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ADD" w:rsidRPr="002F3ACF" w:rsidRDefault="00C8653A" w:rsidP="000362E5">
      <w:pPr>
        <w:pStyle w:val="Heading2"/>
        <w:tabs>
          <w:tab w:val="left" w:pos="720"/>
          <w:tab w:val="left" w:pos="7650"/>
        </w:tabs>
        <w:ind w:left="360"/>
        <w:rPr>
          <w:sz w:val="20"/>
          <w:szCs w:val="20"/>
          <w:u w:val="single"/>
        </w:rPr>
      </w:pPr>
      <w:r w:rsidRPr="00C8653A">
        <w:rPr>
          <w:sz w:val="20"/>
          <w:szCs w:val="20"/>
          <w:u w:val="single"/>
        </w:rPr>
        <w:t>CURRICULUM VITAE</w:t>
      </w:r>
    </w:p>
    <w:p w:rsidR="00E71C7E" w:rsidRPr="002F3ACF" w:rsidRDefault="00E71C7E" w:rsidP="00B63009">
      <w:pPr>
        <w:tabs>
          <w:tab w:val="left" w:pos="7650"/>
        </w:tabs>
      </w:pPr>
    </w:p>
    <w:p w:rsidR="00C01DE4" w:rsidRPr="00780D99" w:rsidRDefault="00C01DE4" w:rsidP="00B63009">
      <w:pPr>
        <w:tabs>
          <w:tab w:val="left" w:pos="720"/>
          <w:tab w:val="left" w:pos="2160"/>
          <w:tab w:val="left" w:pos="7200"/>
          <w:tab w:val="left" w:pos="7650"/>
        </w:tabs>
      </w:pPr>
      <w:r w:rsidRPr="00EA2078">
        <w:rPr>
          <w:b/>
        </w:rPr>
        <w:t>DATE:</w:t>
      </w:r>
      <w:r w:rsidR="00B63009" w:rsidRPr="00EA2078">
        <w:tab/>
      </w:r>
      <w:r w:rsidR="00B63009" w:rsidRPr="00EA2078">
        <w:tab/>
      </w:r>
      <w:r w:rsidR="00B135C9">
        <w:t>June 10</w:t>
      </w:r>
      <w:r w:rsidR="008F3E3B" w:rsidRPr="004D7FCA">
        <w:t>, 2019</w:t>
      </w:r>
    </w:p>
    <w:p w:rsidR="00BD4ADD" w:rsidRPr="00780D99" w:rsidRDefault="00BD4ADD" w:rsidP="00B63009">
      <w:pPr>
        <w:tabs>
          <w:tab w:val="left" w:pos="720"/>
          <w:tab w:val="left" w:pos="7650"/>
        </w:tabs>
      </w:pPr>
    </w:p>
    <w:p w:rsidR="00BD4ADD" w:rsidRPr="00780D99" w:rsidRDefault="00BD4ADD" w:rsidP="00B63009">
      <w:pPr>
        <w:tabs>
          <w:tab w:val="left" w:pos="720"/>
          <w:tab w:val="left" w:pos="2160"/>
          <w:tab w:val="left" w:pos="7650"/>
        </w:tabs>
      </w:pPr>
      <w:r w:rsidRPr="00780D99">
        <w:rPr>
          <w:b/>
          <w:bCs/>
        </w:rPr>
        <w:t>NAME:</w:t>
      </w:r>
      <w:r w:rsidR="006B7EA1" w:rsidRPr="00780D99">
        <w:tab/>
      </w:r>
      <w:r w:rsidR="00B63009" w:rsidRPr="00780D99">
        <w:tab/>
      </w:r>
      <w:r w:rsidR="00A64264" w:rsidRPr="00780D99">
        <w:t>Neelakshi Bhagat, MD</w:t>
      </w:r>
      <w:r w:rsidRPr="00780D99">
        <w:t>, MPH</w:t>
      </w:r>
      <w:r w:rsidR="00251679" w:rsidRPr="00780D99">
        <w:t>, FACS</w:t>
      </w:r>
    </w:p>
    <w:p w:rsidR="00C01DE4" w:rsidRPr="00780D99" w:rsidRDefault="00C01DE4" w:rsidP="00B63009">
      <w:pPr>
        <w:tabs>
          <w:tab w:val="left" w:pos="720"/>
          <w:tab w:val="left" w:pos="7650"/>
        </w:tabs>
      </w:pPr>
    </w:p>
    <w:p w:rsidR="00C01DE4" w:rsidRPr="00780D99" w:rsidRDefault="00C01DE4" w:rsidP="00B63009">
      <w:pPr>
        <w:pStyle w:val="Header"/>
        <w:framePr w:w="0" w:wrap="auto" w:vAnchor="margin" w:hAnchor="text" w:xAlign="left" w:yAlign="inline"/>
        <w:tabs>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jc w:val="both"/>
        <w:rPr>
          <w:rFonts w:ascii="Times New Roman" w:hAnsi="Times New Roman" w:cs="Times New Roman"/>
        </w:rPr>
      </w:pPr>
      <w:r w:rsidRPr="00780D99">
        <w:rPr>
          <w:rFonts w:ascii="Times New Roman" w:hAnsi="Times New Roman" w:cs="Times New Roman"/>
          <w:b/>
        </w:rPr>
        <w:t>PRESENT TITLE:</w:t>
      </w:r>
      <w:r w:rsidRPr="00780D99">
        <w:rPr>
          <w:rFonts w:ascii="Times New Roman" w:hAnsi="Times New Roman" w:cs="Times New Roman"/>
          <w:b/>
        </w:rPr>
        <w:tab/>
      </w:r>
      <w:r w:rsidRPr="00780D99">
        <w:rPr>
          <w:rFonts w:ascii="Times New Roman" w:hAnsi="Times New Roman" w:cs="Times New Roman"/>
        </w:rPr>
        <w:t>Professor of</w:t>
      </w:r>
      <w:r w:rsidR="002D6DB4" w:rsidRPr="00780D99">
        <w:rPr>
          <w:rFonts w:ascii="Times New Roman" w:hAnsi="Times New Roman" w:cs="Times New Roman"/>
        </w:rPr>
        <w:t xml:space="preserve"> </w:t>
      </w:r>
      <w:r w:rsidRPr="00780D99">
        <w:rPr>
          <w:rFonts w:ascii="Times New Roman" w:hAnsi="Times New Roman" w:cs="Times New Roman"/>
        </w:rPr>
        <w:t>Ophthalmology</w:t>
      </w:r>
    </w:p>
    <w:p w:rsidR="00C01DE4" w:rsidRPr="00780D99" w:rsidRDefault="00C01DE4" w:rsidP="00B63009">
      <w:pPr>
        <w:pStyle w:val="Header"/>
        <w:framePr w:w="0" w:wrap="auto" w:vAnchor="margin" w:hAnchor="text" w:xAlign="left" w:yAlign="inline"/>
        <w:tabs>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jc w:val="both"/>
        <w:rPr>
          <w:rFonts w:ascii="Times New Roman" w:hAnsi="Times New Roman" w:cs="Times New Roman"/>
        </w:rPr>
      </w:pPr>
      <w:r w:rsidRPr="00780D99">
        <w:rPr>
          <w:rFonts w:ascii="Times New Roman" w:hAnsi="Times New Roman" w:cs="Times New Roman"/>
        </w:rPr>
        <w:tab/>
      </w:r>
      <w:r w:rsidRPr="00780D99">
        <w:rPr>
          <w:rFonts w:ascii="Times New Roman" w:hAnsi="Times New Roman" w:cs="Times New Roman"/>
        </w:rPr>
        <w:tab/>
      </w:r>
      <w:r w:rsidRPr="00780D99">
        <w:rPr>
          <w:rFonts w:ascii="Times New Roman" w:hAnsi="Times New Roman" w:cs="Times New Roman"/>
        </w:rPr>
        <w:tab/>
        <w:t>Director, Vitreo-Retinal and Macular Surgery</w:t>
      </w:r>
    </w:p>
    <w:p w:rsidR="00C01DE4" w:rsidRPr="00780D99" w:rsidRDefault="00C01DE4" w:rsidP="00B63009">
      <w:pPr>
        <w:pStyle w:val="Header"/>
        <w:framePr w:w="0" w:wrap="auto" w:vAnchor="margin" w:hAnchor="text" w:xAlign="left" w:yAlign="inline"/>
        <w:tabs>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jc w:val="both"/>
        <w:rPr>
          <w:rFonts w:ascii="Times New Roman" w:hAnsi="Times New Roman" w:cs="Times New Roman"/>
        </w:rPr>
      </w:pPr>
      <w:r w:rsidRPr="00780D99">
        <w:rPr>
          <w:rFonts w:ascii="Times New Roman" w:hAnsi="Times New Roman" w:cs="Times New Roman"/>
        </w:rPr>
        <w:tab/>
      </w:r>
      <w:r w:rsidRPr="00780D99">
        <w:rPr>
          <w:rFonts w:ascii="Times New Roman" w:hAnsi="Times New Roman" w:cs="Times New Roman"/>
        </w:rPr>
        <w:tab/>
      </w:r>
      <w:r w:rsidR="002F35D4" w:rsidRPr="00780D99">
        <w:rPr>
          <w:rFonts w:ascii="Times New Roman" w:hAnsi="Times New Roman" w:cs="Times New Roman"/>
        </w:rPr>
        <w:tab/>
      </w:r>
      <w:r w:rsidRPr="00780D99">
        <w:rPr>
          <w:rFonts w:ascii="Times New Roman" w:hAnsi="Times New Roman" w:cs="Times New Roman"/>
        </w:rPr>
        <w:t>Institute of Ophthalmology and Visual Science</w:t>
      </w:r>
    </w:p>
    <w:p w:rsidR="00BD4ADD" w:rsidRPr="00780D99" w:rsidRDefault="00BD4ADD" w:rsidP="00B63009">
      <w:pPr>
        <w:pStyle w:val="Footer"/>
        <w:tabs>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rPr>
          <w:sz w:val="20"/>
          <w:szCs w:val="20"/>
        </w:rPr>
      </w:pPr>
      <w:bookmarkStart w:id="0" w:name="_GoBack"/>
      <w:bookmarkEnd w:id="0"/>
    </w:p>
    <w:p w:rsidR="002F35D4" w:rsidRPr="00780D99" w:rsidRDefault="00BD4ADD" w:rsidP="002F35D4">
      <w:r w:rsidRPr="00780D99">
        <w:rPr>
          <w:b/>
          <w:bCs/>
        </w:rPr>
        <w:t>OFFICE ADDRESS:</w:t>
      </w:r>
      <w:r w:rsidRPr="00780D99">
        <w:tab/>
      </w:r>
      <w:r w:rsidR="002F35D4" w:rsidRPr="00780D99">
        <w:t>Institute of Ophthalmology and Visual Science</w:t>
      </w:r>
    </w:p>
    <w:p w:rsidR="002F35D4" w:rsidRPr="00780D99" w:rsidRDefault="002F35D4" w:rsidP="002F35D4">
      <w:pPr>
        <w:ind w:left="2160"/>
      </w:pPr>
      <w:r w:rsidRPr="00780D99">
        <w:t>Doctors Office Center, Suite 6100</w:t>
      </w:r>
    </w:p>
    <w:p w:rsidR="002F35D4" w:rsidRPr="00780D99" w:rsidRDefault="002F35D4" w:rsidP="002F35D4">
      <w:pPr>
        <w:ind w:left="2160"/>
      </w:pPr>
      <w:r w:rsidRPr="00780D99">
        <w:t>Rutgers, New Jersey Medical School</w:t>
      </w:r>
    </w:p>
    <w:p w:rsidR="002F35D4" w:rsidRPr="00780D99" w:rsidRDefault="002F35D4" w:rsidP="002F35D4">
      <w:pPr>
        <w:ind w:left="2160"/>
      </w:pPr>
      <w:r w:rsidRPr="00780D99">
        <w:t xml:space="preserve">90 Bergen Street                          </w:t>
      </w:r>
    </w:p>
    <w:p w:rsidR="002F35D4" w:rsidRPr="00780D99" w:rsidRDefault="002F35D4" w:rsidP="002F35D4">
      <w:pPr>
        <w:ind w:left="2160"/>
      </w:pPr>
      <w:r w:rsidRPr="00780D99">
        <w:t>Newark, NJ   07103</w:t>
      </w:r>
    </w:p>
    <w:p w:rsidR="00BD4ADD" w:rsidRPr="00780D99" w:rsidRDefault="00BD4ADD" w:rsidP="002F35D4">
      <w:pPr>
        <w:tabs>
          <w:tab w:val="left" w:pos="720"/>
          <w:tab w:val="left" w:pos="2160"/>
          <w:tab w:val="left" w:pos="7650"/>
        </w:tabs>
        <w:jc w:val="both"/>
      </w:pPr>
    </w:p>
    <w:p w:rsidR="00BD4ADD" w:rsidRPr="00780D99" w:rsidRDefault="00BD4ADD" w:rsidP="00B63009">
      <w:pPr>
        <w:pStyle w:val="Header"/>
        <w:framePr w:w="0" w:wrap="auto" w:vAnchor="margin" w:hAnchor="text" w:xAlign="left" w:yAlign="inline"/>
        <w:tabs>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rPr>
          <w:rFonts w:ascii="Times New Roman" w:hAnsi="Times New Roman" w:cs="Times New Roman"/>
        </w:rPr>
      </w:pPr>
      <w:r w:rsidRPr="00780D99">
        <w:rPr>
          <w:rFonts w:ascii="Times New Roman" w:hAnsi="Times New Roman" w:cs="Times New Roman"/>
          <w:b/>
          <w:bCs/>
        </w:rPr>
        <w:t>TELEPHONE:</w:t>
      </w:r>
      <w:r w:rsidRPr="00780D99">
        <w:rPr>
          <w:rFonts w:ascii="Times New Roman" w:hAnsi="Times New Roman" w:cs="Times New Roman"/>
        </w:rPr>
        <w:tab/>
      </w:r>
      <w:r w:rsidR="00C01DE4" w:rsidRPr="00780D99">
        <w:rPr>
          <w:rFonts w:ascii="Times New Roman" w:hAnsi="Times New Roman" w:cs="Times New Roman"/>
        </w:rPr>
        <w:tab/>
      </w:r>
      <w:r w:rsidRPr="00780D99">
        <w:rPr>
          <w:rFonts w:ascii="Times New Roman" w:hAnsi="Times New Roman" w:cs="Times New Roman"/>
        </w:rPr>
        <w:t>(973) 972-203</w:t>
      </w:r>
      <w:r w:rsidR="00C83966" w:rsidRPr="00780D99">
        <w:rPr>
          <w:rFonts w:ascii="Times New Roman" w:hAnsi="Times New Roman" w:cs="Times New Roman"/>
        </w:rPr>
        <w:t>2</w:t>
      </w:r>
    </w:p>
    <w:p w:rsidR="00C01DE4" w:rsidRPr="00780D99" w:rsidRDefault="00C01DE4" w:rsidP="00B63009">
      <w:pPr>
        <w:pStyle w:val="Header"/>
        <w:framePr w:w="0" w:wrap="auto" w:vAnchor="margin" w:hAnchor="text" w:xAlign="left" w:yAlign="inline"/>
        <w:tabs>
          <w:tab w:val="left" w:pos="720"/>
          <w:tab w:val="left" w:pos="108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rPr>
          <w:rFonts w:ascii="Times New Roman" w:hAnsi="Times New Roman" w:cs="Times New Roman"/>
        </w:rPr>
      </w:pPr>
    </w:p>
    <w:p w:rsidR="00C01DE4" w:rsidRPr="00780D99" w:rsidRDefault="00C01DE4" w:rsidP="00B63009">
      <w:pPr>
        <w:pStyle w:val="Header"/>
        <w:framePr w:w="0" w:wrap="auto" w:vAnchor="margin" w:hAnchor="text" w:xAlign="left" w:yAlign="inline"/>
        <w:tabs>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rPr>
          <w:rFonts w:ascii="Times New Roman" w:hAnsi="Times New Roman" w:cs="Times New Roman"/>
        </w:rPr>
      </w:pPr>
      <w:r w:rsidRPr="00780D99">
        <w:rPr>
          <w:rFonts w:ascii="Times New Roman" w:hAnsi="Times New Roman" w:cs="Times New Roman"/>
          <w:b/>
        </w:rPr>
        <w:t>E-MAIL ADDRESS:</w:t>
      </w:r>
      <w:r w:rsidRPr="00780D99">
        <w:rPr>
          <w:rFonts w:ascii="Times New Roman" w:hAnsi="Times New Roman" w:cs="Times New Roman"/>
          <w:b/>
        </w:rPr>
        <w:tab/>
      </w:r>
      <w:r w:rsidRPr="00780D99">
        <w:rPr>
          <w:rFonts w:ascii="Times New Roman" w:hAnsi="Times New Roman" w:cs="Times New Roman"/>
        </w:rPr>
        <w:t>bhagatne@</w:t>
      </w:r>
      <w:r w:rsidR="00BC6238" w:rsidRPr="00780D99">
        <w:rPr>
          <w:rFonts w:ascii="Times New Roman" w:hAnsi="Times New Roman" w:cs="Times New Roman"/>
        </w:rPr>
        <w:t>rutgers</w:t>
      </w:r>
      <w:r w:rsidRPr="00780D99">
        <w:rPr>
          <w:rFonts w:ascii="Times New Roman" w:hAnsi="Times New Roman" w:cs="Times New Roman"/>
        </w:rPr>
        <w:t>.edu</w:t>
      </w:r>
    </w:p>
    <w:p w:rsidR="00BD4ADD" w:rsidRPr="00780D99" w:rsidRDefault="00BD4ADD" w:rsidP="00B63009">
      <w:pPr>
        <w:pStyle w:val="Header"/>
        <w:framePr w:w="0" w:wrap="auto" w:vAnchor="margin" w:hAnchor="text" w:xAlign="left" w:yAlign="inline"/>
        <w:tabs>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rPr>
          <w:rFonts w:ascii="Times New Roman" w:hAnsi="Times New Roman" w:cs="Times New Roman"/>
        </w:rPr>
      </w:pPr>
    </w:p>
    <w:p w:rsidR="008B24AC" w:rsidRPr="00780D99" w:rsidRDefault="00C01DE4" w:rsidP="00B63009">
      <w:pPr>
        <w:pStyle w:val="Header"/>
        <w:framePr w:w="0" w:wrap="auto" w:vAnchor="margin" w:hAnchor="text" w:xAlign="left" w:yAlign="inline"/>
        <w:tabs>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rPr>
          <w:rFonts w:ascii="Times New Roman" w:hAnsi="Times New Roman" w:cs="Times New Roman"/>
        </w:rPr>
        <w:sectPr w:rsidR="008B24AC" w:rsidRPr="00780D99" w:rsidSect="00E71C7E">
          <w:headerReference w:type="default" r:id="rId8"/>
          <w:footerReference w:type="default" r:id="rId9"/>
          <w:type w:val="continuous"/>
          <w:pgSz w:w="12240" w:h="15840"/>
          <w:pgMar w:top="1440" w:right="1440" w:bottom="720" w:left="2160" w:header="720" w:footer="720" w:gutter="0"/>
          <w:cols w:space="720"/>
        </w:sectPr>
      </w:pPr>
      <w:r w:rsidRPr="00780D99">
        <w:rPr>
          <w:rFonts w:ascii="Times New Roman" w:hAnsi="Times New Roman" w:cs="Times New Roman"/>
          <w:b/>
        </w:rPr>
        <w:t>CITIZENSHIP:</w:t>
      </w:r>
      <w:r w:rsidRPr="00780D99">
        <w:rPr>
          <w:rFonts w:ascii="Times New Roman" w:hAnsi="Times New Roman" w:cs="Times New Roman"/>
          <w:b/>
        </w:rPr>
        <w:tab/>
      </w:r>
      <w:r w:rsidR="002D6DB4" w:rsidRPr="00780D99">
        <w:rPr>
          <w:rFonts w:ascii="Times New Roman" w:hAnsi="Times New Roman" w:cs="Times New Roman"/>
          <w:b/>
        </w:rPr>
        <w:tab/>
      </w:r>
      <w:r w:rsidRPr="00780D99">
        <w:rPr>
          <w:rFonts w:ascii="Times New Roman" w:hAnsi="Times New Roman" w:cs="Times New Roman"/>
        </w:rPr>
        <w:t>United States of America</w:t>
      </w:r>
    </w:p>
    <w:p w:rsidR="00BD4ADD" w:rsidRPr="00780D99" w:rsidRDefault="00BD4ADD"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s>
      </w:pPr>
    </w:p>
    <w:p w:rsidR="00BD4ADD" w:rsidRPr="00780D99" w:rsidRDefault="008B24AC"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s>
        <w:rPr>
          <w:b/>
          <w:bCs/>
        </w:rPr>
      </w:pPr>
      <w:r w:rsidRPr="00780D99">
        <w:rPr>
          <w:b/>
          <w:bCs/>
        </w:rPr>
        <w:t>EDUCATION</w:t>
      </w:r>
      <w:r w:rsidR="000F2948" w:rsidRPr="00780D99">
        <w:rPr>
          <w:b/>
          <w:bCs/>
        </w:rPr>
        <w:t>:</w:t>
      </w:r>
    </w:p>
    <w:p w:rsidR="002D58F9" w:rsidRPr="00780D99" w:rsidRDefault="002D58F9"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s>
        <w:rPr>
          <w:b/>
          <w:bCs/>
        </w:rPr>
      </w:pPr>
    </w:p>
    <w:p w:rsidR="00BD4ADD" w:rsidRPr="00780D99" w:rsidRDefault="00BD4ADD" w:rsidP="00F8396B">
      <w:pPr>
        <w:numPr>
          <w:ilvl w:val="0"/>
          <w:numId w:val="6"/>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650"/>
        </w:tabs>
        <w:rPr>
          <w:b/>
          <w:bCs/>
          <w:u w:val="single"/>
        </w:rPr>
      </w:pPr>
      <w:r w:rsidRPr="00780D99">
        <w:rPr>
          <w:bCs/>
        </w:rPr>
        <w:t>Undergraduate</w:t>
      </w:r>
    </w:p>
    <w:p w:rsidR="008B24AC" w:rsidRPr="00780D99" w:rsidRDefault="00903EFA" w:rsidP="00B63009">
      <w:pPr>
        <w:tabs>
          <w:tab w:val="left" w:pos="0"/>
          <w:tab w:val="left" w:pos="720"/>
          <w:tab w:val="left" w:pos="1440"/>
          <w:tab w:val="left" w:pos="2880"/>
          <w:tab w:val="left" w:pos="3600"/>
          <w:tab w:val="left" w:pos="4320"/>
          <w:tab w:val="left" w:pos="5760"/>
          <w:tab w:val="left" w:pos="6930"/>
          <w:tab w:val="left" w:pos="7200"/>
          <w:tab w:val="left" w:pos="7650"/>
          <w:tab w:val="left" w:pos="7920"/>
          <w:tab w:val="left" w:pos="8640"/>
        </w:tabs>
        <w:ind w:left="720" w:hanging="1080"/>
        <w:jc w:val="both"/>
      </w:pPr>
      <w:r w:rsidRPr="00780D99">
        <w:tab/>
      </w:r>
      <w:r w:rsidRPr="00780D99">
        <w:tab/>
      </w:r>
      <w:r w:rsidRPr="00780D99">
        <w:tab/>
      </w:r>
      <w:r w:rsidR="00BD4ADD" w:rsidRPr="00780D99">
        <w:t>City University of New York</w:t>
      </w:r>
      <w:r w:rsidR="00BD4ADD" w:rsidRPr="00780D99">
        <w:tab/>
      </w:r>
      <w:r w:rsidR="00BD4ADD" w:rsidRPr="00780D99">
        <w:tab/>
      </w:r>
      <w:r w:rsidR="001E4DD0" w:rsidRPr="00780D99">
        <w:tab/>
      </w:r>
    </w:p>
    <w:p w:rsidR="00BD4ADD" w:rsidRPr="00780D99" w:rsidRDefault="00903EFA" w:rsidP="00B63009">
      <w:pPr>
        <w:tabs>
          <w:tab w:val="left" w:pos="0"/>
          <w:tab w:val="left" w:pos="720"/>
          <w:tab w:val="left" w:pos="1440"/>
          <w:tab w:val="left" w:pos="2880"/>
          <w:tab w:val="left" w:pos="3600"/>
          <w:tab w:val="left" w:pos="4320"/>
          <w:tab w:val="left" w:pos="5760"/>
          <w:tab w:val="left" w:pos="6930"/>
          <w:tab w:val="left" w:pos="7200"/>
          <w:tab w:val="left" w:pos="7650"/>
          <w:tab w:val="left" w:pos="7920"/>
          <w:tab w:val="left" w:pos="8640"/>
        </w:tabs>
        <w:ind w:left="720" w:hanging="1080"/>
        <w:jc w:val="both"/>
      </w:pPr>
      <w:r w:rsidRPr="00780D99">
        <w:tab/>
      </w:r>
      <w:r w:rsidRPr="00780D99">
        <w:tab/>
      </w:r>
      <w:r w:rsidRPr="00780D99">
        <w:tab/>
      </w:r>
      <w:r w:rsidR="00BD4ADD" w:rsidRPr="00780D99">
        <w:t xml:space="preserve">Queens, </w:t>
      </w:r>
      <w:r w:rsidR="00D0109A" w:rsidRPr="00780D99">
        <w:t>New York</w:t>
      </w:r>
    </w:p>
    <w:p w:rsidR="00BD4ADD" w:rsidRPr="00780D99" w:rsidRDefault="00903EFA" w:rsidP="00B63009">
      <w:pPr>
        <w:tabs>
          <w:tab w:val="left" w:pos="0"/>
          <w:tab w:val="left" w:pos="720"/>
          <w:tab w:val="left" w:pos="1440"/>
          <w:tab w:val="left" w:pos="2880"/>
          <w:tab w:val="left" w:pos="3600"/>
          <w:tab w:val="left" w:pos="4320"/>
          <w:tab w:val="left" w:pos="5040"/>
          <w:tab w:val="left" w:pos="5760"/>
          <w:tab w:val="left" w:pos="6480"/>
          <w:tab w:val="left" w:pos="7200"/>
          <w:tab w:val="left" w:pos="7650"/>
          <w:tab w:val="left" w:pos="8640"/>
          <w:tab w:val="left" w:pos="10170"/>
          <w:tab w:val="left" w:pos="10440"/>
        </w:tabs>
        <w:ind w:left="720" w:hanging="1080"/>
      </w:pPr>
      <w:r w:rsidRPr="00780D99">
        <w:tab/>
      </w:r>
      <w:r w:rsidRPr="00780D99">
        <w:tab/>
      </w:r>
      <w:r w:rsidRPr="00780D99">
        <w:tab/>
      </w:r>
      <w:r w:rsidR="00BD4ADD" w:rsidRPr="00780D99">
        <w:t xml:space="preserve">Bachelor of Arts </w:t>
      </w:r>
      <w:r w:rsidR="000501D2" w:rsidRPr="00780D99">
        <w:t>(Chemistry and Mat</w:t>
      </w:r>
      <w:r w:rsidR="00BD4ADD" w:rsidRPr="00780D99">
        <w:t>hematics</w:t>
      </w:r>
      <w:r w:rsidR="000501D2" w:rsidRPr="00780D99">
        <w:t>)</w:t>
      </w:r>
      <w:r w:rsidR="000501D2" w:rsidRPr="00780D99">
        <w:tab/>
      </w:r>
      <w:r w:rsidR="000501D2" w:rsidRPr="00780D99">
        <w:tab/>
      </w:r>
      <w:r w:rsidR="000501D2" w:rsidRPr="00780D99">
        <w:tab/>
      </w:r>
      <w:r w:rsidR="005D2C7F" w:rsidRPr="00780D99">
        <w:t xml:space="preserve">  </w:t>
      </w:r>
      <w:r w:rsidR="009E7C2C" w:rsidRPr="00780D99">
        <w:t xml:space="preserve"> </w:t>
      </w:r>
      <w:r w:rsidR="005D2C7F" w:rsidRPr="00780D99">
        <w:t xml:space="preserve"> </w:t>
      </w:r>
      <w:r w:rsidR="00B63009" w:rsidRPr="00780D99">
        <w:t xml:space="preserve">     </w:t>
      </w:r>
      <w:r w:rsidR="000501D2" w:rsidRPr="00780D99">
        <w:t>1986 - 1990</w:t>
      </w:r>
      <w:r w:rsidR="000501D2" w:rsidRPr="00780D99">
        <w:tab/>
      </w:r>
    </w:p>
    <w:p w:rsidR="00B63009" w:rsidRPr="00780D99" w:rsidRDefault="00B63009" w:rsidP="00B63009">
      <w:pPr>
        <w:tabs>
          <w:tab w:val="left" w:pos="0"/>
          <w:tab w:val="left" w:pos="720"/>
          <w:tab w:val="left" w:pos="1440"/>
          <w:tab w:val="left" w:pos="2880"/>
          <w:tab w:val="left" w:pos="3600"/>
          <w:tab w:val="left" w:pos="4320"/>
          <w:tab w:val="left" w:pos="5040"/>
          <w:tab w:val="left" w:pos="5760"/>
          <w:tab w:val="left" w:pos="6480"/>
          <w:tab w:val="left" w:pos="7200"/>
          <w:tab w:val="left" w:pos="7650"/>
          <w:tab w:val="left" w:pos="8640"/>
          <w:tab w:val="left" w:pos="10170"/>
          <w:tab w:val="left" w:pos="10440"/>
        </w:tabs>
        <w:ind w:left="720" w:hanging="1080"/>
        <w:rPr>
          <w:bCs/>
        </w:rPr>
      </w:pPr>
    </w:p>
    <w:p w:rsidR="00BD4ADD" w:rsidRPr="00780D99" w:rsidRDefault="00BD4ADD" w:rsidP="00F8396B">
      <w:pPr>
        <w:numPr>
          <w:ilvl w:val="0"/>
          <w:numId w:val="6"/>
        </w:numPr>
        <w:tabs>
          <w:tab w:val="left" w:pos="360"/>
          <w:tab w:val="left" w:pos="720"/>
          <w:tab w:val="left" w:pos="1080"/>
          <w:tab w:val="left" w:pos="2520"/>
          <w:tab w:val="left" w:pos="3240"/>
          <w:tab w:val="left" w:pos="3960"/>
          <w:tab w:val="left" w:pos="4680"/>
          <w:tab w:val="left" w:pos="5400"/>
          <w:tab w:val="left" w:pos="6120"/>
          <w:tab w:val="left" w:pos="6840"/>
          <w:tab w:val="left" w:pos="7560"/>
          <w:tab w:val="left" w:pos="7650"/>
          <w:tab w:val="left" w:pos="8280"/>
        </w:tabs>
        <w:rPr>
          <w:bCs/>
        </w:rPr>
      </w:pPr>
      <w:r w:rsidRPr="00780D99">
        <w:rPr>
          <w:bCs/>
        </w:rPr>
        <w:t>Graduate and Professional</w:t>
      </w:r>
    </w:p>
    <w:p w:rsidR="00BD4ADD" w:rsidRPr="00780D99" w:rsidRDefault="00BD4ADD" w:rsidP="00B63009">
      <w:pPr>
        <w:tabs>
          <w:tab w:val="left" w:pos="0"/>
          <w:tab w:val="left" w:pos="720"/>
          <w:tab w:val="left" w:pos="1440"/>
          <w:tab w:val="left" w:pos="2160"/>
          <w:tab w:val="left" w:pos="2880"/>
          <w:tab w:val="left" w:pos="3600"/>
          <w:tab w:val="left" w:pos="4320"/>
          <w:tab w:val="left" w:pos="5760"/>
          <w:tab w:val="left" w:pos="6930"/>
          <w:tab w:val="left" w:pos="7200"/>
          <w:tab w:val="left" w:pos="7650"/>
          <w:tab w:val="left" w:pos="7920"/>
        </w:tabs>
        <w:ind w:left="1440"/>
      </w:pPr>
      <w:r w:rsidRPr="00780D99">
        <w:t>Stony Brook Medical School</w:t>
      </w:r>
      <w:r w:rsidRPr="00780D99">
        <w:tab/>
      </w:r>
      <w:r w:rsidRPr="00780D99">
        <w:tab/>
      </w:r>
      <w:r w:rsidR="001E4DD0" w:rsidRPr="00780D99">
        <w:tab/>
      </w:r>
    </w:p>
    <w:p w:rsidR="00BD4ADD" w:rsidRPr="00780D99" w:rsidRDefault="00BD4ADD"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ind w:left="720" w:firstLine="720"/>
      </w:pPr>
      <w:r w:rsidRPr="00780D99">
        <w:t>State University of New York</w:t>
      </w:r>
    </w:p>
    <w:p w:rsidR="00BD4ADD" w:rsidRPr="00780D99" w:rsidRDefault="00BD4ADD"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ind w:left="720" w:firstLine="720"/>
      </w:pPr>
      <w:r w:rsidRPr="00780D99">
        <w:t>Stony Brook, N</w:t>
      </w:r>
      <w:r w:rsidR="00722BB3" w:rsidRPr="00780D99">
        <w:t xml:space="preserve">ew </w:t>
      </w:r>
      <w:r w:rsidRPr="00780D99">
        <w:t>Y</w:t>
      </w:r>
      <w:r w:rsidR="00722BB3" w:rsidRPr="00780D99">
        <w:t>ork</w:t>
      </w:r>
    </w:p>
    <w:p w:rsidR="00BD4ADD" w:rsidRPr="00780D99" w:rsidRDefault="00BD4ADD"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pPr>
      <w:r w:rsidRPr="00780D99">
        <w:tab/>
      </w:r>
      <w:r w:rsidRPr="00780D99">
        <w:tab/>
        <w:t>Doctor of Medicine</w:t>
      </w:r>
      <w:r w:rsidR="000501D2" w:rsidRPr="00780D99">
        <w:tab/>
      </w:r>
      <w:r w:rsidR="009E7C2C" w:rsidRPr="00780D99">
        <w:tab/>
      </w:r>
      <w:r w:rsidR="000501D2" w:rsidRPr="00780D99">
        <w:tab/>
      </w:r>
      <w:r w:rsidR="000501D2" w:rsidRPr="00780D99">
        <w:tab/>
      </w:r>
      <w:r w:rsidR="009E7C2C" w:rsidRPr="00780D99">
        <w:t xml:space="preserve">                            </w:t>
      </w:r>
      <w:r w:rsidR="005D2C7F" w:rsidRPr="00780D99">
        <w:t xml:space="preserve">  </w:t>
      </w:r>
      <w:r w:rsidR="009E7C2C" w:rsidRPr="00780D99">
        <w:t xml:space="preserve"> </w:t>
      </w:r>
      <w:r w:rsidR="005D2C7F" w:rsidRPr="00780D99">
        <w:t xml:space="preserve"> </w:t>
      </w:r>
      <w:r w:rsidR="00B63009" w:rsidRPr="00780D99">
        <w:tab/>
      </w:r>
      <w:r w:rsidR="000501D2" w:rsidRPr="00780D99">
        <w:t>1990 - 1994</w:t>
      </w:r>
    </w:p>
    <w:p w:rsidR="00251679" w:rsidRPr="00780D99" w:rsidRDefault="00251679"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pPr>
    </w:p>
    <w:p w:rsidR="00251679" w:rsidRPr="00780D99" w:rsidRDefault="00251679" w:rsidP="00B63009">
      <w:pPr>
        <w:tabs>
          <w:tab w:val="left" w:pos="0"/>
          <w:tab w:val="left" w:pos="720"/>
          <w:tab w:val="left" w:pos="1440"/>
          <w:tab w:val="left" w:pos="2160"/>
          <w:tab w:val="left" w:pos="2880"/>
          <w:tab w:val="left" w:pos="3600"/>
          <w:tab w:val="left" w:pos="4320"/>
          <w:tab w:val="left" w:pos="5040"/>
          <w:tab w:val="left" w:pos="5760"/>
          <w:tab w:val="left" w:pos="6930"/>
          <w:tab w:val="left" w:pos="7200"/>
          <w:tab w:val="left" w:pos="7650"/>
          <w:tab w:val="left" w:pos="7920"/>
          <w:tab w:val="left" w:pos="8640"/>
          <w:tab w:val="left" w:pos="9360"/>
        </w:tabs>
      </w:pPr>
      <w:r w:rsidRPr="00780D99">
        <w:tab/>
      </w:r>
      <w:r w:rsidRPr="00780D99">
        <w:tab/>
        <w:t>School of Public Health</w:t>
      </w:r>
      <w:r w:rsidRPr="00780D99">
        <w:tab/>
      </w:r>
      <w:r w:rsidRPr="00780D99">
        <w:tab/>
      </w:r>
      <w:r w:rsidRPr="00780D99">
        <w:tab/>
      </w:r>
      <w:r w:rsidRPr="00780D99">
        <w:tab/>
      </w:r>
    </w:p>
    <w:p w:rsidR="000512D8" w:rsidRPr="00780D99" w:rsidRDefault="00251679"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pPr>
      <w:r w:rsidRPr="00780D99">
        <w:tab/>
      </w:r>
      <w:r w:rsidRPr="00780D99">
        <w:tab/>
      </w:r>
      <w:r w:rsidR="005A7982" w:rsidRPr="00780D99">
        <w:t>University of</w:t>
      </w:r>
      <w:r w:rsidR="00BC4933" w:rsidRPr="00780D99">
        <w:t xml:space="preserve"> </w:t>
      </w:r>
      <w:r w:rsidR="005A7982" w:rsidRPr="00780D99">
        <w:t>Medicine and Dentistry of New Jersey</w:t>
      </w:r>
    </w:p>
    <w:p w:rsidR="00251679" w:rsidRPr="00780D99" w:rsidRDefault="000512D8"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pPr>
      <w:r w:rsidRPr="00780D99">
        <w:tab/>
      </w:r>
      <w:r w:rsidRPr="00780D99">
        <w:tab/>
      </w:r>
      <w:r w:rsidR="00251679" w:rsidRPr="00780D99">
        <w:t>New Jersey Medical School</w:t>
      </w:r>
    </w:p>
    <w:p w:rsidR="00251679" w:rsidRPr="00780D99" w:rsidRDefault="00251679"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pPr>
      <w:r w:rsidRPr="00780D99">
        <w:tab/>
      </w:r>
      <w:r w:rsidRPr="00780D99">
        <w:tab/>
        <w:t xml:space="preserve">Newark, </w:t>
      </w:r>
      <w:r w:rsidR="00C640BA" w:rsidRPr="00780D99">
        <w:t>New Jersey</w:t>
      </w:r>
    </w:p>
    <w:p w:rsidR="00251679" w:rsidRPr="00780D99" w:rsidRDefault="00251679"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pPr>
      <w:r w:rsidRPr="00780D99">
        <w:tab/>
      </w:r>
      <w:r w:rsidRPr="00780D99">
        <w:tab/>
        <w:t>Master</w:t>
      </w:r>
      <w:r w:rsidR="005A79E4" w:rsidRPr="00780D99">
        <w:t>’</w:t>
      </w:r>
      <w:r w:rsidRPr="00780D99">
        <w:t xml:space="preserve">s </w:t>
      </w:r>
      <w:r w:rsidR="005A79E4" w:rsidRPr="00780D99">
        <w:t xml:space="preserve">Degree </w:t>
      </w:r>
      <w:r w:rsidRPr="00780D99">
        <w:t>in Public Health</w:t>
      </w:r>
      <w:r w:rsidR="001E55EA" w:rsidRPr="00780D99">
        <w:t>, MPH</w:t>
      </w:r>
      <w:r w:rsidR="000501D2" w:rsidRPr="00780D99">
        <w:tab/>
      </w:r>
      <w:r w:rsidR="000501D2" w:rsidRPr="00780D99">
        <w:tab/>
      </w:r>
      <w:r w:rsidR="000501D2" w:rsidRPr="00780D99">
        <w:tab/>
      </w:r>
      <w:r w:rsidR="000501D2" w:rsidRPr="00780D99">
        <w:tab/>
      </w:r>
      <w:r w:rsidR="005D2C7F" w:rsidRPr="00780D99">
        <w:t xml:space="preserve">   </w:t>
      </w:r>
      <w:r w:rsidR="00B63009" w:rsidRPr="00780D99">
        <w:tab/>
      </w:r>
      <w:r w:rsidR="000501D2" w:rsidRPr="00780D99">
        <w:t>2001 - 2004</w:t>
      </w:r>
    </w:p>
    <w:p w:rsidR="00251679" w:rsidRPr="00780D99" w:rsidRDefault="00251679"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rPr>
          <w:bCs/>
        </w:rPr>
      </w:pPr>
    </w:p>
    <w:p w:rsidR="00BD4ADD" w:rsidRPr="00780D99" w:rsidRDefault="00BD4ADD"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sectPr w:rsidR="00BD4ADD" w:rsidRPr="00780D99" w:rsidSect="00E71C7E">
          <w:headerReference w:type="default" r:id="rId10"/>
          <w:type w:val="continuous"/>
          <w:pgSz w:w="12240" w:h="15840"/>
          <w:pgMar w:top="1440" w:right="1440" w:bottom="720" w:left="2160" w:header="720" w:footer="720" w:gutter="0"/>
          <w:cols w:space="720"/>
        </w:sectPr>
      </w:pPr>
    </w:p>
    <w:p w:rsidR="00BD4ADD" w:rsidRPr="00780D99" w:rsidRDefault="00BD4ADD" w:rsidP="00B63009">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rPr>
          <w:b/>
          <w:bCs/>
        </w:rPr>
      </w:pPr>
      <w:r w:rsidRPr="00780D99">
        <w:rPr>
          <w:b/>
          <w:bCs/>
        </w:rPr>
        <w:t>POSTDOCTORAL TRAINING</w:t>
      </w:r>
      <w:r w:rsidR="000F2948" w:rsidRPr="00780D99">
        <w:rPr>
          <w:b/>
          <w:bCs/>
        </w:rPr>
        <w:t>:</w:t>
      </w:r>
    </w:p>
    <w:p w:rsidR="002D58F9" w:rsidRPr="00780D99" w:rsidRDefault="002D58F9" w:rsidP="00B63009">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rPr>
          <w:b/>
          <w:bCs/>
        </w:rPr>
      </w:pPr>
    </w:p>
    <w:p w:rsidR="00BD4ADD" w:rsidRPr="00780D99" w:rsidRDefault="00BD4ADD" w:rsidP="00F8396B">
      <w:pPr>
        <w:numPr>
          <w:ilvl w:val="0"/>
          <w:numId w:val="7"/>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rPr>
          <w:bCs/>
        </w:rPr>
      </w:pPr>
      <w:r w:rsidRPr="00780D99">
        <w:rPr>
          <w:bCs/>
        </w:rPr>
        <w:t>Internship and Residencies</w:t>
      </w:r>
    </w:p>
    <w:p w:rsidR="00BD4ADD" w:rsidRPr="00780D99" w:rsidRDefault="00BD4ADD" w:rsidP="00B63009">
      <w:pPr>
        <w:tabs>
          <w:tab w:val="left" w:pos="0"/>
          <w:tab w:val="left" w:pos="720"/>
          <w:tab w:val="left" w:pos="1440"/>
          <w:tab w:val="left" w:pos="2160"/>
          <w:tab w:val="left" w:pos="2880"/>
          <w:tab w:val="left" w:pos="3600"/>
          <w:tab w:val="left" w:pos="4320"/>
          <w:tab w:val="left" w:pos="5760"/>
          <w:tab w:val="left" w:pos="6930"/>
          <w:tab w:val="left" w:pos="7200"/>
          <w:tab w:val="left" w:pos="7650"/>
          <w:tab w:val="left" w:pos="7920"/>
        </w:tabs>
        <w:ind w:left="1440"/>
      </w:pPr>
      <w:r w:rsidRPr="00780D99">
        <w:t>Department of Internal Medicine</w:t>
      </w:r>
      <w:r w:rsidRPr="00780D99">
        <w:tab/>
      </w:r>
      <w:r w:rsidRPr="00780D99">
        <w:tab/>
      </w:r>
      <w:r w:rsidR="001E4DD0" w:rsidRPr="00780D99">
        <w:tab/>
      </w:r>
    </w:p>
    <w:p w:rsidR="00686B96" w:rsidRPr="00780D99" w:rsidRDefault="00BD4ADD" w:rsidP="00B63009">
      <w:pPr>
        <w:tabs>
          <w:tab w:val="left" w:pos="0"/>
          <w:tab w:val="left" w:pos="720"/>
          <w:tab w:val="left" w:pos="1440"/>
          <w:tab w:val="left" w:pos="2160"/>
          <w:tab w:val="left" w:pos="2880"/>
          <w:tab w:val="left" w:pos="3600"/>
          <w:tab w:val="left" w:pos="4320"/>
          <w:tab w:val="left" w:pos="5760"/>
          <w:tab w:val="left" w:pos="6930"/>
          <w:tab w:val="left" w:pos="7200"/>
          <w:tab w:val="left" w:pos="7650"/>
          <w:tab w:val="left" w:pos="7920"/>
          <w:tab w:val="left" w:pos="8640"/>
        </w:tabs>
        <w:ind w:left="720" w:firstLine="720"/>
      </w:pPr>
      <w:r w:rsidRPr="00780D99">
        <w:t>University Medical Center</w:t>
      </w:r>
      <w:r w:rsidRPr="00780D99">
        <w:tab/>
      </w:r>
      <w:r w:rsidRPr="00780D99">
        <w:tab/>
      </w:r>
      <w:r w:rsidRPr="00780D99">
        <w:tab/>
      </w:r>
      <w:r w:rsidR="001E4DD0" w:rsidRPr="00780D99">
        <w:tab/>
      </w:r>
    </w:p>
    <w:p w:rsidR="00BD4ADD" w:rsidRPr="00780D99" w:rsidRDefault="00BD4ADD"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ind w:left="720" w:firstLine="720"/>
      </w:pPr>
      <w:r w:rsidRPr="00780D99">
        <w:t>State University of New York</w:t>
      </w:r>
    </w:p>
    <w:p w:rsidR="00BD4ADD" w:rsidRPr="00780D99" w:rsidRDefault="00BD4ADD"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ind w:left="720" w:firstLine="720"/>
      </w:pPr>
      <w:r w:rsidRPr="00780D99">
        <w:t xml:space="preserve">Stony Brook, </w:t>
      </w:r>
      <w:r w:rsidR="00D0109A" w:rsidRPr="00780D99">
        <w:t>New York</w:t>
      </w:r>
    </w:p>
    <w:p w:rsidR="00E71C7E" w:rsidRPr="00780D99" w:rsidRDefault="00E71C7E"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ind w:left="720" w:firstLine="720"/>
      </w:pPr>
      <w:r w:rsidRPr="00780D99">
        <w:t>Internship</w:t>
      </w:r>
      <w:r w:rsidR="00B63009" w:rsidRPr="00780D99">
        <w:tab/>
      </w:r>
      <w:r w:rsidR="00B63009" w:rsidRPr="00780D99">
        <w:tab/>
      </w:r>
      <w:r w:rsidR="00B63009" w:rsidRPr="00780D99">
        <w:tab/>
      </w:r>
      <w:r w:rsidR="00B63009" w:rsidRPr="00780D99">
        <w:tab/>
      </w:r>
      <w:r w:rsidR="00B63009" w:rsidRPr="00780D99">
        <w:tab/>
      </w:r>
      <w:r w:rsidR="00B63009" w:rsidRPr="00780D99">
        <w:tab/>
      </w:r>
      <w:r w:rsidR="00B63009" w:rsidRPr="00780D99">
        <w:tab/>
      </w:r>
      <w:r w:rsidR="00B63009" w:rsidRPr="00780D99">
        <w:tab/>
        <w:t>1994 - 1995</w:t>
      </w:r>
    </w:p>
    <w:p w:rsidR="002D58F9" w:rsidRPr="00780D99" w:rsidRDefault="002D58F9"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pPr>
    </w:p>
    <w:p w:rsidR="00BD4ADD" w:rsidRPr="00780D99" w:rsidRDefault="00BD4ADD" w:rsidP="00B63009">
      <w:pPr>
        <w:tabs>
          <w:tab w:val="left" w:pos="0"/>
          <w:tab w:val="left" w:pos="720"/>
          <w:tab w:val="left" w:pos="1440"/>
          <w:tab w:val="left" w:pos="2160"/>
          <w:tab w:val="left" w:pos="2880"/>
          <w:tab w:val="left" w:pos="3600"/>
          <w:tab w:val="left" w:pos="4320"/>
          <w:tab w:val="left" w:pos="5040"/>
          <w:tab w:val="left" w:pos="5760"/>
          <w:tab w:val="left" w:pos="6930"/>
          <w:tab w:val="left" w:pos="7200"/>
          <w:tab w:val="left" w:pos="7650"/>
          <w:tab w:val="left" w:pos="7920"/>
          <w:tab w:val="left" w:pos="8640"/>
          <w:tab w:val="left" w:pos="9360"/>
        </w:tabs>
      </w:pPr>
      <w:r w:rsidRPr="00780D99">
        <w:tab/>
      </w:r>
      <w:r w:rsidRPr="00780D99">
        <w:tab/>
        <w:t>Department of Ophthalmology</w:t>
      </w:r>
      <w:r w:rsidRPr="00780D99">
        <w:tab/>
      </w:r>
      <w:r w:rsidRPr="00780D99">
        <w:tab/>
      </w:r>
      <w:r w:rsidR="006844F8" w:rsidRPr="00780D99">
        <w:tab/>
      </w:r>
      <w:r w:rsidR="001E4DD0" w:rsidRPr="00780D99">
        <w:tab/>
      </w:r>
    </w:p>
    <w:p w:rsidR="00E71C7E" w:rsidRPr="00780D99" w:rsidRDefault="00BD4ADD"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pPr>
      <w:r w:rsidRPr="00780D99">
        <w:tab/>
      </w:r>
      <w:r w:rsidRPr="00780D99">
        <w:tab/>
      </w:r>
      <w:r w:rsidR="005A7982" w:rsidRPr="00780D99">
        <w:t>University of Medicine and Dentistry of New Jersey</w:t>
      </w:r>
      <w:r w:rsidR="00635CC3" w:rsidRPr="00780D99">
        <w:tab/>
      </w:r>
      <w:r w:rsidR="00635CC3" w:rsidRPr="00780D99">
        <w:tab/>
      </w:r>
    </w:p>
    <w:p w:rsidR="00BD4ADD" w:rsidRPr="00780D99" w:rsidRDefault="000512D8"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pPr>
      <w:r w:rsidRPr="00780D99">
        <w:tab/>
      </w:r>
      <w:r w:rsidRPr="00780D99">
        <w:tab/>
      </w:r>
      <w:r w:rsidR="003C0383" w:rsidRPr="00780D99">
        <w:t>New Jersey Medical School</w:t>
      </w:r>
    </w:p>
    <w:p w:rsidR="00BD4ADD" w:rsidRPr="00780D99" w:rsidRDefault="00BD4ADD"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pPr>
      <w:r w:rsidRPr="00780D99">
        <w:tab/>
      </w:r>
      <w:r w:rsidRPr="00780D99">
        <w:tab/>
        <w:t xml:space="preserve">Newark, </w:t>
      </w:r>
      <w:r w:rsidR="00C640BA" w:rsidRPr="00780D99">
        <w:t>New Jersey</w:t>
      </w:r>
    </w:p>
    <w:p w:rsidR="00E71C7E" w:rsidRPr="00780D99" w:rsidRDefault="00E71C7E"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pPr>
      <w:r w:rsidRPr="00780D99">
        <w:tab/>
      </w:r>
      <w:r w:rsidRPr="00780D99">
        <w:tab/>
        <w:t>Residency</w:t>
      </w:r>
      <w:r w:rsidR="00B63009" w:rsidRPr="00780D99">
        <w:tab/>
      </w:r>
      <w:r w:rsidR="00B63009" w:rsidRPr="00780D99">
        <w:tab/>
      </w:r>
      <w:r w:rsidR="00B63009" w:rsidRPr="00780D99">
        <w:tab/>
      </w:r>
      <w:r w:rsidR="00B63009" w:rsidRPr="00780D99">
        <w:tab/>
      </w:r>
      <w:r w:rsidR="00B63009" w:rsidRPr="00780D99">
        <w:tab/>
      </w:r>
      <w:r w:rsidR="00B63009" w:rsidRPr="00780D99">
        <w:tab/>
      </w:r>
      <w:r w:rsidR="00B63009" w:rsidRPr="00780D99">
        <w:tab/>
      </w:r>
      <w:r w:rsidR="00B63009" w:rsidRPr="00780D99">
        <w:tab/>
        <w:t>1995 - 1998</w:t>
      </w:r>
    </w:p>
    <w:p w:rsidR="00BD4ADD" w:rsidRPr="00780D99" w:rsidRDefault="00BD4ADD" w:rsidP="00F8396B">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rPr>
          <w:bCs/>
        </w:rPr>
      </w:pPr>
      <w:r w:rsidRPr="00780D99">
        <w:rPr>
          <w:bCs/>
        </w:rPr>
        <w:t>Fellowship</w:t>
      </w:r>
    </w:p>
    <w:p w:rsidR="00BD4ADD" w:rsidRPr="00780D99" w:rsidRDefault="00BD4ADD" w:rsidP="00B63009">
      <w:pPr>
        <w:pStyle w:val="Footer"/>
        <w:tabs>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rPr>
          <w:sz w:val="20"/>
          <w:szCs w:val="20"/>
        </w:rPr>
      </w:pPr>
      <w:r w:rsidRPr="00780D99">
        <w:rPr>
          <w:sz w:val="20"/>
          <w:szCs w:val="20"/>
        </w:rPr>
        <w:tab/>
      </w:r>
      <w:r w:rsidRPr="00780D99">
        <w:rPr>
          <w:sz w:val="20"/>
          <w:szCs w:val="20"/>
        </w:rPr>
        <w:tab/>
        <w:t>Doheny Eye Institute</w:t>
      </w:r>
      <w:r w:rsidRPr="00780D99">
        <w:rPr>
          <w:sz w:val="20"/>
          <w:szCs w:val="20"/>
        </w:rPr>
        <w:tab/>
      </w:r>
      <w:r w:rsidRPr="00780D99">
        <w:rPr>
          <w:sz w:val="20"/>
          <w:szCs w:val="20"/>
        </w:rPr>
        <w:tab/>
      </w:r>
      <w:r w:rsidRPr="00780D99">
        <w:rPr>
          <w:sz w:val="20"/>
          <w:szCs w:val="20"/>
        </w:rPr>
        <w:tab/>
      </w:r>
      <w:r w:rsidRPr="00780D99">
        <w:rPr>
          <w:sz w:val="20"/>
          <w:szCs w:val="20"/>
        </w:rPr>
        <w:tab/>
      </w:r>
      <w:r w:rsidR="00190D51" w:rsidRPr="00780D99">
        <w:rPr>
          <w:sz w:val="20"/>
          <w:szCs w:val="20"/>
        </w:rPr>
        <w:tab/>
      </w:r>
      <w:r w:rsidR="00B13C08" w:rsidRPr="00780D99">
        <w:rPr>
          <w:sz w:val="20"/>
          <w:szCs w:val="20"/>
        </w:rPr>
        <w:tab/>
      </w:r>
    </w:p>
    <w:p w:rsidR="00BD4ADD" w:rsidRPr="00780D99" w:rsidRDefault="00BD4ADD"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pPr>
      <w:r w:rsidRPr="00780D99">
        <w:tab/>
      </w:r>
      <w:r w:rsidRPr="00780D99">
        <w:tab/>
        <w:t>University of Southern California</w:t>
      </w:r>
    </w:p>
    <w:p w:rsidR="00BD4ADD" w:rsidRPr="00780D99" w:rsidRDefault="00BD4ADD"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pPr>
      <w:r w:rsidRPr="00780D99">
        <w:lastRenderedPageBreak/>
        <w:tab/>
      </w:r>
      <w:r w:rsidRPr="00780D99">
        <w:tab/>
        <w:t xml:space="preserve">Los Angeles, </w:t>
      </w:r>
      <w:r w:rsidR="00BD2DDB" w:rsidRPr="00780D99">
        <w:t>California</w:t>
      </w:r>
    </w:p>
    <w:p w:rsidR="00BD4ADD" w:rsidRPr="00780D99" w:rsidRDefault="00793657" w:rsidP="00B63009">
      <w:pPr>
        <w:tabs>
          <w:tab w:val="left" w:pos="0"/>
          <w:tab w:val="left" w:pos="720"/>
          <w:tab w:val="left" w:pos="1440"/>
          <w:tab w:val="left" w:pos="2160"/>
          <w:tab w:val="left" w:pos="2970"/>
          <w:tab w:val="left" w:pos="3600"/>
          <w:tab w:val="left" w:pos="4140"/>
          <w:tab w:val="left" w:pos="4230"/>
          <w:tab w:val="left" w:pos="5760"/>
          <w:tab w:val="left" w:pos="6480"/>
          <w:tab w:val="left" w:pos="7200"/>
          <w:tab w:val="left" w:pos="7650"/>
          <w:tab w:val="left" w:pos="7920"/>
          <w:tab w:val="left" w:pos="8640"/>
          <w:tab w:val="left" w:pos="9360"/>
        </w:tabs>
      </w:pPr>
      <w:r w:rsidRPr="00780D99">
        <w:tab/>
      </w:r>
      <w:r w:rsidRPr="00780D99">
        <w:tab/>
        <w:t>Medical Retina and Vitreo-Retinal Surgery</w:t>
      </w:r>
      <w:r w:rsidR="00B63009" w:rsidRPr="00780D99">
        <w:tab/>
      </w:r>
      <w:r w:rsidR="00B63009" w:rsidRPr="00780D99">
        <w:tab/>
      </w:r>
      <w:r w:rsidR="00B63009" w:rsidRPr="00780D99">
        <w:tab/>
      </w:r>
      <w:r w:rsidR="00B63009" w:rsidRPr="00780D99">
        <w:tab/>
        <w:t>199</w:t>
      </w:r>
      <w:r w:rsidR="00266658" w:rsidRPr="00780D99">
        <w:t>8</w:t>
      </w:r>
      <w:r w:rsidR="00B63009" w:rsidRPr="00780D99">
        <w:t xml:space="preserve"> - 2000</w:t>
      </w:r>
    </w:p>
    <w:p w:rsidR="00896370" w:rsidRPr="00780D99" w:rsidRDefault="00896370"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rPr>
          <w:bCs/>
        </w:rPr>
      </w:pPr>
    </w:p>
    <w:p w:rsidR="00BD4ADD" w:rsidRPr="00780D99" w:rsidRDefault="00BD4ADD"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pPr>
      <w:r w:rsidRPr="00780D99">
        <w:rPr>
          <w:b/>
          <w:bCs/>
        </w:rPr>
        <w:t>MILITARY</w:t>
      </w:r>
      <w:r w:rsidR="000F2948" w:rsidRPr="00780D99">
        <w:rPr>
          <w:b/>
          <w:bCs/>
        </w:rPr>
        <w:t>:</w:t>
      </w:r>
      <w:r w:rsidR="00E71C7E" w:rsidRPr="00780D99">
        <w:rPr>
          <w:b/>
          <w:bCs/>
        </w:rPr>
        <w:tab/>
      </w:r>
      <w:r w:rsidRPr="00780D99">
        <w:t>None</w:t>
      </w:r>
    </w:p>
    <w:p w:rsidR="00E71C7E" w:rsidRPr="00780D99" w:rsidRDefault="00E71C7E"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pPr>
    </w:p>
    <w:p w:rsidR="00E71C7E" w:rsidRPr="00780D99" w:rsidRDefault="00E71C7E"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rPr>
          <w:b/>
        </w:rPr>
      </w:pPr>
      <w:r w:rsidRPr="00780D99">
        <w:rPr>
          <w:b/>
        </w:rPr>
        <w:t>ACADEMIC APPOINTMENTS</w:t>
      </w:r>
      <w:r w:rsidR="000F2948" w:rsidRPr="00780D99">
        <w:rPr>
          <w:b/>
        </w:rPr>
        <w:t>:</w:t>
      </w:r>
    </w:p>
    <w:p w:rsidR="002D58F9" w:rsidRPr="00780D99" w:rsidRDefault="002D58F9"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rPr>
          <w:b/>
        </w:rPr>
      </w:pPr>
    </w:p>
    <w:p w:rsidR="006250C1" w:rsidRPr="00780D99" w:rsidRDefault="006250C1" w:rsidP="006250C1">
      <w:pPr>
        <w:ind w:left="720"/>
      </w:pPr>
      <w:r w:rsidRPr="00780D99">
        <w:t>Institute of Ophthalmology and Visual Science</w:t>
      </w:r>
      <w:r w:rsidRPr="00780D99">
        <w:tab/>
      </w:r>
      <w:r w:rsidRPr="00780D99">
        <w:tab/>
      </w:r>
      <w:r w:rsidRPr="00780D99">
        <w:tab/>
      </w:r>
      <w:r w:rsidRPr="00780D99">
        <w:tab/>
        <w:t xml:space="preserve">       </w:t>
      </w:r>
    </w:p>
    <w:p w:rsidR="006250C1" w:rsidRPr="00780D99" w:rsidRDefault="006250C1" w:rsidP="006250C1">
      <w:pPr>
        <w:ind w:left="720"/>
      </w:pPr>
      <w:r w:rsidRPr="00780D99">
        <w:t>Rutgers, New Jersey Medical School</w:t>
      </w:r>
    </w:p>
    <w:p w:rsidR="006250C1" w:rsidRPr="00780D99" w:rsidRDefault="006250C1" w:rsidP="006250C1">
      <w:pPr>
        <w:ind w:left="720"/>
      </w:pPr>
      <w:r w:rsidRPr="00780D99">
        <w:t xml:space="preserve">Newark, </w:t>
      </w:r>
      <w:r w:rsidR="000A4165" w:rsidRPr="00780D99">
        <w:t>New Jersey</w:t>
      </w:r>
    </w:p>
    <w:p w:rsidR="006250C1" w:rsidRPr="00780D99" w:rsidRDefault="006250C1" w:rsidP="006250C1">
      <w:pPr>
        <w:ind w:left="720"/>
      </w:pPr>
      <w:r w:rsidRPr="00780D99">
        <w:t>Professor</w:t>
      </w:r>
      <w:r w:rsidRPr="00780D99">
        <w:tab/>
      </w:r>
      <w:r w:rsidRPr="00780D99">
        <w:tab/>
      </w:r>
      <w:r w:rsidRPr="00780D99">
        <w:tab/>
      </w:r>
      <w:r w:rsidRPr="00780D99">
        <w:tab/>
      </w:r>
      <w:r w:rsidRPr="00780D99">
        <w:tab/>
      </w:r>
      <w:r w:rsidRPr="00780D99">
        <w:tab/>
      </w:r>
      <w:r w:rsidRPr="00780D99">
        <w:tab/>
      </w:r>
      <w:r w:rsidRPr="00780D99">
        <w:tab/>
        <w:t xml:space="preserve">       2013-Present</w:t>
      </w:r>
    </w:p>
    <w:p w:rsidR="006250C1" w:rsidRPr="00780D99" w:rsidRDefault="006250C1" w:rsidP="00B63009">
      <w:pPr>
        <w:pStyle w:val="BlockText"/>
        <w:tabs>
          <w:tab w:val="clear" w:pos="6480"/>
          <w:tab w:val="clear" w:pos="7200"/>
          <w:tab w:val="clear" w:pos="7920"/>
          <w:tab w:val="clear" w:pos="9360"/>
          <w:tab w:val="left" w:pos="6840"/>
          <w:tab w:val="left" w:pos="7650"/>
        </w:tabs>
        <w:ind w:right="0"/>
        <w:rPr>
          <w:sz w:val="20"/>
          <w:szCs w:val="20"/>
        </w:rPr>
      </w:pPr>
    </w:p>
    <w:p w:rsidR="00E71C7E" w:rsidRPr="00780D99" w:rsidRDefault="00E71C7E" w:rsidP="00B63009">
      <w:pPr>
        <w:pStyle w:val="BlockText"/>
        <w:tabs>
          <w:tab w:val="clear" w:pos="6480"/>
          <w:tab w:val="clear" w:pos="7200"/>
          <w:tab w:val="clear" w:pos="7920"/>
          <w:tab w:val="clear" w:pos="9360"/>
          <w:tab w:val="left" w:pos="6840"/>
          <w:tab w:val="left" w:pos="7650"/>
        </w:tabs>
        <w:ind w:right="0"/>
        <w:rPr>
          <w:sz w:val="20"/>
          <w:szCs w:val="20"/>
        </w:rPr>
      </w:pPr>
      <w:r w:rsidRPr="00780D99">
        <w:rPr>
          <w:sz w:val="20"/>
          <w:szCs w:val="20"/>
        </w:rPr>
        <w:t>Department of Ophthalmology</w:t>
      </w:r>
    </w:p>
    <w:p w:rsidR="00E71C7E" w:rsidRPr="00780D99" w:rsidRDefault="00E71C7E" w:rsidP="00B63009">
      <w:pPr>
        <w:pStyle w:val="BlockText"/>
        <w:tabs>
          <w:tab w:val="clear" w:pos="6480"/>
          <w:tab w:val="clear" w:pos="7200"/>
          <w:tab w:val="clear" w:pos="7920"/>
          <w:tab w:val="clear" w:pos="9360"/>
          <w:tab w:val="left" w:pos="6840"/>
          <w:tab w:val="left" w:pos="7650"/>
        </w:tabs>
        <w:ind w:right="0"/>
        <w:rPr>
          <w:sz w:val="20"/>
          <w:szCs w:val="20"/>
        </w:rPr>
      </w:pPr>
      <w:r w:rsidRPr="00780D99">
        <w:rPr>
          <w:sz w:val="20"/>
          <w:szCs w:val="20"/>
        </w:rPr>
        <w:t>University of Medicine and Dentistry of New Jersey</w:t>
      </w:r>
    </w:p>
    <w:p w:rsidR="00E71C7E" w:rsidRPr="00780D99" w:rsidRDefault="00E71C7E" w:rsidP="00B63009">
      <w:pPr>
        <w:pStyle w:val="BlockText"/>
        <w:tabs>
          <w:tab w:val="clear" w:pos="6480"/>
          <w:tab w:val="clear" w:pos="7200"/>
          <w:tab w:val="clear" w:pos="7920"/>
          <w:tab w:val="clear" w:pos="9360"/>
          <w:tab w:val="left" w:pos="6840"/>
          <w:tab w:val="left" w:pos="7650"/>
        </w:tabs>
        <w:ind w:right="0"/>
        <w:rPr>
          <w:sz w:val="20"/>
          <w:szCs w:val="20"/>
        </w:rPr>
      </w:pPr>
      <w:r w:rsidRPr="00780D99">
        <w:rPr>
          <w:sz w:val="20"/>
          <w:szCs w:val="20"/>
        </w:rPr>
        <w:t>New Jersey Medical School</w:t>
      </w:r>
    </w:p>
    <w:p w:rsidR="00E71C7E" w:rsidRPr="00780D99" w:rsidRDefault="00E71C7E" w:rsidP="00B63009">
      <w:pPr>
        <w:pStyle w:val="BlockText"/>
        <w:tabs>
          <w:tab w:val="clear" w:pos="6480"/>
          <w:tab w:val="clear" w:pos="7920"/>
          <w:tab w:val="clear" w:pos="9360"/>
          <w:tab w:val="left" w:pos="7650"/>
        </w:tabs>
        <w:ind w:right="0"/>
        <w:rPr>
          <w:sz w:val="20"/>
          <w:szCs w:val="20"/>
        </w:rPr>
      </w:pPr>
      <w:r w:rsidRPr="00780D99">
        <w:rPr>
          <w:sz w:val="20"/>
          <w:szCs w:val="20"/>
        </w:rPr>
        <w:t>Newark, New Jersey</w:t>
      </w:r>
    </w:p>
    <w:p w:rsidR="00B63009" w:rsidRPr="00780D99" w:rsidRDefault="00E71C7E" w:rsidP="00B63009">
      <w:pPr>
        <w:pStyle w:val="BlockText"/>
        <w:tabs>
          <w:tab w:val="clear" w:pos="6480"/>
          <w:tab w:val="clear" w:pos="7920"/>
          <w:tab w:val="clear" w:pos="9360"/>
          <w:tab w:val="left" w:pos="7650"/>
        </w:tabs>
        <w:ind w:right="0"/>
        <w:rPr>
          <w:sz w:val="20"/>
          <w:szCs w:val="20"/>
        </w:rPr>
      </w:pPr>
      <w:r w:rsidRPr="00780D99">
        <w:rPr>
          <w:sz w:val="20"/>
          <w:szCs w:val="20"/>
        </w:rPr>
        <w:t>Associate Professor</w:t>
      </w:r>
      <w:r w:rsidR="00B63009" w:rsidRPr="00780D99">
        <w:rPr>
          <w:sz w:val="20"/>
          <w:szCs w:val="20"/>
        </w:rPr>
        <w:tab/>
      </w:r>
      <w:r w:rsidR="00B63009" w:rsidRPr="00780D99">
        <w:rPr>
          <w:sz w:val="20"/>
          <w:szCs w:val="20"/>
        </w:rPr>
        <w:tab/>
      </w:r>
      <w:r w:rsidR="00B63009" w:rsidRPr="00780D99">
        <w:rPr>
          <w:sz w:val="20"/>
          <w:szCs w:val="20"/>
        </w:rPr>
        <w:tab/>
      </w:r>
      <w:r w:rsidR="00B63009" w:rsidRPr="00780D99">
        <w:rPr>
          <w:sz w:val="20"/>
          <w:szCs w:val="20"/>
        </w:rPr>
        <w:tab/>
      </w:r>
      <w:r w:rsidR="00B63009" w:rsidRPr="00780D99">
        <w:rPr>
          <w:sz w:val="20"/>
          <w:szCs w:val="20"/>
        </w:rPr>
        <w:tab/>
      </w:r>
      <w:r w:rsidR="00B63009" w:rsidRPr="00780D99">
        <w:rPr>
          <w:sz w:val="20"/>
          <w:szCs w:val="20"/>
        </w:rPr>
        <w:tab/>
        <w:t xml:space="preserve">     </w:t>
      </w:r>
      <w:r w:rsidR="006250C1" w:rsidRPr="00780D99">
        <w:rPr>
          <w:sz w:val="20"/>
          <w:szCs w:val="20"/>
        </w:rPr>
        <w:t xml:space="preserve">    </w:t>
      </w:r>
      <w:r w:rsidR="00B63009" w:rsidRPr="00780D99">
        <w:rPr>
          <w:sz w:val="20"/>
          <w:szCs w:val="20"/>
        </w:rPr>
        <w:t xml:space="preserve">2009 - </w:t>
      </w:r>
      <w:r w:rsidR="006250C1" w:rsidRPr="00780D99">
        <w:rPr>
          <w:sz w:val="20"/>
          <w:szCs w:val="20"/>
        </w:rPr>
        <w:t>2013</w:t>
      </w:r>
    </w:p>
    <w:p w:rsidR="00E71C7E" w:rsidRPr="00780D99" w:rsidRDefault="00E71C7E" w:rsidP="00B63009">
      <w:pPr>
        <w:pStyle w:val="BlockText"/>
        <w:tabs>
          <w:tab w:val="clear" w:pos="6480"/>
          <w:tab w:val="clear" w:pos="7920"/>
          <w:tab w:val="clear" w:pos="9360"/>
          <w:tab w:val="left" w:pos="7650"/>
        </w:tabs>
        <w:ind w:right="0"/>
        <w:rPr>
          <w:sz w:val="20"/>
          <w:szCs w:val="20"/>
        </w:rPr>
      </w:pPr>
    </w:p>
    <w:p w:rsidR="00E71C7E" w:rsidRPr="00780D99" w:rsidRDefault="00E71C7E" w:rsidP="00B63009">
      <w:pPr>
        <w:pStyle w:val="BlockText"/>
        <w:tabs>
          <w:tab w:val="clear" w:pos="6480"/>
          <w:tab w:val="clear" w:pos="7200"/>
          <w:tab w:val="clear" w:pos="7920"/>
          <w:tab w:val="clear" w:pos="9360"/>
          <w:tab w:val="left" w:pos="6840"/>
          <w:tab w:val="left" w:pos="7650"/>
        </w:tabs>
        <w:ind w:right="0"/>
        <w:rPr>
          <w:sz w:val="20"/>
          <w:szCs w:val="20"/>
        </w:rPr>
      </w:pPr>
      <w:r w:rsidRPr="00780D99">
        <w:rPr>
          <w:sz w:val="20"/>
          <w:szCs w:val="20"/>
        </w:rPr>
        <w:t>Department of Ophthalmology</w:t>
      </w:r>
    </w:p>
    <w:p w:rsidR="00E71C7E" w:rsidRPr="00780D99" w:rsidRDefault="00E71C7E" w:rsidP="00B63009">
      <w:pPr>
        <w:pStyle w:val="BlockText"/>
        <w:tabs>
          <w:tab w:val="clear" w:pos="6480"/>
          <w:tab w:val="clear" w:pos="7200"/>
          <w:tab w:val="clear" w:pos="7920"/>
          <w:tab w:val="clear" w:pos="9360"/>
          <w:tab w:val="left" w:pos="6840"/>
          <w:tab w:val="left" w:pos="7650"/>
        </w:tabs>
        <w:ind w:right="0"/>
        <w:rPr>
          <w:sz w:val="20"/>
          <w:szCs w:val="20"/>
        </w:rPr>
      </w:pPr>
      <w:r w:rsidRPr="00780D99">
        <w:rPr>
          <w:sz w:val="20"/>
          <w:szCs w:val="20"/>
        </w:rPr>
        <w:t>University of Medicine and Dentistry of New Jersey</w:t>
      </w:r>
    </w:p>
    <w:p w:rsidR="00E71C7E" w:rsidRPr="00780D99" w:rsidRDefault="00E71C7E" w:rsidP="00B63009">
      <w:pPr>
        <w:pStyle w:val="BlockText"/>
        <w:tabs>
          <w:tab w:val="clear" w:pos="6480"/>
          <w:tab w:val="clear" w:pos="7200"/>
          <w:tab w:val="clear" w:pos="7920"/>
          <w:tab w:val="clear" w:pos="9360"/>
          <w:tab w:val="left" w:pos="6840"/>
          <w:tab w:val="left" w:pos="7650"/>
        </w:tabs>
        <w:ind w:right="0"/>
        <w:rPr>
          <w:sz w:val="20"/>
          <w:szCs w:val="20"/>
        </w:rPr>
      </w:pPr>
      <w:r w:rsidRPr="00780D99">
        <w:rPr>
          <w:sz w:val="20"/>
          <w:szCs w:val="20"/>
        </w:rPr>
        <w:t>New Jersey Medical School</w:t>
      </w:r>
    </w:p>
    <w:p w:rsidR="00E71C7E" w:rsidRPr="00780D99" w:rsidRDefault="00E71C7E" w:rsidP="00B63009">
      <w:pPr>
        <w:tabs>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650"/>
          <w:tab w:val="left" w:pos="7920"/>
          <w:tab w:val="left" w:pos="8640"/>
          <w:tab w:val="left" w:pos="9360"/>
        </w:tabs>
        <w:ind w:left="720"/>
      </w:pPr>
      <w:r w:rsidRPr="00780D99">
        <w:t>Newark, New Jersey</w:t>
      </w:r>
    </w:p>
    <w:p w:rsidR="00B63009" w:rsidRPr="00780D99" w:rsidRDefault="00E71C7E" w:rsidP="00B63009">
      <w:pPr>
        <w:tabs>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650"/>
          <w:tab w:val="left" w:pos="7920"/>
          <w:tab w:val="left" w:pos="8640"/>
          <w:tab w:val="left" w:pos="9360"/>
        </w:tabs>
        <w:ind w:left="720"/>
      </w:pPr>
      <w:r w:rsidRPr="00780D99">
        <w:t>Assistant Professor</w:t>
      </w:r>
      <w:r w:rsidR="00B63009" w:rsidRPr="00780D99">
        <w:tab/>
      </w:r>
      <w:r w:rsidR="00B63009" w:rsidRPr="00780D99">
        <w:tab/>
      </w:r>
      <w:r w:rsidR="00B63009" w:rsidRPr="00780D99">
        <w:tab/>
      </w:r>
      <w:r w:rsidR="00B63009" w:rsidRPr="00780D99">
        <w:tab/>
      </w:r>
      <w:r w:rsidR="00B63009" w:rsidRPr="00780D99">
        <w:tab/>
      </w:r>
      <w:r w:rsidR="00B63009" w:rsidRPr="00780D99">
        <w:tab/>
      </w:r>
      <w:r w:rsidR="00B63009" w:rsidRPr="00780D99">
        <w:tab/>
      </w:r>
      <w:r w:rsidR="00B63009" w:rsidRPr="00780D99">
        <w:tab/>
      </w:r>
      <w:r w:rsidR="00B63009" w:rsidRPr="00780D99">
        <w:tab/>
        <w:t>2001 - 2009</w:t>
      </w:r>
    </w:p>
    <w:p w:rsidR="00E71C7E" w:rsidRPr="00780D99" w:rsidRDefault="00E71C7E" w:rsidP="00B63009">
      <w:pPr>
        <w:tabs>
          <w:tab w:val="left" w:pos="0"/>
          <w:tab w:val="left" w:pos="720"/>
          <w:tab w:val="left" w:pos="1440"/>
          <w:tab w:val="left" w:pos="2160"/>
          <w:tab w:val="left" w:pos="3600"/>
          <w:tab w:val="left" w:pos="4320"/>
          <w:tab w:val="left" w:pos="5040"/>
          <w:tab w:val="left" w:pos="5760"/>
          <w:tab w:val="left" w:pos="6480"/>
          <w:tab w:val="left" w:pos="7200"/>
          <w:tab w:val="left" w:pos="7650"/>
          <w:tab w:val="left" w:pos="7920"/>
          <w:tab w:val="left" w:pos="8640"/>
        </w:tabs>
        <w:ind w:left="720"/>
      </w:pPr>
      <w:r w:rsidRPr="00780D99">
        <w:tab/>
      </w:r>
      <w:r w:rsidRPr="00780D99">
        <w:tab/>
      </w:r>
      <w:r w:rsidRPr="00780D99">
        <w:tab/>
      </w:r>
      <w:r w:rsidRPr="00780D99">
        <w:tab/>
      </w:r>
      <w:r w:rsidRPr="00780D99">
        <w:tab/>
      </w:r>
      <w:r w:rsidRPr="00780D99">
        <w:tab/>
      </w:r>
    </w:p>
    <w:p w:rsidR="00E71C7E" w:rsidRPr="00780D99" w:rsidRDefault="00E71C7E" w:rsidP="00B63009">
      <w:pPr>
        <w:tabs>
          <w:tab w:val="left" w:pos="0"/>
          <w:tab w:val="left" w:pos="720"/>
          <w:tab w:val="left" w:pos="1440"/>
          <w:tab w:val="left" w:pos="2160"/>
          <w:tab w:val="left" w:pos="3600"/>
          <w:tab w:val="left" w:pos="4320"/>
          <w:tab w:val="left" w:pos="5040"/>
          <w:tab w:val="left" w:pos="5760"/>
          <w:tab w:val="left" w:pos="6480"/>
          <w:tab w:val="left" w:pos="6840"/>
          <w:tab w:val="left" w:pos="7650"/>
          <w:tab w:val="left" w:pos="7920"/>
          <w:tab w:val="left" w:pos="8640"/>
        </w:tabs>
        <w:ind w:left="720"/>
      </w:pPr>
      <w:r w:rsidRPr="00780D99">
        <w:t>Department of Ophthalmology</w:t>
      </w:r>
    </w:p>
    <w:p w:rsidR="00E71C7E" w:rsidRPr="00780D99" w:rsidRDefault="00E71C7E" w:rsidP="00B63009">
      <w:pPr>
        <w:tabs>
          <w:tab w:val="left" w:pos="0"/>
          <w:tab w:val="left" w:pos="720"/>
          <w:tab w:val="left" w:pos="1440"/>
          <w:tab w:val="left" w:pos="2160"/>
          <w:tab w:val="left" w:pos="3600"/>
          <w:tab w:val="left" w:pos="4320"/>
          <w:tab w:val="left" w:pos="5040"/>
          <w:tab w:val="left" w:pos="5760"/>
          <w:tab w:val="left" w:pos="6480"/>
          <w:tab w:val="left" w:pos="6840"/>
          <w:tab w:val="left" w:pos="7650"/>
          <w:tab w:val="left" w:pos="7920"/>
          <w:tab w:val="left" w:pos="8640"/>
        </w:tabs>
        <w:ind w:left="720"/>
      </w:pPr>
      <w:r w:rsidRPr="00780D99">
        <w:t>State University of New York</w:t>
      </w:r>
    </w:p>
    <w:p w:rsidR="00E71C7E" w:rsidRPr="00780D99" w:rsidRDefault="00E71C7E" w:rsidP="00B63009">
      <w:pPr>
        <w:tabs>
          <w:tab w:val="left" w:pos="0"/>
          <w:tab w:val="left" w:pos="720"/>
          <w:tab w:val="left" w:pos="1440"/>
          <w:tab w:val="left" w:pos="2160"/>
          <w:tab w:val="left" w:pos="3600"/>
          <w:tab w:val="left" w:pos="4320"/>
          <w:tab w:val="left" w:pos="5040"/>
          <w:tab w:val="left" w:pos="5760"/>
          <w:tab w:val="left" w:pos="6480"/>
          <w:tab w:val="left" w:pos="6840"/>
          <w:tab w:val="left" w:pos="7650"/>
          <w:tab w:val="left" w:pos="7920"/>
          <w:tab w:val="left" w:pos="8640"/>
        </w:tabs>
        <w:ind w:left="720"/>
      </w:pPr>
      <w:r w:rsidRPr="00780D99">
        <w:t xml:space="preserve">Buffalo, </w:t>
      </w:r>
      <w:r w:rsidR="00075858" w:rsidRPr="00780D99">
        <w:t>New York</w:t>
      </w:r>
    </w:p>
    <w:p w:rsidR="00B63009" w:rsidRPr="00780D99" w:rsidRDefault="00E71C7E" w:rsidP="00B63009">
      <w:pPr>
        <w:tabs>
          <w:tab w:val="left" w:pos="0"/>
          <w:tab w:val="left" w:pos="720"/>
          <w:tab w:val="left" w:pos="1440"/>
          <w:tab w:val="left" w:pos="2160"/>
          <w:tab w:val="left" w:pos="3600"/>
          <w:tab w:val="left" w:pos="4320"/>
          <w:tab w:val="left" w:pos="5040"/>
          <w:tab w:val="left" w:pos="5760"/>
          <w:tab w:val="left" w:pos="6480"/>
          <w:tab w:val="left" w:pos="7200"/>
          <w:tab w:val="left" w:pos="7650"/>
          <w:tab w:val="left" w:pos="7920"/>
          <w:tab w:val="left" w:pos="8640"/>
        </w:tabs>
        <w:ind w:left="720"/>
      </w:pPr>
      <w:r w:rsidRPr="00780D99">
        <w:t>Clinical Assistant Professor</w:t>
      </w:r>
      <w:r w:rsidRPr="00780D99">
        <w:tab/>
      </w:r>
      <w:r w:rsidR="00B63009" w:rsidRPr="00780D99">
        <w:tab/>
      </w:r>
      <w:r w:rsidR="00B63009" w:rsidRPr="00780D99">
        <w:tab/>
      </w:r>
      <w:r w:rsidR="00B63009" w:rsidRPr="00780D99">
        <w:tab/>
      </w:r>
      <w:r w:rsidR="00B63009" w:rsidRPr="00780D99">
        <w:tab/>
      </w:r>
      <w:r w:rsidR="00B63009" w:rsidRPr="00780D99">
        <w:tab/>
      </w:r>
      <w:r w:rsidR="00B63009" w:rsidRPr="00780D99">
        <w:tab/>
        <w:t>2000 - 2001</w:t>
      </w:r>
    </w:p>
    <w:p w:rsidR="00E71C7E" w:rsidRPr="00780D99" w:rsidRDefault="00E71C7E" w:rsidP="00B63009">
      <w:pPr>
        <w:tabs>
          <w:tab w:val="left" w:pos="0"/>
          <w:tab w:val="left" w:pos="720"/>
          <w:tab w:val="left" w:pos="1440"/>
          <w:tab w:val="left" w:pos="2160"/>
          <w:tab w:val="left" w:pos="3600"/>
          <w:tab w:val="left" w:pos="4320"/>
          <w:tab w:val="left" w:pos="5040"/>
          <w:tab w:val="left" w:pos="5760"/>
          <w:tab w:val="left" w:pos="6480"/>
          <w:tab w:val="left" w:pos="7200"/>
          <w:tab w:val="left" w:pos="7650"/>
          <w:tab w:val="left" w:pos="7920"/>
          <w:tab w:val="left" w:pos="8640"/>
        </w:tabs>
        <w:ind w:left="720"/>
      </w:pPr>
      <w:r w:rsidRPr="00780D99">
        <w:tab/>
      </w:r>
      <w:r w:rsidRPr="00780D99">
        <w:tab/>
      </w:r>
      <w:r w:rsidRPr="00780D99">
        <w:tab/>
      </w:r>
      <w:r w:rsidRPr="00780D99">
        <w:tab/>
      </w:r>
      <w:r w:rsidRPr="00780D99">
        <w:tab/>
      </w:r>
    </w:p>
    <w:p w:rsidR="00E71C7E" w:rsidRPr="00780D99" w:rsidRDefault="00E71C7E" w:rsidP="00B63009">
      <w:pPr>
        <w:tabs>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650"/>
          <w:tab w:val="left" w:pos="7920"/>
          <w:tab w:val="left" w:pos="8190"/>
          <w:tab w:val="left" w:pos="8280"/>
          <w:tab w:val="left" w:pos="8640"/>
          <w:tab w:val="left" w:pos="9360"/>
        </w:tabs>
      </w:pPr>
      <w:r w:rsidRPr="00780D99">
        <w:tab/>
        <w:t>Department of Ophthalmology</w:t>
      </w:r>
    </w:p>
    <w:p w:rsidR="00E71C7E" w:rsidRPr="00780D99" w:rsidRDefault="00E71C7E" w:rsidP="00B63009">
      <w:pPr>
        <w:tabs>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650"/>
          <w:tab w:val="left" w:pos="7920"/>
          <w:tab w:val="left" w:pos="8190"/>
          <w:tab w:val="left" w:pos="8280"/>
          <w:tab w:val="left" w:pos="8640"/>
          <w:tab w:val="left" w:pos="9360"/>
        </w:tabs>
        <w:ind w:left="720"/>
      </w:pPr>
      <w:r w:rsidRPr="00780D99">
        <w:t>University of Southern California</w:t>
      </w:r>
    </w:p>
    <w:p w:rsidR="00E71C7E" w:rsidRPr="00780D99" w:rsidRDefault="00F67109"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ind w:left="720"/>
      </w:pPr>
      <w:r w:rsidRPr="00780D99">
        <w:t xml:space="preserve">Los Angeles, </w:t>
      </w:r>
      <w:r w:rsidR="00E71C7E" w:rsidRPr="00780D99">
        <w:t>California</w:t>
      </w:r>
    </w:p>
    <w:p w:rsidR="00B63009" w:rsidRPr="00780D99" w:rsidRDefault="00E71C7E" w:rsidP="00B63009">
      <w:pPr>
        <w:tabs>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650"/>
          <w:tab w:val="left" w:pos="7920"/>
          <w:tab w:val="left" w:pos="8190"/>
          <w:tab w:val="left" w:pos="8280"/>
          <w:tab w:val="left" w:pos="8640"/>
          <w:tab w:val="left" w:pos="9360"/>
        </w:tabs>
        <w:ind w:left="720"/>
      </w:pPr>
      <w:r w:rsidRPr="00780D99">
        <w:t>Clinical Instructor</w:t>
      </w:r>
      <w:r w:rsidRPr="00780D99">
        <w:tab/>
      </w:r>
      <w:r w:rsidR="00B63009" w:rsidRPr="00780D99">
        <w:tab/>
      </w:r>
      <w:r w:rsidR="00B63009" w:rsidRPr="00780D99">
        <w:tab/>
      </w:r>
      <w:r w:rsidR="00B63009" w:rsidRPr="00780D99">
        <w:tab/>
      </w:r>
      <w:r w:rsidR="00B63009" w:rsidRPr="00780D99">
        <w:tab/>
      </w:r>
      <w:r w:rsidR="00B63009" w:rsidRPr="00780D99">
        <w:tab/>
      </w:r>
      <w:r w:rsidR="00B63009" w:rsidRPr="00780D99">
        <w:tab/>
      </w:r>
      <w:r w:rsidR="00B63009" w:rsidRPr="00780D99">
        <w:tab/>
      </w:r>
      <w:r w:rsidR="00B63009" w:rsidRPr="00780D99">
        <w:tab/>
        <w:t>1998 - 2000</w:t>
      </w:r>
    </w:p>
    <w:p w:rsidR="00E71C7E" w:rsidRPr="00780D99" w:rsidRDefault="00E71C7E" w:rsidP="00B63009">
      <w:pPr>
        <w:tabs>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650"/>
          <w:tab w:val="left" w:pos="7920"/>
          <w:tab w:val="left" w:pos="8190"/>
          <w:tab w:val="left" w:pos="8280"/>
          <w:tab w:val="left" w:pos="8640"/>
          <w:tab w:val="left" w:pos="9360"/>
        </w:tabs>
        <w:ind w:left="720"/>
      </w:pPr>
      <w:r w:rsidRPr="00780D99">
        <w:tab/>
      </w:r>
      <w:r w:rsidRPr="00780D99">
        <w:tab/>
      </w:r>
      <w:r w:rsidRPr="00780D99">
        <w:tab/>
      </w:r>
      <w:r w:rsidRPr="00780D99">
        <w:tab/>
      </w:r>
      <w:r w:rsidRPr="00780D99">
        <w:tab/>
      </w:r>
      <w:r w:rsidRPr="00780D99">
        <w:tab/>
      </w:r>
      <w:r w:rsidRPr="00780D99">
        <w:tab/>
      </w:r>
    </w:p>
    <w:p w:rsidR="00E71C7E" w:rsidRPr="00780D99" w:rsidRDefault="00E71C7E" w:rsidP="00B63009">
      <w:pPr>
        <w:tabs>
          <w:tab w:val="left" w:pos="0"/>
          <w:tab w:val="left" w:pos="720"/>
          <w:tab w:val="left" w:pos="1440"/>
          <w:tab w:val="left" w:pos="2160"/>
          <w:tab w:val="left" w:pos="2880"/>
          <w:tab w:val="left" w:pos="3600"/>
          <w:tab w:val="left" w:pos="4320"/>
          <w:tab w:val="left" w:pos="5040"/>
          <w:tab w:val="left" w:pos="5760"/>
          <w:tab w:val="left" w:pos="6480"/>
          <w:tab w:val="left" w:pos="6840"/>
          <w:tab w:val="left" w:pos="7650"/>
          <w:tab w:val="left" w:pos="7920"/>
          <w:tab w:val="left" w:pos="8640"/>
        </w:tabs>
        <w:ind w:left="720"/>
      </w:pPr>
      <w:r w:rsidRPr="00780D99">
        <w:t>Doheny Eye Institute</w:t>
      </w:r>
    </w:p>
    <w:p w:rsidR="00E71C7E" w:rsidRPr="00780D99" w:rsidRDefault="00E71C7E"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ind w:left="720"/>
      </w:pPr>
      <w:r w:rsidRPr="00780D99">
        <w:t>Los Angeles, California</w:t>
      </w:r>
    </w:p>
    <w:p w:rsidR="00B63009" w:rsidRPr="00780D99" w:rsidRDefault="00253366"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ind w:left="720"/>
      </w:pPr>
      <w:r w:rsidRPr="00780D99">
        <w:t>Clinical Instructor</w:t>
      </w:r>
      <w:r w:rsidRPr="00780D99">
        <w:tab/>
      </w:r>
      <w:r w:rsidR="00B63009" w:rsidRPr="00780D99">
        <w:tab/>
      </w:r>
      <w:r w:rsidR="00B63009" w:rsidRPr="00780D99">
        <w:tab/>
      </w:r>
      <w:r w:rsidR="00B63009" w:rsidRPr="00780D99">
        <w:tab/>
      </w:r>
      <w:r w:rsidR="00B63009" w:rsidRPr="00780D99">
        <w:tab/>
      </w:r>
      <w:r w:rsidR="00B63009" w:rsidRPr="00780D99">
        <w:tab/>
      </w:r>
      <w:r w:rsidR="00B63009" w:rsidRPr="00780D99">
        <w:tab/>
      </w:r>
      <w:r w:rsidR="00B63009" w:rsidRPr="00780D99">
        <w:tab/>
        <w:t>1998 - 2000</w:t>
      </w:r>
    </w:p>
    <w:p w:rsidR="00253366" w:rsidRPr="00780D99" w:rsidRDefault="00253366"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ind w:left="720"/>
      </w:pPr>
      <w:r w:rsidRPr="00780D99">
        <w:tab/>
      </w:r>
      <w:r w:rsidRPr="00780D99">
        <w:tab/>
      </w:r>
      <w:r w:rsidRPr="00780D99">
        <w:tab/>
      </w:r>
      <w:r w:rsidRPr="00780D99">
        <w:tab/>
      </w:r>
      <w:r w:rsidRPr="00780D99">
        <w:tab/>
      </w:r>
      <w:r w:rsidRPr="00780D99">
        <w:tab/>
      </w:r>
    </w:p>
    <w:p w:rsidR="00253366" w:rsidRPr="00780D99" w:rsidRDefault="00253366" w:rsidP="00B63009">
      <w:pPr>
        <w:tabs>
          <w:tab w:val="left" w:pos="-36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7650"/>
          <w:tab w:val="left" w:pos="8280"/>
        </w:tabs>
        <w:rPr>
          <w:b/>
          <w:bCs/>
        </w:rPr>
      </w:pPr>
      <w:r w:rsidRPr="00780D99">
        <w:rPr>
          <w:b/>
          <w:bCs/>
        </w:rPr>
        <w:t>HOSPITAL APPOINTMENTS</w:t>
      </w:r>
      <w:r w:rsidR="000F2948" w:rsidRPr="00780D99">
        <w:rPr>
          <w:b/>
          <w:bCs/>
        </w:rPr>
        <w:t>:</w:t>
      </w:r>
    </w:p>
    <w:p w:rsidR="002D58F9" w:rsidRPr="00780D99" w:rsidRDefault="002D58F9" w:rsidP="00B63009">
      <w:pPr>
        <w:tabs>
          <w:tab w:val="left" w:pos="-36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7650"/>
          <w:tab w:val="left" w:pos="8280"/>
        </w:tabs>
        <w:rPr>
          <w:b/>
          <w:bCs/>
        </w:rPr>
      </w:pPr>
    </w:p>
    <w:p w:rsidR="002F35D4" w:rsidRPr="00780D99" w:rsidRDefault="00253366" w:rsidP="002F35D4">
      <w:r w:rsidRPr="00780D99">
        <w:rPr>
          <w:bCs/>
        </w:rPr>
        <w:tab/>
      </w:r>
      <w:r w:rsidR="002F35D4" w:rsidRPr="00780D99">
        <w:rPr>
          <w:bCs/>
        </w:rPr>
        <w:t xml:space="preserve">Department of </w:t>
      </w:r>
      <w:r w:rsidR="002F35D4" w:rsidRPr="00780D99">
        <w:t>Ophthalmology</w:t>
      </w:r>
    </w:p>
    <w:p w:rsidR="006174BB" w:rsidRPr="00780D99" w:rsidRDefault="002F35D4" w:rsidP="006174BB">
      <w:pPr>
        <w:tabs>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650"/>
          <w:tab w:val="left" w:pos="7920"/>
          <w:tab w:val="left" w:pos="8640"/>
        </w:tabs>
        <w:ind w:left="720"/>
      </w:pPr>
      <w:r w:rsidRPr="00780D99">
        <w:t>University Hospital</w:t>
      </w:r>
      <w:r w:rsidR="006174BB" w:rsidRPr="00780D99">
        <w:t xml:space="preserve"> (formerly UMDNJ-The University Hospital)</w:t>
      </w:r>
    </w:p>
    <w:p w:rsidR="002F35D4" w:rsidRPr="00780D99" w:rsidRDefault="002F35D4" w:rsidP="002F3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ind w:left="720"/>
      </w:pPr>
      <w:r w:rsidRPr="00780D99">
        <w:t>150 Bergen Street</w:t>
      </w:r>
    </w:p>
    <w:p w:rsidR="002F35D4" w:rsidRPr="00780D99" w:rsidRDefault="002F35D4" w:rsidP="002F35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ind w:left="720"/>
      </w:pPr>
      <w:r w:rsidRPr="00780D99">
        <w:t>Newark, New Jersey</w:t>
      </w:r>
    </w:p>
    <w:p w:rsidR="002F35D4" w:rsidRPr="00780D99" w:rsidRDefault="002F35D4" w:rsidP="002F35D4">
      <w:pPr>
        <w:ind w:firstLine="720"/>
      </w:pPr>
      <w:r w:rsidRPr="00780D99">
        <w:t>Attending Physician</w:t>
      </w:r>
      <w:r w:rsidRPr="00780D99">
        <w:tab/>
      </w:r>
      <w:r w:rsidRPr="00780D99">
        <w:tab/>
      </w:r>
      <w:r w:rsidRPr="00780D99">
        <w:tab/>
      </w:r>
      <w:r w:rsidRPr="00780D99">
        <w:tab/>
      </w:r>
      <w:r w:rsidRPr="00780D99">
        <w:tab/>
      </w:r>
      <w:r w:rsidRPr="00780D99">
        <w:tab/>
      </w:r>
      <w:r w:rsidRPr="00780D99">
        <w:tab/>
        <w:t xml:space="preserve">     20</w:t>
      </w:r>
      <w:r w:rsidR="006174BB" w:rsidRPr="00780D99">
        <w:t>01</w:t>
      </w:r>
      <w:r w:rsidRPr="00780D99">
        <w:t xml:space="preserve"> - Present</w:t>
      </w:r>
    </w:p>
    <w:p w:rsidR="002F35D4" w:rsidRPr="00780D99" w:rsidRDefault="002F35D4" w:rsidP="002F35D4"/>
    <w:p w:rsidR="006250C1" w:rsidRPr="00780D99" w:rsidRDefault="006250C1" w:rsidP="006250C1">
      <w:pPr>
        <w:tabs>
          <w:tab w:val="left" w:pos="-360"/>
          <w:tab w:val="left" w:pos="0"/>
          <w:tab w:val="left" w:pos="720"/>
          <w:tab w:val="left" w:pos="1080"/>
          <w:tab w:val="left" w:pos="1800"/>
          <w:tab w:val="left" w:pos="2880"/>
          <w:tab w:val="left" w:pos="3240"/>
          <w:tab w:val="left" w:pos="3960"/>
          <w:tab w:val="left" w:pos="4680"/>
          <w:tab w:val="left" w:pos="5400"/>
          <w:tab w:val="left" w:pos="6120"/>
          <w:tab w:val="left" w:pos="6840"/>
          <w:tab w:val="left" w:pos="7560"/>
          <w:tab w:val="left" w:pos="7650"/>
          <w:tab w:val="left" w:pos="8280"/>
        </w:tabs>
        <w:ind w:left="720"/>
        <w:rPr>
          <w:bCs/>
        </w:rPr>
      </w:pPr>
      <w:r w:rsidRPr="00780D99">
        <w:rPr>
          <w:bCs/>
        </w:rPr>
        <w:t>Retina &amp; Macula Surgery</w:t>
      </w:r>
    </w:p>
    <w:p w:rsidR="006250C1" w:rsidRPr="00780D99" w:rsidRDefault="006250C1" w:rsidP="006250C1">
      <w:pPr>
        <w:ind w:firstLine="720"/>
      </w:pPr>
      <w:r w:rsidRPr="00780D99">
        <w:t>Institute of Ophthalmology and Visual Science</w:t>
      </w:r>
      <w:r w:rsidRPr="00780D99">
        <w:tab/>
      </w:r>
      <w:r w:rsidRPr="00780D99">
        <w:tab/>
      </w:r>
      <w:r w:rsidRPr="00780D99">
        <w:tab/>
      </w:r>
      <w:r w:rsidRPr="00780D99">
        <w:tab/>
        <w:t xml:space="preserve">       </w:t>
      </w:r>
    </w:p>
    <w:p w:rsidR="006250C1" w:rsidRPr="00780D99" w:rsidRDefault="006250C1" w:rsidP="006250C1">
      <w:pPr>
        <w:ind w:left="720"/>
      </w:pPr>
      <w:r w:rsidRPr="00780D99">
        <w:t>Doctors Office Center, Suite 6100</w:t>
      </w:r>
    </w:p>
    <w:p w:rsidR="006250C1" w:rsidRPr="00780D99" w:rsidRDefault="006250C1" w:rsidP="006250C1">
      <w:pPr>
        <w:ind w:left="720"/>
      </w:pPr>
      <w:r w:rsidRPr="00780D99">
        <w:t>Rutgers, New Jersey Medical School</w:t>
      </w:r>
      <w:r w:rsidR="006174BB" w:rsidRPr="00780D99">
        <w:t xml:space="preserve"> (Formerly UMDNJ-NJMS)</w:t>
      </w:r>
    </w:p>
    <w:p w:rsidR="006250C1" w:rsidRPr="00780D99" w:rsidRDefault="006250C1" w:rsidP="006250C1">
      <w:pPr>
        <w:ind w:left="720"/>
      </w:pPr>
      <w:r w:rsidRPr="00780D99">
        <w:t xml:space="preserve">90 Bergen Street                          </w:t>
      </w:r>
    </w:p>
    <w:p w:rsidR="006250C1" w:rsidRPr="00780D99" w:rsidRDefault="006250C1" w:rsidP="006250C1">
      <w:pPr>
        <w:tabs>
          <w:tab w:val="left" w:pos="-360"/>
          <w:tab w:val="left" w:pos="0"/>
          <w:tab w:val="left" w:pos="720"/>
          <w:tab w:val="left" w:pos="1080"/>
          <w:tab w:val="left" w:pos="1800"/>
          <w:tab w:val="left" w:pos="2880"/>
          <w:tab w:val="left" w:pos="3240"/>
          <w:tab w:val="left" w:pos="3960"/>
          <w:tab w:val="left" w:pos="4680"/>
          <w:tab w:val="left" w:pos="5400"/>
          <w:tab w:val="left" w:pos="6120"/>
          <w:tab w:val="left" w:pos="6840"/>
          <w:tab w:val="left" w:pos="7560"/>
          <w:tab w:val="left" w:pos="7650"/>
          <w:tab w:val="left" w:pos="8280"/>
        </w:tabs>
        <w:ind w:left="720"/>
      </w:pPr>
      <w:r w:rsidRPr="00780D99">
        <w:t>Newark, NJ   07103</w:t>
      </w:r>
    </w:p>
    <w:p w:rsidR="006250C1" w:rsidRPr="00780D99" w:rsidRDefault="006250C1" w:rsidP="006250C1">
      <w:pPr>
        <w:ind w:left="720"/>
      </w:pPr>
      <w:r w:rsidRPr="00780D99">
        <w:rPr>
          <w:bCs/>
        </w:rPr>
        <w:t>Director</w:t>
      </w:r>
      <w:r w:rsidRPr="00780D99">
        <w:rPr>
          <w:bCs/>
        </w:rPr>
        <w:tab/>
      </w:r>
      <w:r w:rsidRPr="00780D99">
        <w:rPr>
          <w:bCs/>
        </w:rPr>
        <w:tab/>
      </w:r>
      <w:r w:rsidRPr="00780D99">
        <w:rPr>
          <w:bCs/>
        </w:rPr>
        <w:tab/>
      </w:r>
      <w:r w:rsidRPr="00780D99">
        <w:rPr>
          <w:bCs/>
        </w:rPr>
        <w:tab/>
      </w:r>
      <w:r w:rsidRPr="00780D99">
        <w:rPr>
          <w:bCs/>
        </w:rPr>
        <w:tab/>
      </w:r>
      <w:r w:rsidRPr="00780D99">
        <w:rPr>
          <w:bCs/>
        </w:rPr>
        <w:tab/>
      </w:r>
      <w:r w:rsidRPr="00780D99">
        <w:rPr>
          <w:bCs/>
        </w:rPr>
        <w:tab/>
      </w:r>
      <w:r w:rsidRPr="00780D99">
        <w:rPr>
          <w:bCs/>
        </w:rPr>
        <w:tab/>
      </w:r>
      <w:r w:rsidRPr="00780D99">
        <w:rPr>
          <w:bCs/>
        </w:rPr>
        <w:tab/>
        <w:t xml:space="preserve">       </w:t>
      </w:r>
      <w:r w:rsidRPr="00780D99">
        <w:t>20</w:t>
      </w:r>
      <w:r w:rsidR="00B21B8E" w:rsidRPr="00780D99">
        <w:t>01</w:t>
      </w:r>
      <w:r w:rsidRPr="00780D99">
        <w:t>-Present</w:t>
      </w:r>
    </w:p>
    <w:p w:rsidR="006250C1" w:rsidRPr="00780D99" w:rsidRDefault="006250C1" w:rsidP="006250C1">
      <w:pPr>
        <w:tabs>
          <w:tab w:val="left" w:pos="-360"/>
          <w:tab w:val="left" w:pos="0"/>
          <w:tab w:val="left" w:pos="720"/>
          <w:tab w:val="left" w:pos="1080"/>
          <w:tab w:val="left" w:pos="1800"/>
          <w:tab w:val="left" w:pos="2880"/>
          <w:tab w:val="left" w:pos="3240"/>
          <w:tab w:val="left" w:pos="3960"/>
          <w:tab w:val="left" w:pos="4680"/>
          <w:tab w:val="left" w:pos="5400"/>
          <w:tab w:val="left" w:pos="6120"/>
          <w:tab w:val="left" w:pos="6840"/>
          <w:tab w:val="left" w:pos="7560"/>
          <w:tab w:val="left" w:pos="7650"/>
          <w:tab w:val="left" w:pos="8280"/>
        </w:tabs>
        <w:ind w:left="720"/>
        <w:rPr>
          <w:bCs/>
        </w:rPr>
      </w:pPr>
    </w:p>
    <w:p w:rsidR="00646249" w:rsidRPr="00780D99" w:rsidRDefault="00253366" w:rsidP="00646249">
      <w:pPr>
        <w:tabs>
          <w:tab w:val="left" w:pos="-360"/>
          <w:tab w:val="left" w:pos="0"/>
          <w:tab w:val="left" w:pos="720"/>
          <w:tab w:val="left" w:pos="1080"/>
          <w:tab w:val="left" w:pos="1800"/>
          <w:tab w:val="left" w:pos="2880"/>
          <w:tab w:val="left" w:pos="3240"/>
          <w:tab w:val="left" w:pos="3960"/>
          <w:tab w:val="left" w:pos="4680"/>
          <w:tab w:val="left" w:pos="5400"/>
          <w:tab w:val="left" w:pos="6120"/>
          <w:tab w:val="left" w:pos="6840"/>
          <w:tab w:val="left" w:pos="7200"/>
          <w:tab w:val="left" w:pos="7650"/>
          <w:tab w:val="left" w:pos="8280"/>
        </w:tabs>
        <w:ind w:left="720"/>
        <w:rPr>
          <w:bCs/>
        </w:rPr>
      </w:pPr>
      <w:r w:rsidRPr="00780D99">
        <w:rPr>
          <w:bCs/>
        </w:rPr>
        <w:tab/>
      </w:r>
      <w:r w:rsidRPr="00780D99">
        <w:rPr>
          <w:bCs/>
        </w:rPr>
        <w:tab/>
      </w:r>
      <w:r w:rsidRPr="00780D99">
        <w:rPr>
          <w:bCs/>
        </w:rPr>
        <w:tab/>
      </w:r>
      <w:r w:rsidRPr="00780D99">
        <w:rPr>
          <w:bCs/>
        </w:rPr>
        <w:tab/>
      </w:r>
      <w:r w:rsidRPr="00780D99">
        <w:rPr>
          <w:bCs/>
        </w:rPr>
        <w:tab/>
      </w:r>
      <w:r w:rsidRPr="00780D99">
        <w:rPr>
          <w:bCs/>
        </w:rPr>
        <w:tab/>
      </w:r>
      <w:r w:rsidRPr="00780D99">
        <w:rPr>
          <w:bCs/>
        </w:rPr>
        <w:tab/>
      </w:r>
    </w:p>
    <w:p w:rsidR="00253366" w:rsidRPr="00780D99" w:rsidRDefault="00253366" w:rsidP="00646249">
      <w:pPr>
        <w:tabs>
          <w:tab w:val="left" w:pos="-360"/>
          <w:tab w:val="left" w:pos="0"/>
          <w:tab w:val="left" w:pos="720"/>
          <w:tab w:val="left" w:pos="1080"/>
          <w:tab w:val="left" w:pos="1800"/>
          <w:tab w:val="left" w:pos="2880"/>
          <w:tab w:val="left" w:pos="3240"/>
          <w:tab w:val="left" w:pos="3960"/>
          <w:tab w:val="left" w:pos="4680"/>
          <w:tab w:val="left" w:pos="5400"/>
          <w:tab w:val="left" w:pos="6120"/>
          <w:tab w:val="left" w:pos="6840"/>
          <w:tab w:val="left" w:pos="7200"/>
          <w:tab w:val="left" w:pos="7650"/>
          <w:tab w:val="left" w:pos="8280"/>
        </w:tabs>
        <w:ind w:left="720"/>
        <w:rPr>
          <w:bCs/>
        </w:rPr>
      </w:pPr>
      <w:r w:rsidRPr="00780D99">
        <w:rPr>
          <w:bCs/>
        </w:rPr>
        <w:t xml:space="preserve">Department of </w:t>
      </w:r>
      <w:r w:rsidRPr="00780D99">
        <w:t>Ophthalmology</w:t>
      </w:r>
      <w:r w:rsidRPr="00780D99">
        <w:tab/>
      </w:r>
      <w:r w:rsidRPr="00780D99">
        <w:tab/>
      </w:r>
      <w:r w:rsidRPr="00780D99">
        <w:tab/>
      </w:r>
      <w:r w:rsidRPr="00780D99">
        <w:tab/>
      </w:r>
      <w:r w:rsidRPr="00780D99">
        <w:tab/>
      </w:r>
      <w:r w:rsidRPr="00780D99">
        <w:tab/>
      </w:r>
      <w:r w:rsidRPr="00780D99">
        <w:tab/>
      </w:r>
    </w:p>
    <w:p w:rsidR="00253366" w:rsidRPr="00780D99" w:rsidRDefault="00253366"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ind w:left="720"/>
      </w:pPr>
      <w:r w:rsidRPr="00780D99">
        <w:t>Veterans Affairs Medical Center</w:t>
      </w:r>
    </w:p>
    <w:p w:rsidR="00253366" w:rsidRPr="00780D99" w:rsidRDefault="00253366"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ind w:left="720"/>
      </w:pPr>
      <w:r w:rsidRPr="00780D99">
        <w:t>385 Tremont Avenue</w:t>
      </w:r>
    </w:p>
    <w:p w:rsidR="00253366" w:rsidRPr="00780D99" w:rsidRDefault="00253366"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ind w:left="720"/>
      </w:pPr>
      <w:r w:rsidRPr="00780D99">
        <w:lastRenderedPageBreak/>
        <w:t>East Orange, New Jersey 07018</w:t>
      </w:r>
    </w:p>
    <w:p w:rsidR="00B63009" w:rsidRPr="00780D99" w:rsidRDefault="00253366" w:rsidP="00B63009">
      <w:pPr>
        <w:tabs>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650"/>
          <w:tab w:val="left" w:pos="7920"/>
          <w:tab w:val="left" w:pos="8640"/>
        </w:tabs>
        <w:ind w:left="720"/>
      </w:pPr>
      <w:r w:rsidRPr="00780D99">
        <w:t>Attending Physician</w:t>
      </w:r>
      <w:r w:rsidR="0002294B" w:rsidRPr="00780D99">
        <w:tab/>
      </w:r>
      <w:r w:rsidR="0002294B" w:rsidRPr="00780D99">
        <w:tab/>
      </w:r>
      <w:r w:rsidR="0002294B" w:rsidRPr="00780D99">
        <w:tab/>
      </w:r>
      <w:r w:rsidR="0002294B" w:rsidRPr="00780D99">
        <w:tab/>
      </w:r>
      <w:r w:rsidR="0002294B" w:rsidRPr="00780D99">
        <w:tab/>
      </w:r>
      <w:r w:rsidR="0002294B" w:rsidRPr="00780D99">
        <w:tab/>
      </w:r>
      <w:r w:rsidR="0002294B" w:rsidRPr="00780D99">
        <w:tab/>
      </w:r>
      <w:r w:rsidR="0002294B" w:rsidRPr="00780D99">
        <w:tab/>
        <w:t xml:space="preserve">     </w:t>
      </w:r>
      <w:r w:rsidR="00B63009" w:rsidRPr="00780D99">
        <w:t>2001 - Present</w:t>
      </w:r>
    </w:p>
    <w:p w:rsidR="00253366" w:rsidRPr="00780D99" w:rsidRDefault="00253366"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ind w:left="720"/>
      </w:pPr>
    </w:p>
    <w:p w:rsidR="00253366" w:rsidRPr="00780D99" w:rsidRDefault="00253366"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ind w:left="720"/>
      </w:pPr>
      <w:r w:rsidRPr="00780D99">
        <w:rPr>
          <w:bCs/>
        </w:rPr>
        <w:t xml:space="preserve">Department of </w:t>
      </w:r>
      <w:r w:rsidRPr="00780D99">
        <w:t xml:space="preserve">Ophthalmology </w:t>
      </w:r>
    </w:p>
    <w:p w:rsidR="00253366" w:rsidRPr="00780D99" w:rsidRDefault="00253366"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ind w:left="720"/>
      </w:pPr>
      <w:r w:rsidRPr="00780D99">
        <w:t>Columbus Hospital</w:t>
      </w:r>
    </w:p>
    <w:p w:rsidR="00253366" w:rsidRPr="00780D99" w:rsidRDefault="00253366"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ind w:left="720"/>
      </w:pPr>
      <w:r w:rsidRPr="00780D99">
        <w:t>395 N. 13</w:t>
      </w:r>
      <w:r w:rsidRPr="00780D99">
        <w:rPr>
          <w:vertAlign w:val="superscript"/>
        </w:rPr>
        <w:t>th</w:t>
      </w:r>
      <w:r w:rsidRPr="00780D99">
        <w:t xml:space="preserve"> Street</w:t>
      </w:r>
    </w:p>
    <w:p w:rsidR="00253366" w:rsidRPr="00780D99" w:rsidRDefault="00253366"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ind w:left="720"/>
      </w:pPr>
      <w:r w:rsidRPr="00780D99">
        <w:t xml:space="preserve">Newark, New Jersey </w:t>
      </w:r>
    </w:p>
    <w:p w:rsidR="00B63009" w:rsidRPr="00780D99" w:rsidRDefault="00253366" w:rsidP="00B63009">
      <w:pPr>
        <w:tabs>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650"/>
          <w:tab w:val="left" w:pos="7920"/>
          <w:tab w:val="left" w:pos="8640"/>
        </w:tabs>
        <w:ind w:left="720"/>
      </w:pPr>
      <w:r w:rsidRPr="00780D99">
        <w:t>Attending Physician</w:t>
      </w:r>
      <w:r w:rsidR="00B63009" w:rsidRPr="00780D99">
        <w:tab/>
      </w:r>
      <w:r w:rsidR="00B63009" w:rsidRPr="00780D99">
        <w:tab/>
      </w:r>
      <w:r w:rsidR="00B63009" w:rsidRPr="00780D99">
        <w:tab/>
      </w:r>
      <w:r w:rsidR="00B63009" w:rsidRPr="00780D99">
        <w:tab/>
      </w:r>
      <w:r w:rsidR="00B63009" w:rsidRPr="00780D99">
        <w:tab/>
      </w:r>
      <w:r w:rsidR="00B63009" w:rsidRPr="00780D99">
        <w:tab/>
      </w:r>
      <w:r w:rsidR="00B63009" w:rsidRPr="00780D99">
        <w:tab/>
      </w:r>
      <w:r w:rsidR="00B63009" w:rsidRPr="00780D99">
        <w:tab/>
      </w:r>
      <w:r w:rsidR="00B63009" w:rsidRPr="00780D99">
        <w:tab/>
        <w:t>2001 - 2005</w:t>
      </w:r>
    </w:p>
    <w:p w:rsidR="00253366" w:rsidRPr="00780D99" w:rsidRDefault="00253366"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ind w:left="720"/>
      </w:pPr>
    </w:p>
    <w:p w:rsidR="00253366" w:rsidRPr="00780D99" w:rsidRDefault="00253366"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ind w:left="720"/>
      </w:pPr>
      <w:r w:rsidRPr="00780D99">
        <w:rPr>
          <w:bCs/>
        </w:rPr>
        <w:t xml:space="preserve">Department of </w:t>
      </w:r>
      <w:r w:rsidRPr="00780D99">
        <w:t xml:space="preserve">Ophthalmology </w:t>
      </w:r>
    </w:p>
    <w:p w:rsidR="00253366" w:rsidRPr="00780D99" w:rsidRDefault="00253366"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ind w:left="720"/>
      </w:pPr>
      <w:r w:rsidRPr="00780D99">
        <w:t>Jersey City Medical Center</w:t>
      </w:r>
    </w:p>
    <w:p w:rsidR="00253366" w:rsidRPr="00780D99" w:rsidRDefault="00253366"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ind w:left="720"/>
      </w:pPr>
      <w:r w:rsidRPr="00780D99">
        <w:t>355 Grand Street</w:t>
      </w:r>
    </w:p>
    <w:p w:rsidR="00253366" w:rsidRPr="00780D99" w:rsidRDefault="00253366"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ind w:left="720"/>
      </w:pPr>
      <w:r w:rsidRPr="00780D99">
        <w:t xml:space="preserve">Jersey City, New Jersey </w:t>
      </w:r>
    </w:p>
    <w:p w:rsidR="00B63009" w:rsidRPr="00780D99" w:rsidRDefault="00253366"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ind w:left="720"/>
      </w:pPr>
      <w:r w:rsidRPr="00780D99">
        <w:t>Attending Physician</w:t>
      </w:r>
      <w:r w:rsidR="0002294B" w:rsidRPr="00780D99">
        <w:tab/>
      </w:r>
      <w:r w:rsidR="0002294B" w:rsidRPr="00780D99">
        <w:tab/>
      </w:r>
      <w:r w:rsidR="0002294B" w:rsidRPr="00780D99">
        <w:tab/>
      </w:r>
      <w:r w:rsidR="0002294B" w:rsidRPr="00780D99">
        <w:tab/>
      </w:r>
      <w:r w:rsidR="0002294B" w:rsidRPr="00780D99">
        <w:tab/>
      </w:r>
      <w:r w:rsidR="0002294B" w:rsidRPr="00780D99">
        <w:tab/>
        <w:t xml:space="preserve">               </w:t>
      </w:r>
      <w:r w:rsidR="00B63009" w:rsidRPr="00780D99">
        <w:tab/>
        <w:t>2001 - 2005</w:t>
      </w:r>
    </w:p>
    <w:p w:rsidR="00253366" w:rsidRPr="00780D99" w:rsidRDefault="00253366"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ind w:left="720"/>
      </w:pPr>
    </w:p>
    <w:p w:rsidR="00253366" w:rsidRPr="00780D99" w:rsidRDefault="00253366" w:rsidP="00B63009">
      <w:pPr>
        <w:pStyle w:val="BlockText"/>
        <w:tabs>
          <w:tab w:val="clear" w:pos="6480"/>
          <w:tab w:val="clear" w:pos="7200"/>
          <w:tab w:val="clear" w:pos="8640"/>
          <w:tab w:val="clear" w:pos="9360"/>
          <w:tab w:val="left" w:pos="6840"/>
          <w:tab w:val="left" w:pos="7650"/>
        </w:tabs>
        <w:ind w:right="0"/>
        <w:rPr>
          <w:sz w:val="20"/>
          <w:szCs w:val="20"/>
        </w:rPr>
      </w:pPr>
      <w:r w:rsidRPr="00780D99">
        <w:rPr>
          <w:sz w:val="20"/>
          <w:szCs w:val="20"/>
        </w:rPr>
        <w:t>Department of Ophthalmology</w:t>
      </w:r>
    </w:p>
    <w:p w:rsidR="00253366" w:rsidRPr="00780D99" w:rsidRDefault="00253366" w:rsidP="00B63009">
      <w:pPr>
        <w:pStyle w:val="BlockText"/>
        <w:tabs>
          <w:tab w:val="clear" w:pos="6480"/>
          <w:tab w:val="clear" w:pos="7200"/>
          <w:tab w:val="clear" w:pos="8640"/>
          <w:tab w:val="clear" w:pos="9360"/>
          <w:tab w:val="left" w:pos="6840"/>
          <w:tab w:val="left" w:pos="7650"/>
        </w:tabs>
        <w:ind w:right="0"/>
        <w:rPr>
          <w:sz w:val="20"/>
          <w:szCs w:val="20"/>
        </w:rPr>
      </w:pPr>
      <w:r w:rsidRPr="00780D99">
        <w:rPr>
          <w:sz w:val="20"/>
          <w:szCs w:val="20"/>
        </w:rPr>
        <w:t>V</w:t>
      </w:r>
      <w:r w:rsidR="005A79E4" w:rsidRPr="00780D99">
        <w:rPr>
          <w:sz w:val="20"/>
          <w:szCs w:val="20"/>
        </w:rPr>
        <w:t xml:space="preserve">eteran’s </w:t>
      </w:r>
      <w:r w:rsidRPr="00780D99">
        <w:rPr>
          <w:sz w:val="20"/>
          <w:szCs w:val="20"/>
        </w:rPr>
        <w:t>A</w:t>
      </w:r>
      <w:r w:rsidR="005A79E4" w:rsidRPr="00780D99">
        <w:rPr>
          <w:sz w:val="20"/>
          <w:szCs w:val="20"/>
        </w:rPr>
        <w:t>dministration</w:t>
      </w:r>
      <w:r w:rsidRPr="00780D99">
        <w:rPr>
          <w:sz w:val="20"/>
          <w:szCs w:val="20"/>
        </w:rPr>
        <w:t xml:space="preserve"> Medical Center</w:t>
      </w:r>
    </w:p>
    <w:p w:rsidR="00253366" w:rsidRPr="00780D99" w:rsidRDefault="00253366"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720"/>
      </w:pPr>
      <w:r w:rsidRPr="00780D99">
        <w:t>East Orange, New Jersey</w:t>
      </w:r>
    </w:p>
    <w:p w:rsidR="00B63009" w:rsidRPr="00780D99" w:rsidRDefault="0002294B"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ind w:left="720"/>
      </w:pPr>
      <w:r w:rsidRPr="00780D99">
        <w:t xml:space="preserve">Acting </w:t>
      </w:r>
      <w:r w:rsidR="00253366" w:rsidRPr="00780D99">
        <w:t>Chief of Ophthalmology</w:t>
      </w:r>
      <w:r w:rsidRPr="00780D99">
        <w:tab/>
      </w:r>
      <w:r w:rsidRPr="00780D99">
        <w:tab/>
      </w:r>
      <w:r w:rsidRPr="00780D99">
        <w:tab/>
      </w:r>
      <w:r w:rsidRPr="00780D99">
        <w:tab/>
      </w:r>
      <w:r w:rsidRPr="00780D99">
        <w:tab/>
        <w:t xml:space="preserve">February </w:t>
      </w:r>
      <w:r w:rsidR="00B63009" w:rsidRPr="00780D99">
        <w:t xml:space="preserve">2004 </w:t>
      </w:r>
      <w:r w:rsidRPr="00780D99">
        <w:t>–</w:t>
      </w:r>
      <w:r w:rsidR="00B63009" w:rsidRPr="00780D99">
        <w:t xml:space="preserve"> </w:t>
      </w:r>
      <w:r w:rsidRPr="00780D99">
        <w:t xml:space="preserve">July </w:t>
      </w:r>
      <w:r w:rsidR="00B63009" w:rsidRPr="00780D99">
        <w:t>2004</w:t>
      </w:r>
    </w:p>
    <w:p w:rsidR="00253366" w:rsidRPr="00780D99" w:rsidRDefault="00253366"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720"/>
      </w:pPr>
    </w:p>
    <w:p w:rsidR="00253366" w:rsidRPr="00780D99" w:rsidRDefault="00253366"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ind w:left="720"/>
      </w:pPr>
      <w:r w:rsidRPr="00780D99">
        <w:t>Department of Ophthalmology</w:t>
      </w:r>
    </w:p>
    <w:p w:rsidR="00253366" w:rsidRPr="00780D99" w:rsidRDefault="00253366"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ind w:left="720"/>
      </w:pPr>
      <w:r w:rsidRPr="00780D99">
        <w:t>Millard Fillmore Hospital</w:t>
      </w:r>
    </w:p>
    <w:p w:rsidR="00075858" w:rsidRPr="00780D99" w:rsidRDefault="00253366"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ind w:left="720"/>
      </w:pPr>
      <w:r w:rsidRPr="00780D99">
        <w:t>Buffalo,</w:t>
      </w:r>
      <w:r w:rsidR="00AA2216" w:rsidRPr="00780D99">
        <w:t xml:space="preserve"> </w:t>
      </w:r>
      <w:r w:rsidR="00075858" w:rsidRPr="00780D99">
        <w:t>New York</w:t>
      </w:r>
    </w:p>
    <w:p w:rsidR="00B63009" w:rsidRPr="00780D99" w:rsidRDefault="00253366"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ind w:left="720"/>
      </w:pPr>
      <w:r w:rsidRPr="00780D99">
        <w:t>Attending Physician</w:t>
      </w:r>
      <w:r w:rsidR="0002294B" w:rsidRPr="00780D99">
        <w:tab/>
      </w:r>
      <w:r w:rsidR="0002294B" w:rsidRPr="00780D99">
        <w:tab/>
      </w:r>
      <w:r w:rsidR="0002294B" w:rsidRPr="00780D99">
        <w:tab/>
      </w:r>
      <w:r w:rsidR="0002294B" w:rsidRPr="00780D99">
        <w:tab/>
      </w:r>
      <w:r w:rsidR="0002294B" w:rsidRPr="00780D99">
        <w:tab/>
      </w:r>
      <w:r w:rsidR="0002294B" w:rsidRPr="00780D99">
        <w:tab/>
      </w:r>
      <w:r w:rsidR="0002294B" w:rsidRPr="00780D99">
        <w:tab/>
      </w:r>
      <w:r w:rsidR="0002294B" w:rsidRPr="00780D99">
        <w:tab/>
        <w:t xml:space="preserve">2000 - </w:t>
      </w:r>
      <w:r w:rsidR="00B63009" w:rsidRPr="00780D99">
        <w:t>2001</w:t>
      </w:r>
    </w:p>
    <w:p w:rsidR="00253366" w:rsidRPr="00780D99" w:rsidRDefault="00253366"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ind w:left="720"/>
      </w:pPr>
    </w:p>
    <w:p w:rsidR="00FD5C30" w:rsidRPr="00780D99" w:rsidRDefault="00FD5C30"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ind w:left="720"/>
      </w:pPr>
      <w:r w:rsidRPr="00780D99">
        <w:t>Department of Ophthalmology</w:t>
      </w:r>
    </w:p>
    <w:p w:rsidR="00253366" w:rsidRPr="00780D99" w:rsidRDefault="005A79E4"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ind w:left="720"/>
      </w:pPr>
      <w:r w:rsidRPr="00780D99">
        <w:t>Our Lady of Victory (</w:t>
      </w:r>
      <w:r w:rsidRPr="00780D99">
        <w:rPr>
          <w:bCs/>
        </w:rPr>
        <w:t>OLV)</w:t>
      </w:r>
      <w:r w:rsidR="00253366" w:rsidRPr="00780D99">
        <w:t xml:space="preserve"> Hospital</w:t>
      </w:r>
    </w:p>
    <w:p w:rsidR="00253366" w:rsidRPr="00780D99" w:rsidRDefault="00253366"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ind w:left="720"/>
      </w:pPr>
      <w:r w:rsidRPr="00780D99">
        <w:t xml:space="preserve">Lackawanna, </w:t>
      </w:r>
      <w:r w:rsidR="00075858" w:rsidRPr="00780D99">
        <w:t>New York</w:t>
      </w:r>
    </w:p>
    <w:p w:rsidR="00B63009" w:rsidRPr="00780D99" w:rsidRDefault="00FD5C30"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ind w:left="720"/>
      </w:pPr>
      <w:r w:rsidRPr="00780D99">
        <w:t>Attending Physician</w:t>
      </w:r>
      <w:r w:rsidR="0002294B" w:rsidRPr="00780D99">
        <w:tab/>
      </w:r>
      <w:r w:rsidR="0002294B" w:rsidRPr="00780D99">
        <w:tab/>
      </w:r>
      <w:r w:rsidR="0002294B" w:rsidRPr="00780D99">
        <w:tab/>
      </w:r>
      <w:r w:rsidR="0002294B" w:rsidRPr="00780D99">
        <w:tab/>
      </w:r>
      <w:r w:rsidR="0002294B" w:rsidRPr="00780D99">
        <w:tab/>
      </w:r>
      <w:r w:rsidR="0002294B" w:rsidRPr="00780D99">
        <w:tab/>
      </w:r>
      <w:r w:rsidR="0002294B" w:rsidRPr="00780D99">
        <w:tab/>
      </w:r>
      <w:r w:rsidR="0002294B" w:rsidRPr="00780D99">
        <w:tab/>
      </w:r>
      <w:r w:rsidR="00B63009" w:rsidRPr="00780D99">
        <w:t>2000 - 2001</w:t>
      </w:r>
    </w:p>
    <w:p w:rsidR="00FD5C30" w:rsidRPr="00780D99" w:rsidRDefault="00FD5C30"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ind w:left="720"/>
      </w:pPr>
    </w:p>
    <w:p w:rsidR="00FD5C30" w:rsidRPr="00780D99" w:rsidRDefault="00FD5C30"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ind w:left="720"/>
      </w:pPr>
      <w:r w:rsidRPr="00780D99">
        <w:t>Department of Ophthalmology</w:t>
      </w:r>
    </w:p>
    <w:p w:rsidR="00253366" w:rsidRPr="00780D99" w:rsidRDefault="00253366"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ind w:left="720"/>
      </w:pPr>
      <w:r w:rsidRPr="00780D99">
        <w:t>San Gabriel Valley Medical Center</w:t>
      </w:r>
    </w:p>
    <w:p w:rsidR="00253366" w:rsidRPr="00780D99" w:rsidRDefault="00253366"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ind w:left="720"/>
      </w:pPr>
      <w:r w:rsidRPr="00780D99">
        <w:t>San Gabriel, California</w:t>
      </w:r>
    </w:p>
    <w:p w:rsidR="00B63009" w:rsidRPr="00780D99" w:rsidRDefault="00FD5C30" w:rsidP="00B63009">
      <w:pPr>
        <w:tabs>
          <w:tab w:val="left" w:pos="0"/>
          <w:tab w:val="left" w:pos="720"/>
          <w:tab w:val="left" w:pos="1440"/>
          <w:tab w:val="left" w:pos="2160"/>
          <w:tab w:val="left" w:pos="2880"/>
          <w:tab w:val="left" w:pos="3600"/>
          <w:tab w:val="left" w:pos="4320"/>
          <w:tab w:val="left" w:pos="5040"/>
          <w:tab w:val="left" w:pos="5760"/>
          <w:tab w:val="left" w:pos="6840"/>
          <w:tab w:val="left" w:pos="7200"/>
          <w:tab w:val="left" w:pos="7650"/>
          <w:tab w:val="left" w:pos="7920"/>
          <w:tab w:val="left" w:pos="8640"/>
          <w:tab w:val="left" w:pos="9360"/>
        </w:tabs>
        <w:ind w:left="720"/>
      </w:pPr>
      <w:r w:rsidRPr="00780D99">
        <w:t>Attending Physician</w:t>
      </w:r>
      <w:r w:rsidR="0002294B" w:rsidRPr="00780D99">
        <w:tab/>
      </w:r>
      <w:r w:rsidR="0002294B" w:rsidRPr="00780D99">
        <w:tab/>
      </w:r>
      <w:r w:rsidR="0002294B" w:rsidRPr="00780D99">
        <w:tab/>
      </w:r>
      <w:r w:rsidR="0002294B" w:rsidRPr="00780D99">
        <w:tab/>
      </w:r>
      <w:r w:rsidR="0002294B" w:rsidRPr="00780D99">
        <w:tab/>
      </w:r>
      <w:r w:rsidR="0002294B" w:rsidRPr="00780D99">
        <w:tab/>
      </w:r>
      <w:r w:rsidR="0002294B" w:rsidRPr="00780D99">
        <w:tab/>
      </w:r>
      <w:r w:rsidR="0002294B" w:rsidRPr="00780D99">
        <w:tab/>
      </w:r>
      <w:r w:rsidR="00B63009" w:rsidRPr="00780D99">
        <w:t>1998 - 2000</w:t>
      </w:r>
    </w:p>
    <w:p w:rsidR="00FD5C30" w:rsidRPr="00780D99" w:rsidRDefault="00FD5C30" w:rsidP="00B63009">
      <w:pPr>
        <w:tabs>
          <w:tab w:val="left" w:pos="0"/>
          <w:tab w:val="left" w:pos="720"/>
          <w:tab w:val="left" w:pos="1440"/>
          <w:tab w:val="left" w:pos="2160"/>
          <w:tab w:val="left" w:pos="2880"/>
          <w:tab w:val="left" w:pos="3600"/>
          <w:tab w:val="left" w:pos="4320"/>
          <w:tab w:val="left" w:pos="5040"/>
          <w:tab w:val="left" w:pos="5760"/>
          <w:tab w:val="left" w:pos="6840"/>
          <w:tab w:val="left" w:pos="7200"/>
          <w:tab w:val="left" w:pos="7650"/>
          <w:tab w:val="left" w:pos="7920"/>
          <w:tab w:val="left" w:pos="8640"/>
          <w:tab w:val="left" w:pos="9360"/>
        </w:tabs>
        <w:ind w:left="720"/>
      </w:pPr>
    </w:p>
    <w:p w:rsidR="00253366" w:rsidRPr="00780D99" w:rsidRDefault="00253366" w:rsidP="00B63009">
      <w:pPr>
        <w:tabs>
          <w:tab w:val="left" w:pos="0"/>
          <w:tab w:val="left" w:pos="720"/>
          <w:tab w:val="left" w:pos="1440"/>
          <w:tab w:val="left" w:pos="2160"/>
          <w:tab w:val="left" w:pos="2880"/>
          <w:tab w:val="left" w:pos="3600"/>
          <w:tab w:val="left" w:pos="4320"/>
          <w:tab w:val="left" w:pos="5040"/>
          <w:tab w:val="left" w:pos="5760"/>
          <w:tab w:val="left" w:pos="6480"/>
          <w:tab w:val="left" w:pos="6840"/>
          <w:tab w:val="left" w:pos="7650"/>
          <w:tab w:val="left" w:pos="7920"/>
          <w:tab w:val="left" w:pos="8640"/>
        </w:tabs>
        <w:ind w:left="720"/>
      </w:pPr>
      <w:r w:rsidRPr="00780D99">
        <w:t>Department of Ophthalmology</w:t>
      </w:r>
    </w:p>
    <w:p w:rsidR="00253366" w:rsidRPr="00780D99" w:rsidRDefault="005A79E4" w:rsidP="00B63009">
      <w:pPr>
        <w:tabs>
          <w:tab w:val="left" w:pos="0"/>
          <w:tab w:val="left" w:pos="720"/>
          <w:tab w:val="left" w:pos="1440"/>
          <w:tab w:val="left" w:pos="2160"/>
          <w:tab w:val="left" w:pos="2880"/>
          <w:tab w:val="left" w:pos="3600"/>
          <w:tab w:val="left" w:pos="4320"/>
          <w:tab w:val="left" w:pos="5040"/>
          <w:tab w:val="left" w:pos="5760"/>
          <w:tab w:val="left" w:pos="6480"/>
          <w:tab w:val="left" w:pos="6840"/>
          <w:tab w:val="left" w:pos="7650"/>
          <w:tab w:val="left" w:pos="7920"/>
          <w:tab w:val="left" w:pos="8640"/>
        </w:tabs>
        <w:ind w:left="720"/>
      </w:pPr>
      <w:r w:rsidRPr="00780D99">
        <w:t>Los Angeles</w:t>
      </w:r>
      <w:r w:rsidR="00253366" w:rsidRPr="00780D99">
        <w:t xml:space="preserve"> County Medical Center</w:t>
      </w:r>
    </w:p>
    <w:p w:rsidR="00253366" w:rsidRPr="00780D99" w:rsidRDefault="00253366"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ind w:left="720"/>
      </w:pPr>
      <w:r w:rsidRPr="00780D99">
        <w:t>Los Angeles, California</w:t>
      </w:r>
    </w:p>
    <w:p w:rsidR="00B63009" w:rsidRPr="00780D99" w:rsidRDefault="00FD5C30"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ind w:left="720"/>
      </w:pPr>
      <w:r w:rsidRPr="00780D99">
        <w:t>Clinical Instructor</w:t>
      </w:r>
      <w:r w:rsidRPr="00780D99">
        <w:tab/>
      </w:r>
      <w:r w:rsidR="00B63009" w:rsidRPr="00780D99">
        <w:tab/>
      </w:r>
      <w:r w:rsidR="00B63009" w:rsidRPr="00780D99">
        <w:tab/>
      </w:r>
      <w:r w:rsidR="00B63009" w:rsidRPr="00780D99">
        <w:tab/>
      </w:r>
      <w:r w:rsidR="00B63009" w:rsidRPr="00780D99">
        <w:tab/>
      </w:r>
      <w:r w:rsidR="00B63009" w:rsidRPr="00780D99">
        <w:tab/>
      </w:r>
      <w:r w:rsidR="00B63009" w:rsidRPr="00780D99">
        <w:tab/>
      </w:r>
      <w:r w:rsidR="00B63009" w:rsidRPr="00780D99">
        <w:tab/>
        <w:t>1998 - 2000</w:t>
      </w:r>
    </w:p>
    <w:p w:rsidR="00253366" w:rsidRPr="00780D99" w:rsidRDefault="00253366"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ind w:left="720" w:hanging="720"/>
      </w:pPr>
    </w:p>
    <w:p w:rsidR="005835C4" w:rsidRPr="00780D99" w:rsidRDefault="005835C4"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rPr>
          <w:b/>
          <w:bCs/>
        </w:rPr>
      </w:pPr>
    </w:p>
    <w:p w:rsidR="00BD4ADD" w:rsidRPr="00780D99" w:rsidRDefault="000F2948"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rPr>
          <w:b/>
          <w:bCs/>
        </w:rPr>
      </w:pPr>
      <w:r w:rsidRPr="00780D99">
        <w:rPr>
          <w:b/>
          <w:bCs/>
        </w:rPr>
        <w:t>OTHER EMPLOYMENT OR MAJOR VISITING APPOINTMENTS:</w:t>
      </w:r>
    </w:p>
    <w:p w:rsidR="002D58F9" w:rsidRPr="00780D99" w:rsidRDefault="002D58F9"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rPr>
          <w:b/>
          <w:bCs/>
        </w:rPr>
      </w:pPr>
    </w:p>
    <w:p w:rsidR="000F2948" w:rsidRPr="00780D99" w:rsidRDefault="000F2948" w:rsidP="00B63009">
      <w:pPr>
        <w:tabs>
          <w:tab w:val="left" w:pos="0"/>
          <w:tab w:val="left" w:pos="720"/>
          <w:tab w:val="left" w:pos="1440"/>
          <w:tab w:val="left" w:pos="2160"/>
          <w:tab w:val="left" w:pos="2880"/>
          <w:tab w:val="left" w:pos="3600"/>
          <w:tab w:val="left" w:pos="4320"/>
          <w:tab w:val="left" w:pos="5040"/>
          <w:tab w:val="left" w:pos="5760"/>
          <w:tab w:val="left" w:pos="6480"/>
          <w:tab w:val="left" w:pos="6840"/>
          <w:tab w:val="left" w:pos="7200"/>
          <w:tab w:val="left" w:pos="7650"/>
          <w:tab w:val="left" w:pos="7920"/>
          <w:tab w:val="left" w:pos="8640"/>
          <w:tab w:val="left" w:pos="9360"/>
        </w:tabs>
        <w:ind w:left="720"/>
      </w:pPr>
      <w:r w:rsidRPr="00780D99">
        <w:t>New Jersey Eye Residency Alumni Association</w:t>
      </w:r>
    </w:p>
    <w:p w:rsidR="000F2948" w:rsidRPr="00780D99" w:rsidRDefault="000F2948"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720"/>
      </w:pPr>
      <w:r w:rsidRPr="00780D99">
        <w:t>University of Medicine and Dentistry of New Jersey</w:t>
      </w:r>
    </w:p>
    <w:p w:rsidR="000F2948" w:rsidRPr="00780D99" w:rsidRDefault="000F2948"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720"/>
      </w:pPr>
      <w:r w:rsidRPr="00780D99">
        <w:t>New Jersey Medical School</w:t>
      </w:r>
    </w:p>
    <w:p w:rsidR="000F2948" w:rsidRPr="00780D99" w:rsidRDefault="000F2948"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720"/>
      </w:pPr>
      <w:r w:rsidRPr="00780D99">
        <w:t>The Institute of Ophthalmology and Visual Science</w:t>
      </w:r>
    </w:p>
    <w:p w:rsidR="000F2948" w:rsidRPr="00780D99" w:rsidRDefault="000F2948"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720"/>
      </w:pPr>
      <w:r w:rsidRPr="00780D99">
        <w:t>Newark, New Jersey</w:t>
      </w:r>
    </w:p>
    <w:p w:rsidR="0002294B" w:rsidRPr="00780D99" w:rsidRDefault="000F2948" w:rsidP="0002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720"/>
      </w:pPr>
      <w:r w:rsidRPr="00780D99">
        <w:t>President</w:t>
      </w:r>
      <w:r w:rsidR="0002294B" w:rsidRPr="00780D99">
        <w:tab/>
      </w:r>
      <w:r w:rsidR="0002294B" w:rsidRPr="00780D99">
        <w:tab/>
      </w:r>
      <w:r w:rsidR="0002294B" w:rsidRPr="00780D99">
        <w:tab/>
      </w:r>
      <w:r w:rsidR="0002294B" w:rsidRPr="00780D99">
        <w:tab/>
      </w:r>
      <w:r w:rsidR="0002294B" w:rsidRPr="00780D99">
        <w:tab/>
      </w:r>
      <w:r w:rsidR="0002294B" w:rsidRPr="00780D99">
        <w:tab/>
      </w:r>
      <w:r w:rsidR="0002294B" w:rsidRPr="00780D99">
        <w:tab/>
      </w:r>
      <w:r w:rsidR="0002294B" w:rsidRPr="00780D99">
        <w:tab/>
      </w:r>
      <w:r w:rsidR="0002294B" w:rsidRPr="00780D99">
        <w:tab/>
        <w:t>2004 - 2006</w:t>
      </w:r>
    </w:p>
    <w:p w:rsidR="000F2948" w:rsidRPr="00780D99" w:rsidRDefault="000F2948"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720"/>
      </w:pPr>
    </w:p>
    <w:p w:rsidR="006174BB" w:rsidRPr="00780D99" w:rsidRDefault="006174BB"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720"/>
      </w:pPr>
    </w:p>
    <w:p w:rsidR="005835C4" w:rsidRPr="00780D99" w:rsidRDefault="005835C4"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720"/>
      </w:pPr>
    </w:p>
    <w:p w:rsidR="006174BB" w:rsidRPr="00780D99" w:rsidRDefault="006174BB"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720"/>
      </w:pPr>
    </w:p>
    <w:p w:rsidR="006174BB" w:rsidRPr="00780D99" w:rsidRDefault="006174BB"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720"/>
      </w:pPr>
    </w:p>
    <w:p w:rsidR="0034656A" w:rsidRPr="00780D99" w:rsidRDefault="0034656A" w:rsidP="005C149C">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pPr>
    </w:p>
    <w:p w:rsidR="000F2948" w:rsidRPr="00780D99" w:rsidRDefault="000F2948" w:rsidP="005C149C">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rPr>
          <w:b/>
          <w:bCs/>
        </w:rPr>
      </w:pPr>
      <w:r w:rsidRPr="00780D99">
        <w:rPr>
          <w:b/>
          <w:bCs/>
        </w:rPr>
        <w:t>PRIVATE PRACTICE:</w:t>
      </w:r>
    </w:p>
    <w:p w:rsidR="002D58F9" w:rsidRPr="00780D99" w:rsidRDefault="002D58F9" w:rsidP="00B63009">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720" w:hanging="720"/>
        <w:rPr>
          <w:b/>
          <w:bCs/>
        </w:rPr>
      </w:pPr>
    </w:p>
    <w:p w:rsidR="000F2948" w:rsidRPr="00780D99" w:rsidRDefault="000F2948" w:rsidP="00B63009">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720"/>
      </w:pPr>
      <w:r w:rsidRPr="00780D99">
        <w:t>Doctors Office Center</w:t>
      </w:r>
      <w:r w:rsidRPr="00780D99">
        <w:tab/>
      </w:r>
      <w:r w:rsidRPr="00780D99">
        <w:tab/>
      </w:r>
      <w:r w:rsidRPr="00780D99">
        <w:tab/>
      </w:r>
      <w:r w:rsidRPr="00780D99">
        <w:tab/>
      </w:r>
      <w:r w:rsidRPr="00780D99">
        <w:tab/>
      </w:r>
      <w:r w:rsidRPr="00780D99">
        <w:tab/>
      </w:r>
      <w:r w:rsidRPr="00780D99">
        <w:tab/>
      </w:r>
    </w:p>
    <w:p w:rsidR="000F2948" w:rsidRPr="00780D99" w:rsidRDefault="000F2948" w:rsidP="00B63009">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720"/>
      </w:pPr>
      <w:r w:rsidRPr="00780D99">
        <w:lastRenderedPageBreak/>
        <w:t>90 Bergen Street</w:t>
      </w:r>
      <w:r w:rsidR="00AA2216" w:rsidRPr="00780D99">
        <w:t xml:space="preserve">; </w:t>
      </w:r>
      <w:r w:rsidRPr="00780D99">
        <w:t>Suite 6100</w:t>
      </w:r>
    </w:p>
    <w:p w:rsidR="0002294B" w:rsidRPr="00780D99" w:rsidRDefault="000F2948" w:rsidP="00BA2A66">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720"/>
        <w:jc w:val="both"/>
      </w:pPr>
      <w:r w:rsidRPr="00780D99">
        <w:t>Newark, New Jersey 07103</w:t>
      </w:r>
      <w:r w:rsidR="0002294B" w:rsidRPr="00780D99">
        <w:tab/>
      </w:r>
      <w:r w:rsidR="0002294B" w:rsidRPr="00780D99">
        <w:tab/>
      </w:r>
      <w:r w:rsidR="0002294B" w:rsidRPr="00780D99">
        <w:tab/>
      </w:r>
      <w:r w:rsidR="0002294B" w:rsidRPr="00780D99">
        <w:tab/>
      </w:r>
      <w:r w:rsidR="0002294B" w:rsidRPr="00780D99">
        <w:tab/>
      </w:r>
      <w:r w:rsidR="0002294B" w:rsidRPr="00780D99">
        <w:tab/>
        <w:t xml:space="preserve">     2001 - Present</w:t>
      </w:r>
    </w:p>
    <w:p w:rsidR="000F2948" w:rsidRPr="00780D99" w:rsidRDefault="000F2948" w:rsidP="00B63009">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720"/>
      </w:pPr>
    </w:p>
    <w:p w:rsidR="000F2948" w:rsidRPr="00780D99" w:rsidRDefault="000F2948" w:rsidP="00B63009">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720"/>
      </w:pPr>
      <w:r w:rsidRPr="00780D99">
        <w:t>556 Eagle Rock Avenue</w:t>
      </w:r>
      <w:r w:rsidR="00AA2216" w:rsidRPr="00780D99">
        <w:t xml:space="preserve">; </w:t>
      </w:r>
      <w:r w:rsidRPr="00780D99">
        <w:t>Suite 206</w:t>
      </w:r>
      <w:r w:rsidRPr="00780D99">
        <w:tab/>
      </w:r>
      <w:r w:rsidRPr="00780D99">
        <w:tab/>
      </w:r>
      <w:r w:rsidRPr="00780D99">
        <w:tab/>
      </w:r>
      <w:r w:rsidRPr="00780D99">
        <w:tab/>
      </w:r>
      <w:r w:rsidRPr="00780D99">
        <w:tab/>
      </w:r>
    </w:p>
    <w:p w:rsidR="0002294B" w:rsidRPr="00780D99" w:rsidRDefault="000F2948" w:rsidP="0002294B">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720"/>
      </w:pPr>
      <w:r w:rsidRPr="00780D99">
        <w:t>Roseland, New Jersey 07068</w:t>
      </w:r>
      <w:r w:rsidR="0002294B" w:rsidRPr="00780D99">
        <w:tab/>
      </w:r>
      <w:r w:rsidR="0002294B" w:rsidRPr="00780D99">
        <w:tab/>
      </w:r>
      <w:r w:rsidR="0002294B" w:rsidRPr="00780D99">
        <w:tab/>
      </w:r>
      <w:r w:rsidR="0002294B" w:rsidRPr="00780D99">
        <w:tab/>
      </w:r>
      <w:r w:rsidR="0002294B" w:rsidRPr="00780D99">
        <w:tab/>
      </w:r>
      <w:r w:rsidR="0002294B" w:rsidRPr="00780D99">
        <w:tab/>
      </w:r>
      <w:r w:rsidR="0002294B" w:rsidRPr="00780D99">
        <w:tab/>
        <w:t>2001 - 2007</w:t>
      </w:r>
    </w:p>
    <w:p w:rsidR="000F2948" w:rsidRPr="00780D99" w:rsidRDefault="000F2948" w:rsidP="00B63009">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720"/>
      </w:pPr>
    </w:p>
    <w:p w:rsidR="000F2948" w:rsidRPr="00780D99" w:rsidRDefault="000F2948"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720"/>
      </w:pPr>
      <w:r w:rsidRPr="00780D99">
        <w:t>Buffalo Retina-Vitreous</w:t>
      </w:r>
      <w:r w:rsidRPr="00780D99">
        <w:tab/>
      </w:r>
      <w:r w:rsidRPr="00780D99">
        <w:tab/>
      </w:r>
      <w:r w:rsidRPr="00780D99">
        <w:tab/>
      </w:r>
      <w:r w:rsidRPr="00780D99">
        <w:tab/>
      </w:r>
      <w:r w:rsidRPr="00780D99">
        <w:tab/>
      </w:r>
      <w:r w:rsidRPr="00780D99">
        <w:tab/>
      </w:r>
    </w:p>
    <w:p w:rsidR="0002294B" w:rsidRPr="00780D99" w:rsidRDefault="000F2948" w:rsidP="0002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720"/>
      </w:pPr>
      <w:r w:rsidRPr="00780D99">
        <w:t xml:space="preserve">Williamsville, </w:t>
      </w:r>
      <w:r w:rsidR="00075858" w:rsidRPr="00780D99">
        <w:t>New York</w:t>
      </w:r>
      <w:r w:rsidR="0002294B" w:rsidRPr="00780D99">
        <w:tab/>
      </w:r>
      <w:r w:rsidR="0002294B" w:rsidRPr="00780D99">
        <w:tab/>
      </w:r>
      <w:r w:rsidR="0002294B" w:rsidRPr="00780D99">
        <w:tab/>
      </w:r>
      <w:r w:rsidR="0002294B" w:rsidRPr="00780D99">
        <w:tab/>
      </w:r>
      <w:r w:rsidR="0002294B" w:rsidRPr="00780D99">
        <w:tab/>
      </w:r>
      <w:r w:rsidR="0002294B" w:rsidRPr="00780D99">
        <w:tab/>
      </w:r>
      <w:r w:rsidR="0002294B" w:rsidRPr="00780D99">
        <w:tab/>
      </w:r>
      <w:r w:rsidR="0002294B" w:rsidRPr="00780D99">
        <w:tab/>
        <w:t>2000 - 2001</w:t>
      </w:r>
    </w:p>
    <w:p w:rsidR="0002294B" w:rsidRPr="00780D99" w:rsidRDefault="0002294B" w:rsidP="0002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720"/>
      </w:pPr>
    </w:p>
    <w:p w:rsidR="000F2948" w:rsidRPr="00780D99" w:rsidRDefault="000F2948" w:rsidP="00B63009">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rPr>
          <w:b/>
          <w:bCs/>
        </w:rPr>
      </w:pPr>
      <w:r w:rsidRPr="00780D99">
        <w:rPr>
          <w:b/>
          <w:bCs/>
        </w:rPr>
        <w:t>LICENSURE:</w:t>
      </w:r>
    </w:p>
    <w:p w:rsidR="002D58F9" w:rsidRPr="00780D99" w:rsidRDefault="002D58F9" w:rsidP="00B63009">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pPr>
    </w:p>
    <w:p w:rsidR="000F2948" w:rsidRPr="00780D99" w:rsidRDefault="00075858" w:rsidP="00B63009">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720"/>
      </w:pPr>
      <w:r w:rsidRPr="00780D99">
        <w:t xml:space="preserve">New Jersey </w:t>
      </w:r>
      <w:r w:rsidR="0005352D" w:rsidRPr="00780D99">
        <w:rPr>
          <w:bCs/>
        </w:rPr>
        <w:t>Medical License</w:t>
      </w:r>
      <w:r w:rsidR="0005352D" w:rsidRPr="00780D99">
        <w:rPr>
          <w:bCs/>
        </w:rPr>
        <w:tab/>
      </w:r>
      <w:r w:rsidR="0005352D" w:rsidRPr="00780D99">
        <w:t>MA072505</w:t>
      </w:r>
      <w:r w:rsidRPr="00780D99">
        <w:tab/>
      </w:r>
      <w:r w:rsidRPr="00780D99">
        <w:tab/>
      </w:r>
      <w:r w:rsidRPr="00780D99">
        <w:tab/>
        <w:t xml:space="preserve">         </w:t>
      </w:r>
      <w:r w:rsidR="009E7C2C" w:rsidRPr="00780D99">
        <w:t xml:space="preserve"> </w:t>
      </w:r>
      <w:r w:rsidRPr="00780D99">
        <w:t xml:space="preserve"> </w:t>
      </w:r>
      <w:r w:rsidR="005D2C7F" w:rsidRPr="00780D99">
        <w:t xml:space="preserve"> </w:t>
      </w:r>
      <w:r w:rsidR="0005352D" w:rsidRPr="00780D99">
        <w:t>Exp</w:t>
      </w:r>
      <w:r w:rsidR="00F67109" w:rsidRPr="00780D99">
        <w:t>ires</w:t>
      </w:r>
      <w:r w:rsidR="0005352D" w:rsidRPr="00780D99">
        <w:t>: 6/30/201</w:t>
      </w:r>
      <w:r w:rsidR="003078DF" w:rsidRPr="00780D99">
        <w:t>9</w:t>
      </w:r>
    </w:p>
    <w:p w:rsidR="0005352D" w:rsidRPr="00780D99" w:rsidRDefault="000D2307" w:rsidP="00B63009">
      <w:pPr>
        <w:tabs>
          <w:tab w:val="left" w:pos="0"/>
          <w:tab w:val="left" w:pos="720"/>
          <w:tab w:val="left" w:pos="1080"/>
          <w:tab w:val="left" w:pos="2160"/>
          <w:tab w:val="left" w:pos="2880"/>
          <w:tab w:val="left" w:pos="3600"/>
          <w:tab w:val="left" w:pos="4320"/>
          <w:tab w:val="left" w:pos="5040"/>
          <w:tab w:val="left" w:pos="5760"/>
          <w:tab w:val="left" w:pos="7200"/>
          <w:tab w:val="left" w:pos="7650"/>
          <w:tab w:val="left" w:pos="7920"/>
          <w:tab w:val="left" w:pos="8640"/>
          <w:tab w:val="left" w:pos="9360"/>
        </w:tabs>
      </w:pPr>
      <w:r w:rsidRPr="00780D99">
        <w:tab/>
      </w:r>
      <w:r w:rsidR="0005352D" w:rsidRPr="00780D99">
        <w:t>New York License</w:t>
      </w:r>
      <w:r w:rsidR="0005352D" w:rsidRPr="00780D99">
        <w:tab/>
      </w:r>
      <w:r w:rsidR="00075858" w:rsidRPr="00780D99">
        <w:tab/>
      </w:r>
      <w:r w:rsidR="0005352D" w:rsidRPr="00780D99">
        <w:t>217742-1</w:t>
      </w:r>
      <w:r w:rsidR="0005352D" w:rsidRPr="00780D99">
        <w:tab/>
      </w:r>
      <w:r w:rsidR="0005352D" w:rsidRPr="00780D99">
        <w:tab/>
      </w:r>
      <w:r w:rsidR="0005352D" w:rsidRPr="00780D99">
        <w:tab/>
      </w:r>
      <w:r w:rsidR="0005352D" w:rsidRPr="00780D99">
        <w:tab/>
      </w:r>
      <w:r w:rsidR="005D2C7F" w:rsidRPr="00780D99">
        <w:t xml:space="preserve"> </w:t>
      </w:r>
      <w:r w:rsidR="0002294B" w:rsidRPr="00780D99">
        <w:t xml:space="preserve">     </w:t>
      </w:r>
      <w:r w:rsidR="0005352D" w:rsidRPr="00780D99">
        <w:t>Inactive</w:t>
      </w:r>
    </w:p>
    <w:p w:rsidR="00D5377F" w:rsidRPr="00780D99" w:rsidRDefault="000D2307" w:rsidP="00B63009">
      <w:pPr>
        <w:tabs>
          <w:tab w:val="left" w:pos="0"/>
          <w:tab w:val="left" w:pos="720"/>
          <w:tab w:val="left" w:pos="1080"/>
          <w:tab w:val="left" w:pos="2160"/>
          <w:tab w:val="left" w:pos="2880"/>
          <w:tab w:val="left" w:pos="3600"/>
          <w:tab w:val="left" w:pos="4320"/>
          <w:tab w:val="left" w:pos="5040"/>
          <w:tab w:val="left" w:pos="5760"/>
          <w:tab w:val="left" w:pos="7200"/>
          <w:tab w:val="left" w:pos="7650"/>
          <w:tab w:val="left" w:pos="7920"/>
          <w:tab w:val="left" w:pos="8640"/>
          <w:tab w:val="left" w:pos="9360"/>
          <w:tab w:val="left" w:pos="10080"/>
        </w:tabs>
      </w:pPr>
      <w:r w:rsidRPr="00780D99">
        <w:tab/>
      </w:r>
      <w:r w:rsidR="00D5377F" w:rsidRPr="00780D99">
        <w:t>California License</w:t>
      </w:r>
      <w:r w:rsidR="00D5377F" w:rsidRPr="00780D99">
        <w:tab/>
      </w:r>
      <w:r w:rsidR="00075858" w:rsidRPr="00780D99">
        <w:tab/>
      </w:r>
      <w:r w:rsidR="00D5377F" w:rsidRPr="00780D99">
        <w:t>A065238</w:t>
      </w:r>
      <w:r w:rsidR="00D5377F" w:rsidRPr="00780D99">
        <w:tab/>
      </w:r>
      <w:r w:rsidR="00D5377F" w:rsidRPr="00780D99">
        <w:tab/>
      </w:r>
      <w:r w:rsidR="00D5377F" w:rsidRPr="00780D99">
        <w:tab/>
      </w:r>
      <w:r w:rsidR="00D5377F" w:rsidRPr="00780D99">
        <w:tab/>
      </w:r>
      <w:r w:rsidR="0002294B" w:rsidRPr="00780D99">
        <w:t xml:space="preserve">     </w:t>
      </w:r>
      <w:r w:rsidR="005D2C7F" w:rsidRPr="00780D99">
        <w:t xml:space="preserve"> </w:t>
      </w:r>
      <w:r w:rsidR="00D5377F" w:rsidRPr="00780D99">
        <w:t>Inactive</w:t>
      </w:r>
    </w:p>
    <w:p w:rsidR="005D2C7F" w:rsidRPr="00780D99" w:rsidRDefault="005D2C7F" w:rsidP="00B63009">
      <w:pPr>
        <w:tabs>
          <w:tab w:val="left" w:pos="0"/>
          <w:tab w:val="left" w:pos="720"/>
          <w:tab w:val="left" w:pos="1080"/>
          <w:tab w:val="left" w:pos="2160"/>
          <w:tab w:val="left" w:pos="2880"/>
          <w:tab w:val="left" w:pos="3600"/>
          <w:tab w:val="left" w:pos="4320"/>
          <w:tab w:val="left" w:pos="5040"/>
          <w:tab w:val="left" w:pos="5760"/>
          <w:tab w:val="left" w:pos="7200"/>
          <w:tab w:val="left" w:pos="7650"/>
          <w:tab w:val="left" w:pos="7920"/>
          <w:tab w:val="left" w:pos="8640"/>
          <w:tab w:val="left" w:pos="9360"/>
          <w:tab w:val="left" w:pos="10080"/>
        </w:tabs>
      </w:pPr>
    </w:p>
    <w:p w:rsidR="000F2948" w:rsidRPr="00780D99" w:rsidRDefault="00D5377F" w:rsidP="00B63009">
      <w:pPr>
        <w:tabs>
          <w:tab w:val="left" w:pos="0"/>
          <w:tab w:val="left" w:pos="72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rPr>
          <w:b/>
        </w:rPr>
      </w:pPr>
      <w:r w:rsidRPr="00780D99">
        <w:rPr>
          <w:b/>
        </w:rPr>
        <w:t>DRUG LICENSURE:</w:t>
      </w:r>
    </w:p>
    <w:p w:rsidR="002D58F9" w:rsidRPr="00780D99" w:rsidRDefault="002D58F9" w:rsidP="00B63009">
      <w:pPr>
        <w:tabs>
          <w:tab w:val="left" w:pos="0"/>
          <w:tab w:val="left" w:pos="72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rPr>
          <w:b/>
        </w:rPr>
      </w:pPr>
    </w:p>
    <w:p w:rsidR="00BD4ADD" w:rsidRPr="00780D99" w:rsidRDefault="00D5377F"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pPr>
      <w:r w:rsidRPr="00780D99">
        <w:tab/>
      </w:r>
      <w:r w:rsidRPr="00780D99">
        <w:rPr>
          <w:bCs/>
        </w:rPr>
        <w:t>NEW JERSEY CDS</w:t>
      </w:r>
      <w:r w:rsidRPr="00780D99">
        <w:tab/>
      </w:r>
      <w:r w:rsidR="00075858" w:rsidRPr="00780D99">
        <w:tab/>
        <w:t>D079992</w:t>
      </w:r>
      <w:r w:rsidR="00075858" w:rsidRPr="00780D99">
        <w:tab/>
      </w:r>
      <w:r w:rsidR="00075858" w:rsidRPr="00780D99">
        <w:tab/>
      </w:r>
      <w:r w:rsidR="00075858" w:rsidRPr="00780D99">
        <w:tab/>
        <w:t xml:space="preserve">          </w:t>
      </w:r>
      <w:r w:rsidRPr="00780D99">
        <w:t>Exp</w:t>
      </w:r>
      <w:r w:rsidR="00F67109" w:rsidRPr="00780D99">
        <w:t>ires</w:t>
      </w:r>
      <w:r w:rsidRPr="00780D99">
        <w:t>: 10/31/20</w:t>
      </w:r>
      <w:r w:rsidR="00A90878" w:rsidRPr="00780D99">
        <w:t>1</w:t>
      </w:r>
      <w:r w:rsidR="002F4995" w:rsidRPr="00780D99">
        <w:t>8</w:t>
      </w:r>
    </w:p>
    <w:p w:rsidR="00BD4ADD" w:rsidRPr="00780D99" w:rsidRDefault="000A4165"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pPr>
      <w:r w:rsidRPr="00780D99">
        <w:tab/>
        <w:t>DEA</w:t>
      </w:r>
      <w:r w:rsidR="00D5377F" w:rsidRPr="00780D99">
        <w:tab/>
      </w:r>
      <w:r w:rsidR="00D5377F" w:rsidRPr="00780D99">
        <w:tab/>
      </w:r>
      <w:r w:rsidR="00D5377F" w:rsidRPr="00780D99">
        <w:tab/>
      </w:r>
      <w:r w:rsidR="00075858" w:rsidRPr="00780D99">
        <w:tab/>
      </w:r>
      <w:r w:rsidR="00D5377F" w:rsidRPr="00780D99">
        <w:t>BB5969817</w:t>
      </w:r>
      <w:r w:rsidR="00D5377F" w:rsidRPr="00780D99">
        <w:tab/>
      </w:r>
      <w:r w:rsidR="00D5377F" w:rsidRPr="00780D99">
        <w:tab/>
      </w:r>
      <w:r w:rsidR="00D5377F" w:rsidRPr="00780D99">
        <w:tab/>
      </w:r>
      <w:r w:rsidR="00F67109" w:rsidRPr="00780D99">
        <w:t xml:space="preserve">     </w:t>
      </w:r>
      <w:r w:rsidR="00075858" w:rsidRPr="00780D99">
        <w:t xml:space="preserve">     </w:t>
      </w:r>
      <w:r w:rsidR="00D5377F" w:rsidRPr="00780D99">
        <w:t>Exp</w:t>
      </w:r>
      <w:r w:rsidR="00F67109" w:rsidRPr="00780D99">
        <w:t>ires</w:t>
      </w:r>
      <w:r w:rsidR="00D5377F" w:rsidRPr="00780D99">
        <w:t xml:space="preserve">: </w:t>
      </w:r>
      <w:r w:rsidR="003253DE" w:rsidRPr="00780D99">
        <w:t>0</w:t>
      </w:r>
      <w:r w:rsidR="00B25017" w:rsidRPr="00780D99">
        <w:t>7/31/2019</w:t>
      </w:r>
    </w:p>
    <w:p w:rsidR="00BD4ADD" w:rsidRPr="00780D99" w:rsidRDefault="00BD4ADD" w:rsidP="00B63009">
      <w:pPr>
        <w:tabs>
          <w:tab w:val="left" w:pos="0"/>
          <w:tab w:val="left" w:pos="480"/>
          <w:tab w:val="left" w:pos="720"/>
          <w:tab w:val="left" w:pos="1080"/>
          <w:tab w:val="left" w:pos="1800"/>
          <w:tab w:val="left" w:pos="2520"/>
          <w:tab w:val="left" w:pos="3240"/>
          <w:tab w:val="left" w:pos="3960"/>
          <w:tab w:val="left" w:pos="4680"/>
          <w:tab w:val="left" w:pos="5400"/>
          <w:tab w:val="left" w:pos="6120"/>
          <w:tab w:val="left" w:pos="6840"/>
          <w:tab w:val="left" w:pos="7560"/>
          <w:tab w:val="left" w:pos="7650"/>
          <w:tab w:val="left" w:pos="8280"/>
        </w:tabs>
      </w:pPr>
    </w:p>
    <w:p w:rsidR="00BD4ADD" w:rsidRPr="00780D99" w:rsidRDefault="00BD4ADD"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rPr>
          <w:b/>
          <w:bCs/>
        </w:rPr>
      </w:pPr>
      <w:r w:rsidRPr="00780D99">
        <w:rPr>
          <w:b/>
          <w:bCs/>
        </w:rPr>
        <w:t>CERTIFICATION</w:t>
      </w:r>
      <w:r w:rsidR="00D5377F" w:rsidRPr="00780D99">
        <w:rPr>
          <w:b/>
          <w:bCs/>
        </w:rPr>
        <w:t>:</w:t>
      </w:r>
    </w:p>
    <w:p w:rsidR="002D58F9" w:rsidRPr="00780D99" w:rsidRDefault="002D58F9"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rPr>
          <w:b/>
          <w:bCs/>
        </w:rPr>
      </w:pPr>
    </w:p>
    <w:p w:rsidR="00BD4ADD" w:rsidRPr="00780D99" w:rsidRDefault="00D5377F" w:rsidP="00567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pPr>
      <w:r w:rsidRPr="00780D99">
        <w:tab/>
      </w:r>
      <w:r w:rsidR="00D9684B" w:rsidRPr="00780D99">
        <w:t>Diplomate</w:t>
      </w:r>
      <w:r w:rsidR="00BD4ADD" w:rsidRPr="00780D99">
        <w:t xml:space="preserve"> of A</w:t>
      </w:r>
      <w:r w:rsidRPr="00780D99">
        <w:t>merican Board of Ophthalmology         Issued</w:t>
      </w:r>
      <w:r w:rsidR="00F67109" w:rsidRPr="00780D99">
        <w:t xml:space="preserve"> </w:t>
      </w:r>
      <w:r w:rsidR="008A2492" w:rsidRPr="00780D99">
        <w:t>1/1</w:t>
      </w:r>
      <w:r w:rsidR="00BD4ADD" w:rsidRPr="00780D99">
        <w:t>/</w:t>
      </w:r>
      <w:r w:rsidR="008A2492" w:rsidRPr="00780D99">
        <w:t>20</w:t>
      </w:r>
      <w:r w:rsidR="0044258F" w:rsidRPr="00780D99">
        <w:t>10</w:t>
      </w:r>
      <w:r w:rsidR="00635CC3" w:rsidRPr="00780D99">
        <w:t xml:space="preserve"> </w:t>
      </w:r>
      <w:r w:rsidR="00F67109" w:rsidRPr="00780D99">
        <w:tab/>
        <w:t xml:space="preserve">      </w:t>
      </w:r>
      <w:r w:rsidR="00075858" w:rsidRPr="00780D99">
        <w:t xml:space="preserve">  </w:t>
      </w:r>
      <w:r w:rsidR="00567A0A" w:rsidRPr="00780D99">
        <w:t xml:space="preserve"> </w:t>
      </w:r>
      <w:r w:rsidR="00075858" w:rsidRPr="00780D99">
        <w:t xml:space="preserve"> </w:t>
      </w:r>
      <w:r w:rsidR="00635CC3" w:rsidRPr="00780D99">
        <w:t>Exp</w:t>
      </w:r>
      <w:r w:rsidR="00F67109" w:rsidRPr="00780D99">
        <w:t>ires</w:t>
      </w:r>
      <w:r w:rsidR="00635CC3" w:rsidRPr="00780D99">
        <w:t xml:space="preserve">: </w:t>
      </w:r>
      <w:r w:rsidR="008A2492" w:rsidRPr="00780D99">
        <w:t>12/31/2019</w:t>
      </w:r>
    </w:p>
    <w:p w:rsidR="00C300B2" w:rsidRPr="00780D99" w:rsidRDefault="00D5377F"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pPr>
      <w:r w:rsidRPr="00780D99">
        <w:tab/>
      </w:r>
      <w:r w:rsidR="00686B96" w:rsidRPr="00780D99">
        <w:t xml:space="preserve">Diplomate of </w:t>
      </w:r>
      <w:r w:rsidR="00BD4ADD" w:rsidRPr="00780D99">
        <w:t>National Board</w:t>
      </w:r>
      <w:r w:rsidR="00686B96" w:rsidRPr="00780D99">
        <w:t xml:space="preserve"> of Medical Ex</w:t>
      </w:r>
      <w:r w:rsidR="00CF07C2" w:rsidRPr="00780D99">
        <w:t>aminers</w:t>
      </w:r>
      <w:r w:rsidR="00CF07C2" w:rsidRPr="00780D99">
        <w:tab/>
      </w:r>
      <w:r w:rsidRPr="00780D99">
        <w:t xml:space="preserve">  4-012-697-1</w:t>
      </w:r>
      <w:r w:rsidR="00794DAB" w:rsidRPr="00780D99">
        <w:tab/>
      </w:r>
      <w:r w:rsidRPr="00780D99">
        <w:tab/>
      </w:r>
      <w:r w:rsidR="003253DE" w:rsidRPr="00780D99">
        <w:t xml:space="preserve">         </w:t>
      </w:r>
      <w:r w:rsidRPr="00780D99">
        <w:t xml:space="preserve">Issued </w:t>
      </w:r>
      <w:r w:rsidR="00794DAB" w:rsidRPr="00780D99">
        <w:t>1995</w:t>
      </w:r>
    </w:p>
    <w:p w:rsidR="005D2C7F" w:rsidRPr="00780D99" w:rsidRDefault="005D2C7F"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pPr>
    </w:p>
    <w:p w:rsidR="00937F0C" w:rsidRPr="00780D99" w:rsidRDefault="00937F0C"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rPr>
          <w:b/>
          <w:bCs/>
        </w:rPr>
      </w:pPr>
      <w:r w:rsidRPr="00780D99">
        <w:rPr>
          <w:b/>
          <w:bCs/>
        </w:rPr>
        <w:t>MEMBERSHIPS, OFFICES AND COMMITTEE ASSIGNMENTS IN</w:t>
      </w:r>
    </w:p>
    <w:p w:rsidR="00937F0C" w:rsidRPr="00780D99" w:rsidRDefault="00937F0C" w:rsidP="00B63009">
      <w:pPr>
        <w:tabs>
          <w:tab w:val="left" w:pos="360"/>
          <w:tab w:val="left" w:pos="450"/>
          <w:tab w:val="left" w:pos="720"/>
          <w:tab w:val="left" w:pos="2160"/>
          <w:tab w:val="left" w:pos="2880"/>
          <w:tab w:val="left" w:pos="3600"/>
          <w:tab w:val="left" w:pos="4320"/>
          <w:tab w:val="left" w:pos="5040"/>
          <w:tab w:val="left" w:pos="5760"/>
          <w:tab w:val="left" w:pos="6480"/>
          <w:tab w:val="left" w:pos="7200"/>
          <w:tab w:val="left" w:pos="7650"/>
          <w:tab w:val="left" w:pos="7920"/>
          <w:tab w:val="left" w:pos="8640"/>
        </w:tabs>
        <w:ind w:firstLine="720"/>
        <w:rPr>
          <w:b/>
          <w:bCs/>
        </w:rPr>
      </w:pPr>
      <w:r w:rsidRPr="00780D99">
        <w:rPr>
          <w:b/>
          <w:bCs/>
        </w:rPr>
        <w:t>PROFESSIONAL SOCIETIES</w:t>
      </w:r>
      <w:r w:rsidR="002D58F9" w:rsidRPr="00780D99">
        <w:rPr>
          <w:b/>
          <w:bCs/>
        </w:rPr>
        <w:t>:</w:t>
      </w:r>
    </w:p>
    <w:p w:rsidR="002D58F9" w:rsidRPr="00780D99" w:rsidRDefault="002D58F9" w:rsidP="00B63009">
      <w:pPr>
        <w:tabs>
          <w:tab w:val="left" w:pos="360"/>
          <w:tab w:val="left" w:pos="450"/>
          <w:tab w:val="left" w:pos="720"/>
          <w:tab w:val="left" w:pos="2160"/>
          <w:tab w:val="left" w:pos="2880"/>
          <w:tab w:val="left" w:pos="3600"/>
          <w:tab w:val="left" w:pos="4320"/>
          <w:tab w:val="left" w:pos="5040"/>
          <w:tab w:val="left" w:pos="5760"/>
          <w:tab w:val="left" w:pos="6480"/>
          <w:tab w:val="left" w:pos="7200"/>
          <w:tab w:val="left" w:pos="7650"/>
          <w:tab w:val="left" w:pos="7920"/>
          <w:tab w:val="left" w:pos="8640"/>
        </w:tabs>
        <w:ind w:left="720"/>
        <w:jc w:val="right"/>
        <w:rPr>
          <w:b/>
          <w:bCs/>
        </w:rPr>
      </w:pPr>
    </w:p>
    <w:p w:rsidR="000D2307" w:rsidRPr="00780D99" w:rsidRDefault="000D2307"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ind w:left="720"/>
      </w:pPr>
      <w:r w:rsidRPr="00780D99">
        <w:t>New Jersey Academy of Ophthalmology</w:t>
      </w:r>
      <w:r w:rsidR="00B80CE2" w:rsidRPr="00780D99">
        <w:t>,</w:t>
      </w:r>
      <w:r w:rsidR="0002294B" w:rsidRPr="00780D99">
        <w:t xml:space="preserve"> </w:t>
      </w:r>
      <w:r w:rsidR="00B80CE2" w:rsidRPr="00780D99">
        <w:t>Member</w:t>
      </w:r>
      <w:r w:rsidRPr="00780D99">
        <w:tab/>
      </w:r>
      <w:r w:rsidRPr="00780D99">
        <w:tab/>
      </w:r>
      <w:r w:rsidRPr="00780D99">
        <w:tab/>
      </w:r>
      <w:r w:rsidRPr="00780D99">
        <w:tab/>
      </w:r>
      <w:r w:rsidR="005D2C7F" w:rsidRPr="00780D99">
        <w:t xml:space="preserve">  </w:t>
      </w:r>
      <w:r w:rsidR="009E7C2C" w:rsidRPr="00780D99">
        <w:t xml:space="preserve">  </w:t>
      </w:r>
      <w:r w:rsidR="005D2C7F" w:rsidRPr="00780D99">
        <w:t xml:space="preserve"> </w:t>
      </w:r>
      <w:r w:rsidRPr="00780D99">
        <w:t>2010 - Present</w:t>
      </w:r>
    </w:p>
    <w:p w:rsidR="00937F0C" w:rsidRPr="00780D99" w:rsidRDefault="00937F0C" w:rsidP="00B63009">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720"/>
        <w:rPr>
          <w:bCs/>
        </w:rPr>
      </w:pPr>
      <w:r w:rsidRPr="00780D99">
        <w:rPr>
          <w:bCs/>
        </w:rPr>
        <w:t>Macula Society</w:t>
      </w:r>
      <w:r w:rsidR="00B80CE2" w:rsidRPr="00780D99">
        <w:t>,</w:t>
      </w:r>
      <w:r w:rsidR="00F52C61" w:rsidRPr="00780D99">
        <w:t xml:space="preserve"> </w:t>
      </w:r>
      <w:r w:rsidR="00B80CE2" w:rsidRPr="00780D99">
        <w:t>Member</w:t>
      </w:r>
      <w:r w:rsidRPr="00780D99">
        <w:rPr>
          <w:bCs/>
        </w:rPr>
        <w:tab/>
      </w:r>
      <w:r w:rsidRPr="00780D99">
        <w:rPr>
          <w:bCs/>
        </w:rPr>
        <w:tab/>
      </w:r>
      <w:r w:rsidR="009E7C2C" w:rsidRPr="00780D99">
        <w:rPr>
          <w:bCs/>
        </w:rPr>
        <w:t xml:space="preserve">   </w:t>
      </w:r>
      <w:r w:rsidRPr="00780D99">
        <w:rPr>
          <w:bCs/>
        </w:rPr>
        <w:tab/>
      </w:r>
      <w:r w:rsidRPr="00780D99">
        <w:rPr>
          <w:bCs/>
        </w:rPr>
        <w:tab/>
      </w:r>
      <w:r w:rsidRPr="00780D99">
        <w:rPr>
          <w:bCs/>
        </w:rPr>
        <w:tab/>
      </w:r>
      <w:r w:rsidRPr="00780D99">
        <w:rPr>
          <w:bCs/>
        </w:rPr>
        <w:tab/>
      </w:r>
      <w:r w:rsidR="000D2307" w:rsidRPr="00780D99">
        <w:rPr>
          <w:bCs/>
        </w:rPr>
        <w:tab/>
      </w:r>
      <w:r w:rsidR="005D2C7F" w:rsidRPr="00780D99">
        <w:rPr>
          <w:bCs/>
        </w:rPr>
        <w:t xml:space="preserve">    </w:t>
      </w:r>
      <w:r w:rsidR="0002294B" w:rsidRPr="00780D99">
        <w:rPr>
          <w:bCs/>
        </w:rPr>
        <w:t xml:space="preserve"> </w:t>
      </w:r>
      <w:r w:rsidRPr="00780D99">
        <w:rPr>
          <w:bCs/>
        </w:rPr>
        <w:t>2007 - Present</w:t>
      </w:r>
    </w:p>
    <w:p w:rsidR="00937F0C" w:rsidRPr="00780D99" w:rsidRDefault="00937F0C" w:rsidP="00B63009">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ind w:left="720"/>
      </w:pPr>
      <w:r w:rsidRPr="00780D99">
        <w:t>Retina Society</w:t>
      </w:r>
      <w:r w:rsidR="00F52C61" w:rsidRPr="00780D99">
        <w:t xml:space="preserve">, </w:t>
      </w:r>
      <w:r w:rsidR="00B80CE2" w:rsidRPr="00780D99">
        <w:t>Member</w:t>
      </w:r>
      <w:r w:rsidRPr="00780D99">
        <w:tab/>
      </w:r>
      <w:r w:rsidRPr="00780D99">
        <w:tab/>
      </w:r>
      <w:r w:rsidRPr="00780D99">
        <w:tab/>
      </w:r>
      <w:r w:rsidRPr="00780D99">
        <w:tab/>
      </w:r>
      <w:r w:rsidRPr="00780D99">
        <w:tab/>
      </w:r>
      <w:r w:rsidRPr="00780D99">
        <w:tab/>
      </w:r>
      <w:r w:rsidR="000D2307" w:rsidRPr="00780D99">
        <w:tab/>
      </w:r>
      <w:r w:rsidR="005D2C7F" w:rsidRPr="00780D99">
        <w:t xml:space="preserve">   </w:t>
      </w:r>
      <w:r w:rsidR="0002294B" w:rsidRPr="00780D99">
        <w:t xml:space="preserve">  </w:t>
      </w:r>
      <w:r w:rsidRPr="00780D99">
        <w:t>2005 - Present</w:t>
      </w:r>
    </w:p>
    <w:p w:rsidR="00937F0C" w:rsidRPr="00780D99" w:rsidRDefault="00937F0C" w:rsidP="00B63009">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720"/>
      </w:pPr>
      <w:r w:rsidRPr="00780D99">
        <w:t>Association of Women Surgeons</w:t>
      </w:r>
      <w:r w:rsidR="00B80CE2" w:rsidRPr="00780D99">
        <w:t>, Member</w:t>
      </w:r>
      <w:r w:rsidRPr="00780D99">
        <w:tab/>
      </w:r>
      <w:r w:rsidRPr="00780D99">
        <w:tab/>
      </w:r>
      <w:r w:rsidRPr="00780D99">
        <w:tab/>
      </w:r>
      <w:r w:rsidRPr="00780D99">
        <w:tab/>
      </w:r>
      <w:r w:rsidR="000D2307" w:rsidRPr="00780D99">
        <w:tab/>
      </w:r>
      <w:r w:rsidR="005D2C7F" w:rsidRPr="00780D99">
        <w:t xml:space="preserve">    </w:t>
      </w:r>
      <w:r w:rsidR="0002294B" w:rsidRPr="00780D99">
        <w:t xml:space="preserve"> </w:t>
      </w:r>
      <w:r w:rsidRPr="00780D99">
        <w:t>2005 - Present</w:t>
      </w:r>
    </w:p>
    <w:p w:rsidR="00937F0C" w:rsidRPr="00780D99" w:rsidRDefault="00937F0C" w:rsidP="00B63009">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ind w:left="720"/>
      </w:pPr>
      <w:r w:rsidRPr="00780D99">
        <w:t>American College of Surgeons</w:t>
      </w:r>
      <w:r w:rsidR="00F52C61" w:rsidRPr="00780D99">
        <w:t>, Active Fellow</w:t>
      </w:r>
      <w:r w:rsidRPr="00780D99">
        <w:tab/>
      </w:r>
      <w:r w:rsidR="00F52C61" w:rsidRPr="00780D99">
        <w:tab/>
      </w:r>
      <w:r w:rsidRPr="00780D99">
        <w:tab/>
      </w:r>
      <w:r w:rsidR="000D2307" w:rsidRPr="00780D99">
        <w:tab/>
      </w:r>
      <w:r w:rsidR="005D2C7F" w:rsidRPr="00780D99">
        <w:t xml:space="preserve">     </w:t>
      </w:r>
      <w:r w:rsidRPr="00780D99">
        <w:t>2005 - Present</w:t>
      </w:r>
    </w:p>
    <w:p w:rsidR="00937F0C" w:rsidRPr="00780D99" w:rsidRDefault="00937F0C" w:rsidP="00B63009">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ind w:left="720"/>
      </w:pPr>
      <w:r w:rsidRPr="00780D99">
        <w:t>Women in Ophthalmology</w:t>
      </w:r>
      <w:r w:rsidRPr="00780D99">
        <w:tab/>
      </w:r>
      <w:r w:rsidR="00B80CE2" w:rsidRPr="00780D99">
        <w:t>, Member</w:t>
      </w:r>
      <w:r w:rsidR="00B80CE2" w:rsidRPr="00780D99">
        <w:tab/>
      </w:r>
      <w:r w:rsidRPr="00780D99">
        <w:tab/>
      </w:r>
      <w:r w:rsidRPr="00780D99">
        <w:tab/>
      </w:r>
      <w:r w:rsidRPr="00780D99">
        <w:tab/>
      </w:r>
      <w:r w:rsidR="000D2307" w:rsidRPr="00780D99">
        <w:tab/>
      </w:r>
      <w:r w:rsidR="005D2C7F" w:rsidRPr="00780D99">
        <w:t xml:space="preserve">     </w:t>
      </w:r>
      <w:r w:rsidRPr="00780D99">
        <w:t>2004 - Present</w:t>
      </w:r>
    </w:p>
    <w:p w:rsidR="00937F0C" w:rsidRPr="00780D99" w:rsidRDefault="00937F0C" w:rsidP="00B63009">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ind w:left="720"/>
      </w:pPr>
      <w:r w:rsidRPr="00780D99">
        <w:t>Indian Phys</w:t>
      </w:r>
      <w:r w:rsidR="00B80CE2" w:rsidRPr="00780D99">
        <w:t>ician Association of New Jersey, Member</w:t>
      </w:r>
      <w:r w:rsidRPr="00780D99">
        <w:tab/>
      </w:r>
      <w:r w:rsidRPr="00780D99">
        <w:tab/>
      </w:r>
      <w:r w:rsidR="000D2307" w:rsidRPr="00780D99">
        <w:tab/>
      </w:r>
      <w:r w:rsidR="00B80CE2" w:rsidRPr="00780D99">
        <w:tab/>
      </w:r>
      <w:r w:rsidR="005D2C7F" w:rsidRPr="00780D99">
        <w:t xml:space="preserve">   </w:t>
      </w:r>
      <w:r w:rsidR="009E7C2C" w:rsidRPr="00780D99">
        <w:t xml:space="preserve">  </w:t>
      </w:r>
      <w:r w:rsidRPr="00780D99">
        <w:t>2004 - Present</w:t>
      </w:r>
    </w:p>
    <w:p w:rsidR="00937F0C" w:rsidRPr="00780D99" w:rsidRDefault="00937F0C" w:rsidP="00B63009">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ind w:left="720"/>
      </w:pPr>
      <w:r w:rsidRPr="00780D99">
        <w:t>Association of American Physicians of Indian Origin</w:t>
      </w:r>
      <w:r w:rsidR="00B80CE2" w:rsidRPr="00780D99">
        <w:t>, Member</w:t>
      </w:r>
      <w:r w:rsidRPr="00780D99">
        <w:tab/>
      </w:r>
      <w:r w:rsidRPr="00780D99">
        <w:tab/>
      </w:r>
      <w:r w:rsidR="000D2307" w:rsidRPr="00780D99">
        <w:tab/>
      </w:r>
      <w:r w:rsidR="005D2C7F" w:rsidRPr="00780D99">
        <w:t xml:space="preserve">    </w:t>
      </w:r>
      <w:r w:rsidR="0002294B" w:rsidRPr="00780D99">
        <w:t xml:space="preserve"> </w:t>
      </w:r>
      <w:r w:rsidRPr="00780D99">
        <w:t>2004 - Present</w:t>
      </w:r>
    </w:p>
    <w:p w:rsidR="00937F0C" w:rsidRPr="00780D99" w:rsidRDefault="00B80CE2" w:rsidP="00B63009">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ind w:left="720"/>
      </w:pPr>
      <w:r w:rsidRPr="00780D99">
        <w:t>New Jersey Retina Society</w:t>
      </w:r>
      <w:r w:rsidRPr="00780D99">
        <w:tab/>
        <w:t>, Member</w:t>
      </w:r>
      <w:r w:rsidR="00937F0C" w:rsidRPr="00780D99">
        <w:tab/>
      </w:r>
      <w:r w:rsidR="00937F0C" w:rsidRPr="00780D99">
        <w:tab/>
      </w:r>
      <w:r w:rsidR="000D2307" w:rsidRPr="00780D99">
        <w:tab/>
      </w:r>
      <w:r w:rsidRPr="00780D99">
        <w:tab/>
      </w:r>
      <w:r w:rsidRPr="00780D99">
        <w:tab/>
      </w:r>
      <w:r w:rsidR="005D2C7F" w:rsidRPr="00780D99">
        <w:t xml:space="preserve">     </w:t>
      </w:r>
      <w:r w:rsidR="00937F0C" w:rsidRPr="00780D99">
        <w:t>2003 - Present</w:t>
      </w:r>
    </w:p>
    <w:p w:rsidR="00937F0C" w:rsidRPr="00780D99" w:rsidRDefault="00937F0C" w:rsidP="00B63009">
      <w:pPr>
        <w:tabs>
          <w:tab w:val="left" w:pos="720"/>
          <w:tab w:val="left" w:pos="1440"/>
          <w:tab w:val="left" w:pos="2160"/>
          <w:tab w:val="left" w:pos="2880"/>
          <w:tab w:val="left" w:pos="3600"/>
          <w:tab w:val="left" w:pos="4320"/>
          <w:tab w:val="left" w:pos="5040"/>
          <w:tab w:val="left" w:pos="5760"/>
          <w:tab w:val="left" w:pos="6480"/>
          <w:tab w:val="left" w:pos="7200"/>
          <w:tab w:val="left" w:pos="7470"/>
          <w:tab w:val="left" w:pos="7650"/>
          <w:tab w:val="left" w:pos="8640"/>
          <w:tab w:val="left" w:pos="9360"/>
        </w:tabs>
        <w:ind w:left="720"/>
      </w:pPr>
      <w:r w:rsidRPr="00780D99">
        <w:t>American Society of Retina Specialists</w:t>
      </w:r>
      <w:r w:rsidR="00B80CE2" w:rsidRPr="00780D99">
        <w:t>,</w:t>
      </w:r>
      <w:r w:rsidR="00F52C61" w:rsidRPr="00780D99">
        <w:t xml:space="preserve"> </w:t>
      </w:r>
      <w:r w:rsidR="00B80CE2" w:rsidRPr="00780D99">
        <w:t>Member</w:t>
      </w:r>
      <w:r w:rsidRPr="00780D99">
        <w:tab/>
      </w:r>
      <w:r w:rsidRPr="00780D99">
        <w:tab/>
      </w:r>
      <w:r w:rsidRPr="00780D99">
        <w:tab/>
      </w:r>
      <w:r w:rsidR="000D2307" w:rsidRPr="00780D99">
        <w:tab/>
      </w:r>
      <w:r w:rsidR="005D2C7F" w:rsidRPr="00780D99">
        <w:t xml:space="preserve">    </w:t>
      </w:r>
      <w:r w:rsidR="009E7C2C" w:rsidRPr="00780D99">
        <w:t xml:space="preserve"> </w:t>
      </w:r>
      <w:r w:rsidRPr="00780D99">
        <w:t>2000 - Present</w:t>
      </w:r>
    </w:p>
    <w:p w:rsidR="00937F0C" w:rsidRPr="00780D99" w:rsidRDefault="00937F0C"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ind w:left="720"/>
      </w:pPr>
      <w:r w:rsidRPr="00780D99">
        <w:t>Doheny-USC Professional Association</w:t>
      </w:r>
      <w:r w:rsidR="00B80CE2" w:rsidRPr="00780D99">
        <w:t>, Member</w:t>
      </w:r>
      <w:r w:rsidRPr="00780D99">
        <w:tab/>
      </w:r>
      <w:r w:rsidRPr="00780D99">
        <w:tab/>
      </w:r>
      <w:r w:rsidRPr="00780D99">
        <w:tab/>
      </w:r>
      <w:r w:rsidR="000D2307" w:rsidRPr="00780D99">
        <w:tab/>
      </w:r>
      <w:r w:rsidR="005D2C7F" w:rsidRPr="00780D99">
        <w:t xml:space="preserve">   </w:t>
      </w:r>
      <w:r w:rsidR="0002294B" w:rsidRPr="00780D99">
        <w:t xml:space="preserve">  </w:t>
      </w:r>
      <w:r w:rsidRPr="00780D99">
        <w:t>1998 - Present</w:t>
      </w:r>
    </w:p>
    <w:p w:rsidR="00937F0C" w:rsidRPr="00780D99" w:rsidRDefault="00937F0C"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ind w:left="720"/>
      </w:pPr>
      <w:r w:rsidRPr="00780D99">
        <w:t>Association for Research in Vision and Ophthalmology</w:t>
      </w:r>
      <w:r w:rsidR="00B80CE2" w:rsidRPr="00780D99">
        <w:t>, Member</w:t>
      </w:r>
      <w:r w:rsidRPr="00780D99">
        <w:tab/>
      </w:r>
      <w:r w:rsidR="000D2307" w:rsidRPr="00780D99">
        <w:tab/>
      </w:r>
      <w:r w:rsidR="005D2C7F" w:rsidRPr="00780D99">
        <w:t xml:space="preserve">    </w:t>
      </w:r>
      <w:r w:rsidR="0002294B" w:rsidRPr="00780D99">
        <w:t xml:space="preserve"> </w:t>
      </w:r>
      <w:r w:rsidR="009E7C2C" w:rsidRPr="00780D99">
        <w:t>1</w:t>
      </w:r>
      <w:r w:rsidRPr="00780D99">
        <w:t>998 - Present</w:t>
      </w:r>
    </w:p>
    <w:p w:rsidR="00937F0C" w:rsidRPr="00780D99" w:rsidRDefault="00937F0C"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ind w:left="720"/>
      </w:pPr>
      <w:r w:rsidRPr="00780D99">
        <w:t>American Academy of Ophthalmology</w:t>
      </w:r>
      <w:r w:rsidR="00B80CE2" w:rsidRPr="00780D99">
        <w:t>, Member</w:t>
      </w:r>
      <w:r w:rsidRPr="00780D99">
        <w:tab/>
      </w:r>
      <w:r w:rsidRPr="00780D99">
        <w:tab/>
      </w:r>
      <w:r w:rsidRPr="00780D99">
        <w:tab/>
      </w:r>
      <w:r w:rsidR="000D2307" w:rsidRPr="00780D99">
        <w:tab/>
      </w:r>
      <w:r w:rsidR="005D2C7F" w:rsidRPr="00780D99">
        <w:t xml:space="preserve">   </w:t>
      </w:r>
      <w:r w:rsidR="0002294B" w:rsidRPr="00780D99">
        <w:t xml:space="preserve">  </w:t>
      </w:r>
      <w:r w:rsidRPr="00780D99">
        <w:t>1996 - Present</w:t>
      </w:r>
    </w:p>
    <w:p w:rsidR="00937F0C" w:rsidRPr="00780D99" w:rsidRDefault="00937F0C"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s>
        <w:ind w:left="720"/>
      </w:pPr>
      <w:r w:rsidRPr="00780D99">
        <w:t>American Medical Association</w:t>
      </w:r>
      <w:r w:rsidR="00B80CE2" w:rsidRPr="00780D99">
        <w:t>, Member</w:t>
      </w:r>
      <w:r w:rsidRPr="00780D99">
        <w:tab/>
      </w:r>
      <w:r w:rsidRPr="00780D99">
        <w:tab/>
      </w:r>
      <w:r w:rsidRPr="00780D99">
        <w:tab/>
      </w:r>
      <w:r w:rsidRPr="00780D99">
        <w:tab/>
      </w:r>
      <w:r w:rsidR="000D2307" w:rsidRPr="00780D99">
        <w:tab/>
      </w:r>
      <w:r w:rsidR="005D2C7F" w:rsidRPr="00780D99">
        <w:t xml:space="preserve">     </w:t>
      </w:r>
      <w:r w:rsidRPr="00780D99">
        <w:t xml:space="preserve">1992 </w:t>
      </w:r>
      <w:r w:rsidR="000631D4" w:rsidRPr="00780D99">
        <w:t xml:space="preserve">- </w:t>
      </w:r>
      <w:r w:rsidRPr="00780D99">
        <w:t>Present</w:t>
      </w:r>
    </w:p>
    <w:p w:rsidR="006174BB" w:rsidRPr="00780D99" w:rsidRDefault="006174BB"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rPr>
          <w:b/>
        </w:rPr>
      </w:pPr>
    </w:p>
    <w:p w:rsidR="000D2307" w:rsidRPr="00780D99" w:rsidRDefault="000D2307"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rPr>
          <w:b/>
        </w:rPr>
      </w:pPr>
      <w:r w:rsidRPr="00780D99">
        <w:rPr>
          <w:b/>
        </w:rPr>
        <w:t>HONORS AND AWARDS</w:t>
      </w:r>
      <w:r w:rsidR="002D58F9" w:rsidRPr="00780D99">
        <w:rPr>
          <w:b/>
        </w:rPr>
        <w:t>:</w:t>
      </w:r>
    </w:p>
    <w:p w:rsidR="00D0109A" w:rsidRPr="00780D99" w:rsidRDefault="00D0109A"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1440" w:hanging="720"/>
      </w:pPr>
    </w:p>
    <w:p w:rsidR="00DB4C6A" w:rsidRPr="00780D99" w:rsidRDefault="00DB4C6A"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1440" w:hanging="720"/>
        <w:sectPr w:rsidR="00DB4C6A" w:rsidRPr="00780D99" w:rsidSect="00E71C7E">
          <w:headerReference w:type="default" r:id="rId11"/>
          <w:type w:val="continuous"/>
          <w:pgSz w:w="12240" w:h="15840"/>
          <w:pgMar w:top="1440" w:right="1440" w:bottom="720" w:left="2160" w:header="720" w:footer="720" w:gutter="0"/>
          <w:cols w:space="720"/>
        </w:sectPr>
      </w:pPr>
    </w:p>
    <w:p w:rsidR="00100E8F" w:rsidRPr="00B135C9" w:rsidRDefault="00100E8F" w:rsidP="00100E8F">
      <w:pPr>
        <w:tabs>
          <w:tab w:val="left" w:pos="-3870"/>
          <w:tab w:val="left" w:pos="720"/>
          <w:tab w:val="left" w:pos="1080"/>
          <w:tab w:val="left" w:pos="7650"/>
          <w:tab w:val="left" w:pos="7920"/>
          <w:tab w:val="left" w:pos="8010"/>
          <w:tab w:val="left" w:pos="8640"/>
        </w:tabs>
        <w:ind w:left="720"/>
        <w:jc w:val="both"/>
      </w:pPr>
      <w:r w:rsidRPr="00780D99">
        <w:t xml:space="preserve">Inclusion in Alpha Omega Alpha Medical Honor Society  </w:t>
      </w:r>
      <w:r w:rsidRPr="00780D99">
        <w:tab/>
        <w:t xml:space="preserve">           </w:t>
      </w:r>
      <w:r w:rsidRPr="00B135C9">
        <w:t>2018</w:t>
      </w:r>
    </w:p>
    <w:p w:rsidR="00954E1D" w:rsidRPr="00B135C9" w:rsidRDefault="00DC63B2" w:rsidP="00954E1D">
      <w:pPr>
        <w:tabs>
          <w:tab w:val="left" w:pos="-3870"/>
          <w:tab w:val="left" w:pos="720"/>
          <w:tab w:val="left" w:pos="1080"/>
          <w:tab w:val="left" w:pos="7650"/>
          <w:tab w:val="left" w:pos="7920"/>
          <w:tab w:val="left" w:pos="8010"/>
          <w:tab w:val="left" w:pos="8640"/>
        </w:tabs>
        <w:ind w:left="720"/>
        <w:jc w:val="both"/>
      </w:pPr>
      <w:r w:rsidRPr="00B135C9">
        <w:t>Inclusion in</w:t>
      </w:r>
      <w:r w:rsidR="00954E1D" w:rsidRPr="00B135C9">
        <w:t xml:space="preserve"> “Best Doctors in America”</w:t>
      </w:r>
      <w:r w:rsidR="00954E1D" w:rsidRPr="00B135C9">
        <w:tab/>
        <w:t>20</w:t>
      </w:r>
      <w:r w:rsidRPr="00B135C9">
        <w:t>03</w:t>
      </w:r>
      <w:r w:rsidR="00954E1D" w:rsidRPr="00B135C9">
        <w:t xml:space="preserve"> </w:t>
      </w:r>
      <w:r w:rsidR="009C424D" w:rsidRPr="00B135C9">
        <w:t>–</w:t>
      </w:r>
      <w:r w:rsidR="00954E1D" w:rsidRPr="00B135C9">
        <w:t xml:space="preserve"> 2018</w:t>
      </w:r>
    </w:p>
    <w:p w:rsidR="009C424D" w:rsidRPr="00B135C9" w:rsidRDefault="009C424D" w:rsidP="00954E1D">
      <w:pPr>
        <w:tabs>
          <w:tab w:val="left" w:pos="-3870"/>
          <w:tab w:val="left" w:pos="720"/>
          <w:tab w:val="left" w:pos="1080"/>
          <w:tab w:val="left" w:pos="7650"/>
          <w:tab w:val="left" w:pos="7920"/>
          <w:tab w:val="left" w:pos="8010"/>
          <w:tab w:val="left" w:pos="8640"/>
        </w:tabs>
        <w:ind w:left="720"/>
        <w:jc w:val="both"/>
      </w:pPr>
      <w:r w:rsidRPr="00B135C9">
        <w:t xml:space="preserve">Inclusion in Castle Connolly’s guide “Top Doctors: New York Metro Area” </w:t>
      </w:r>
      <w:r w:rsidRPr="00B135C9">
        <w:tab/>
        <w:t>2008 - 201</w:t>
      </w:r>
      <w:r w:rsidR="009E26DD" w:rsidRPr="00B135C9">
        <w:t>9</w:t>
      </w:r>
    </w:p>
    <w:p w:rsidR="00DC63B2" w:rsidRPr="00B135C9" w:rsidRDefault="00DC63B2" w:rsidP="00DB4C6A">
      <w:pPr>
        <w:tabs>
          <w:tab w:val="left" w:pos="-3870"/>
          <w:tab w:val="left" w:pos="720"/>
          <w:tab w:val="left" w:pos="1080"/>
          <w:tab w:val="left" w:pos="7650"/>
          <w:tab w:val="left" w:pos="7920"/>
          <w:tab w:val="left" w:pos="8010"/>
          <w:tab w:val="left" w:pos="8640"/>
        </w:tabs>
        <w:ind w:left="720"/>
        <w:jc w:val="both"/>
      </w:pPr>
      <w:r w:rsidRPr="00B135C9">
        <w:t>Inclusion</w:t>
      </w:r>
      <w:r w:rsidR="00DB4C6A" w:rsidRPr="00B135C9">
        <w:t xml:space="preserve"> in Castle Connolly’s </w:t>
      </w:r>
    </w:p>
    <w:p w:rsidR="00DB4C6A" w:rsidRPr="00B135C9" w:rsidRDefault="00DB4C6A" w:rsidP="00DB4C6A">
      <w:pPr>
        <w:tabs>
          <w:tab w:val="left" w:pos="-3870"/>
          <w:tab w:val="left" w:pos="720"/>
          <w:tab w:val="left" w:pos="1080"/>
          <w:tab w:val="left" w:pos="7650"/>
          <w:tab w:val="left" w:pos="7920"/>
          <w:tab w:val="left" w:pos="8010"/>
          <w:tab w:val="left" w:pos="8640"/>
        </w:tabs>
        <w:ind w:left="720"/>
        <w:jc w:val="both"/>
      </w:pPr>
      <w:r w:rsidRPr="00B135C9">
        <w:t xml:space="preserve">“Top Doctors: Exceptional Women in Medicine”                     </w:t>
      </w:r>
      <w:r w:rsidR="00DC63B2" w:rsidRPr="00B135C9">
        <w:tab/>
        <w:t xml:space="preserve">   </w:t>
      </w:r>
      <w:r w:rsidRPr="00B135C9">
        <w:t xml:space="preserve">       </w:t>
      </w:r>
      <w:r w:rsidR="00613012" w:rsidRPr="00B135C9">
        <w:t xml:space="preserve"> </w:t>
      </w:r>
      <w:r w:rsidRPr="00B135C9">
        <w:t>201</w:t>
      </w:r>
      <w:r w:rsidR="009E26DD" w:rsidRPr="00B135C9">
        <w:t>8</w:t>
      </w:r>
    </w:p>
    <w:p w:rsidR="001A5D18" w:rsidRPr="00B135C9" w:rsidRDefault="001A5D18" w:rsidP="00DB4C6A">
      <w:pPr>
        <w:tabs>
          <w:tab w:val="left" w:pos="-3870"/>
          <w:tab w:val="left" w:pos="720"/>
          <w:tab w:val="left" w:pos="1080"/>
          <w:tab w:val="left" w:pos="7650"/>
          <w:tab w:val="left" w:pos="7920"/>
          <w:tab w:val="left" w:pos="8010"/>
          <w:tab w:val="left" w:pos="8640"/>
        </w:tabs>
        <w:ind w:left="720"/>
        <w:jc w:val="both"/>
      </w:pPr>
      <w:r w:rsidRPr="00B135C9">
        <w:t>Inclusion in Castle Connolly’s “Top D</w:t>
      </w:r>
      <w:r w:rsidR="00DB4C6A" w:rsidRPr="00B135C9">
        <w:t>octors: Inside Jersey”</w:t>
      </w:r>
      <w:r w:rsidR="00DB4C6A" w:rsidRPr="00B135C9">
        <w:tab/>
      </w:r>
      <w:r w:rsidR="005A4B22" w:rsidRPr="00B135C9">
        <w:t>2010 - 2018</w:t>
      </w:r>
    </w:p>
    <w:p w:rsidR="00BC2874" w:rsidRPr="00780D99" w:rsidRDefault="00BC2874" w:rsidP="00BC2874">
      <w:pPr>
        <w:tabs>
          <w:tab w:val="left" w:pos="-3870"/>
          <w:tab w:val="left" w:pos="720"/>
          <w:tab w:val="left" w:pos="1080"/>
          <w:tab w:val="left" w:pos="7650"/>
          <w:tab w:val="left" w:pos="7920"/>
          <w:tab w:val="left" w:pos="8010"/>
          <w:tab w:val="left" w:pos="8460"/>
        </w:tabs>
        <w:ind w:left="720"/>
        <w:jc w:val="both"/>
      </w:pPr>
      <w:r w:rsidRPr="00B135C9">
        <w:t>Full - time Faculty Teaching Award by Ophthalmology Residents</w:t>
      </w:r>
      <w:r w:rsidRPr="00780D99">
        <w:tab/>
        <w:t xml:space="preserve">      </w:t>
      </w:r>
    </w:p>
    <w:p w:rsidR="00BC2874" w:rsidRPr="00780D99" w:rsidRDefault="00BC2874" w:rsidP="005E0F1E">
      <w:pPr>
        <w:tabs>
          <w:tab w:val="left" w:pos="-3870"/>
          <w:tab w:val="left" w:pos="720"/>
          <w:tab w:val="left" w:pos="1080"/>
          <w:tab w:val="left" w:pos="7650"/>
          <w:tab w:val="left" w:pos="7920"/>
          <w:tab w:val="left" w:pos="8010"/>
          <w:tab w:val="left" w:pos="8460"/>
        </w:tabs>
        <w:ind w:left="720"/>
        <w:jc w:val="both"/>
      </w:pPr>
      <w:r w:rsidRPr="00780D99">
        <w:t xml:space="preserve">The Institute of Ophthalmology and Visual Science, </w:t>
      </w:r>
      <w:r w:rsidR="00A35E28" w:rsidRPr="00780D99">
        <w:t>NJMS</w:t>
      </w:r>
      <w:r w:rsidRPr="00780D99">
        <w:tab/>
      </w:r>
      <w:r w:rsidR="00965F63" w:rsidRPr="00780D99">
        <w:t>2004,</w:t>
      </w:r>
      <w:r w:rsidRPr="00780D99">
        <w:t xml:space="preserve">  2014</w:t>
      </w:r>
    </w:p>
    <w:p w:rsidR="00054571" w:rsidRPr="00780D99" w:rsidRDefault="008D6A65" w:rsidP="00A32A86">
      <w:pPr>
        <w:tabs>
          <w:tab w:val="left" w:pos="0"/>
          <w:tab w:val="left" w:pos="720"/>
          <w:tab w:val="left" w:pos="1440"/>
          <w:tab w:val="left" w:pos="2880"/>
          <w:tab w:val="left" w:pos="3600"/>
          <w:tab w:val="left" w:pos="4320"/>
          <w:tab w:val="left" w:pos="5040"/>
          <w:tab w:val="left" w:pos="5760"/>
          <w:tab w:val="left" w:pos="7200"/>
          <w:tab w:val="left" w:pos="7650"/>
          <w:tab w:val="left" w:pos="7920"/>
          <w:tab w:val="left" w:pos="8640"/>
          <w:tab w:val="left" w:pos="9360"/>
        </w:tabs>
        <w:jc w:val="both"/>
      </w:pPr>
      <w:r w:rsidRPr="00780D99">
        <w:tab/>
      </w:r>
      <w:r w:rsidR="00EA3230" w:rsidRPr="00780D99">
        <w:t>Inclusion in Castle Connolly’s guide “Top Doctors: Regional Top Doctor”</w:t>
      </w:r>
      <w:r w:rsidR="00EA3230" w:rsidRPr="00780D99">
        <w:tab/>
      </w:r>
      <w:r w:rsidR="00EA3230" w:rsidRPr="00780D99">
        <w:tab/>
      </w:r>
      <w:r w:rsidR="003931D0" w:rsidRPr="00780D99">
        <w:t>2012</w:t>
      </w:r>
      <w:r w:rsidR="00225175" w:rsidRPr="00780D99">
        <w:t xml:space="preserve"> </w:t>
      </w:r>
      <w:r w:rsidR="003931D0" w:rsidRPr="00780D99">
        <w:t>-</w:t>
      </w:r>
      <w:r w:rsidR="00EA3230" w:rsidRPr="00780D99">
        <w:t xml:space="preserve"> 201</w:t>
      </w:r>
      <w:r w:rsidR="00E929E0" w:rsidRPr="00780D99">
        <w:t>4</w:t>
      </w:r>
    </w:p>
    <w:p w:rsidR="00054571" w:rsidRPr="00780D99" w:rsidRDefault="00EA3230" w:rsidP="00A32A86">
      <w:pPr>
        <w:tabs>
          <w:tab w:val="left" w:pos="0"/>
          <w:tab w:val="left" w:pos="720"/>
          <w:tab w:val="left" w:pos="1440"/>
          <w:tab w:val="left" w:pos="2880"/>
          <w:tab w:val="left" w:pos="3600"/>
          <w:tab w:val="left" w:pos="4320"/>
          <w:tab w:val="left" w:pos="5040"/>
          <w:tab w:val="left" w:pos="5760"/>
          <w:tab w:val="left" w:pos="7200"/>
          <w:tab w:val="left" w:pos="7650"/>
          <w:tab w:val="left" w:pos="7920"/>
          <w:tab w:val="left" w:pos="8640"/>
          <w:tab w:val="left" w:pos="9360"/>
        </w:tabs>
        <w:jc w:val="both"/>
      </w:pPr>
      <w:r w:rsidRPr="00780D99">
        <w:tab/>
      </w:r>
    </w:p>
    <w:p w:rsidR="00965F63" w:rsidRPr="00780D99" w:rsidRDefault="00965F63" w:rsidP="00965F63">
      <w:pPr>
        <w:tabs>
          <w:tab w:val="left" w:pos="720"/>
          <w:tab w:val="left" w:pos="7200"/>
          <w:tab w:val="left" w:pos="7650"/>
          <w:tab w:val="left" w:pos="7920"/>
        </w:tabs>
        <w:ind w:left="720"/>
        <w:jc w:val="both"/>
      </w:pPr>
      <w:r w:rsidRPr="00780D99">
        <w:t>Golden Apple Award Nomination, New Jersey Med</w:t>
      </w:r>
      <w:r w:rsidR="00DC63B2" w:rsidRPr="00780D99">
        <w:t xml:space="preserve">ical School                   </w:t>
      </w:r>
      <w:r w:rsidRPr="00780D99">
        <w:t>2003, 2011, 2015, 2016</w:t>
      </w:r>
    </w:p>
    <w:p w:rsidR="00054571" w:rsidRPr="00780D99" w:rsidRDefault="00FB0584" w:rsidP="00A32A86">
      <w:pPr>
        <w:tabs>
          <w:tab w:val="left" w:pos="720"/>
          <w:tab w:val="left" w:pos="7200"/>
          <w:tab w:val="left" w:pos="7650"/>
          <w:tab w:val="left" w:pos="7920"/>
          <w:tab w:val="left" w:pos="8010"/>
        </w:tabs>
        <w:ind w:left="720"/>
        <w:jc w:val="both"/>
      </w:pPr>
      <w:r w:rsidRPr="00780D99">
        <w:t xml:space="preserve">Inclusion in “Marquis’ Who’s Who” in Medicine and Healthcare </w:t>
      </w:r>
      <w:r w:rsidRPr="00780D99">
        <w:tab/>
        <w:t xml:space="preserve">         2011 - 2013</w:t>
      </w:r>
    </w:p>
    <w:p w:rsidR="00054571" w:rsidRPr="00780D99" w:rsidRDefault="00FA2314" w:rsidP="00A32A86">
      <w:pPr>
        <w:tabs>
          <w:tab w:val="left" w:pos="720"/>
          <w:tab w:val="left" w:pos="7650"/>
          <w:tab w:val="left" w:pos="7920"/>
          <w:tab w:val="left" w:pos="8010"/>
        </w:tabs>
        <w:ind w:left="720"/>
        <w:jc w:val="both"/>
      </w:pPr>
      <w:r w:rsidRPr="00780D99">
        <w:t>Inclusion in “New Jersey</w:t>
      </w:r>
      <w:r w:rsidR="00266658" w:rsidRPr="00780D99">
        <w:t xml:space="preserve"> </w:t>
      </w:r>
      <w:r w:rsidRPr="00780D99">
        <w:t>-</w:t>
      </w:r>
      <w:r w:rsidR="00266658" w:rsidRPr="00780D99">
        <w:t xml:space="preserve"> </w:t>
      </w:r>
      <w:r w:rsidRPr="00780D99">
        <w:t>Most Recommended Physician</w:t>
      </w:r>
      <w:r w:rsidR="00D25373" w:rsidRPr="00780D99">
        <w:t>s</w:t>
      </w:r>
      <w:r w:rsidRPr="00780D99">
        <w:t>”</w:t>
      </w:r>
      <w:r w:rsidR="003C3419" w:rsidRPr="00780D99">
        <w:tab/>
      </w:r>
      <w:r w:rsidR="005D2C7F" w:rsidRPr="00780D99">
        <w:t xml:space="preserve">    </w:t>
      </w:r>
      <w:r w:rsidR="00672F9E" w:rsidRPr="00780D99">
        <w:t xml:space="preserve">  </w:t>
      </w:r>
    </w:p>
    <w:p w:rsidR="00054571" w:rsidRPr="00780D99" w:rsidRDefault="003C3419" w:rsidP="00A32A86">
      <w:pPr>
        <w:tabs>
          <w:tab w:val="left" w:pos="720"/>
          <w:tab w:val="left" w:pos="7650"/>
          <w:tab w:val="left" w:pos="7920"/>
          <w:tab w:val="left" w:pos="8010"/>
        </w:tabs>
        <w:ind w:left="720"/>
        <w:jc w:val="both"/>
      </w:pPr>
      <w:r w:rsidRPr="00780D99">
        <w:lastRenderedPageBreak/>
        <w:t xml:space="preserve">        </w:t>
      </w:r>
      <w:r w:rsidR="00FA2314" w:rsidRPr="00780D99">
        <w:t>National Consumers Survey</w:t>
      </w:r>
      <w:r w:rsidR="005D2C7F" w:rsidRPr="00780D99">
        <w:tab/>
      </w:r>
      <w:r w:rsidR="005D2C7F" w:rsidRPr="00780D99">
        <w:tab/>
        <w:t xml:space="preserve">   </w:t>
      </w:r>
      <w:r w:rsidR="009E7C2C" w:rsidRPr="00780D99">
        <w:t xml:space="preserve"> </w:t>
      </w:r>
      <w:r w:rsidR="0002294B" w:rsidRPr="00780D99">
        <w:t xml:space="preserve">  </w:t>
      </w:r>
      <w:r w:rsidR="005D2C7F" w:rsidRPr="00780D99">
        <w:t>2011</w:t>
      </w:r>
      <w:r w:rsidR="00FA2314" w:rsidRPr="00780D99">
        <w:t xml:space="preserve">            </w:t>
      </w:r>
    </w:p>
    <w:p w:rsidR="00054571" w:rsidRPr="00780D99" w:rsidRDefault="00B54258" w:rsidP="00A32A86">
      <w:pPr>
        <w:tabs>
          <w:tab w:val="left" w:pos="720"/>
          <w:tab w:val="left" w:pos="7650"/>
          <w:tab w:val="left" w:pos="7920"/>
          <w:tab w:val="left" w:pos="8010"/>
        </w:tabs>
        <w:ind w:left="720"/>
        <w:jc w:val="both"/>
      </w:pPr>
      <w:r w:rsidRPr="00780D99">
        <w:t>Inclusion in “Guide to America’s Top Ophthalmologists”</w:t>
      </w:r>
    </w:p>
    <w:p w:rsidR="00054571" w:rsidRPr="00780D99" w:rsidRDefault="00C05C14" w:rsidP="00A32A86">
      <w:pPr>
        <w:tabs>
          <w:tab w:val="left" w:pos="720"/>
          <w:tab w:val="left" w:pos="7200"/>
          <w:tab w:val="left" w:pos="7650"/>
          <w:tab w:val="left" w:pos="7920"/>
          <w:tab w:val="left" w:pos="8010"/>
        </w:tabs>
        <w:ind w:left="720"/>
        <w:jc w:val="both"/>
      </w:pPr>
      <w:r w:rsidRPr="00780D99">
        <w:t xml:space="preserve">        </w:t>
      </w:r>
      <w:r w:rsidR="00B54258" w:rsidRPr="00780D99">
        <w:t xml:space="preserve">Consumers’ Research </w:t>
      </w:r>
      <w:r w:rsidR="003C3419" w:rsidRPr="00780D99">
        <w:t>Council of America</w:t>
      </w:r>
      <w:r w:rsidR="003C3419" w:rsidRPr="00780D99">
        <w:tab/>
        <w:t xml:space="preserve"> </w:t>
      </w:r>
      <w:r w:rsidR="00672F9E" w:rsidRPr="00780D99">
        <w:t xml:space="preserve"> </w:t>
      </w:r>
      <w:r w:rsidR="003C3419" w:rsidRPr="00780D99">
        <w:t xml:space="preserve"> </w:t>
      </w:r>
      <w:r w:rsidR="00672F9E" w:rsidRPr="00780D99">
        <w:t xml:space="preserve"> </w:t>
      </w:r>
      <w:r w:rsidR="005D2C7F" w:rsidRPr="00780D99">
        <w:t xml:space="preserve">  </w:t>
      </w:r>
      <w:r w:rsidR="009E7C2C" w:rsidRPr="00780D99">
        <w:t xml:space="preserve">  </w:t>
      </w:r>
      <w:r w:rsidR="005D2C7F" w:rsidRPr="00780D99">
        <w:t xml:space="preserve"> </w:t>
      </w:r>
      <w:r w:rsidR="00B54258" w:rsidRPr="00780D99">
        <w:t>2004</w:t>
      </w:r>
      <w:r w:rsidR="007364E7" w:rsidRPr="00780D99">
        <w:t xml:space="preserve"> </w:t>
      </w:r>
      <w:r w:rsidR="000631D4" w:rsidRPr="00780D99">
        <w:t>-</w:t>
      </w:r>
      <w:r w:rsidR="007364E7" w:rsidRPr="00780D99">
        <w:t xml:space="preserve"> </w:t>
      </w:r>
      <w:r w:rsidR="00B54258" w:rsidRPr="00780D99">
        <w:t>2005</w:t>
      </w:r>
    </w:p>
    <w:p w:rsidR="00054571" w:rsidRPr="00780D99" w:rsidRDefault="003374A9" w:rsidP="00A32A86">
      <w:pPr>
        <w:tabs>
          <w:tab w:val="left" w:pos="720"/>
          <w:tab w:val="left" w:pos="7650"/>
          <w:tab w:val="left" w:pos="7920"/>
          <w:tab w:val="left" w:pos="8010"/>
        </w:tabs>
        <w:ind w:left="720"/>
        <w:jc w:val="both"/>
        <w:rPr>
          <w:lang w:val="fr-FR"/>
        </w:rPr>
      </w:pPr>
      <w:r w:rsidRPr="00780D99">
        <w:rPr>
          <w:lang w:val="fr-FR"/>
        </w:rPr>
        <w:t>Travel gr</w:t>
      </w:r>
      <w:r w:rsidR="00F70CD8" w:rsidRPr="00780D99">
        <w:rPr>
          <w:lang w:val="fr-FR"/>
        </w:rPr>
        <w:t xml:space="preserve">ant, </w:t>
      </w:r>
      <w:r w:rsidR="006844F8" w:rsidRPr="00780D99">
        <w:rPr>
          <w:lang w:val="fr-FR"/>
        </w:rPr>
        <w:t>A</w:t>
      </w:r>
      <w:r w:rsidR="00266658" w:rsidRPr="00780D99">
        <w:rPr>
          <w:lang w:val="fr-FR"/>
        </w:rPr>
        <w:t xml:space="preserve">ssociation for </w:t>
      </w:r>
      <w:r w:rsidR="006844F8" w:rsidRPr="00780D99">
        <w:rPr>
          <w:lang w:val="fr-FR"/>
        </w:rPr>
        <w:t>R</w:t>
      </w:r>
      <w:r w:rsidR="00266658" w:rsidRPr="00780D99">
        <w:rPr>
          <w:lang w:val="fr-FR"/>
        </w:rPr>
        <w:t xml:space="preserve">esearch in </w:t>
      </w:r>
      <w:r w:rsidR="006844F8" w:rsidRPr="00780D99">
        <w:rPr>
          <w:lang w:val="fr-FR"/>
        </w:rPr>
        <w:t>V</w:t>
      </w:r>
      <w:r w:rsidR="00266658" w:rsidRPr="00780D99">
        <w:rPr>
          <w:lang w:val="fr-FR"/>
        </w:rPr>
        <w:t xml:space="preserve">ision and </w:t>
      </w:r>
      <w:r w:rsidR="006844F8" w:rsidRPr="00780D99">
        <w:rPr>
          <w:lang w:val="fr-FR"/>
        </w:rPr>
        <w:t>O</w:t>
      </w:r>
      <w:r w:rsidR="00266658" w:rsidRPr="00780D99">
        <w:rPr>
          <w:lang w:val="fr-FR"/>
        </w:rPr>
        <w:t>phthalmology</w:t>
      </w:r>
      <w:r w:rsidR="006844F8" w:rsidRPr="00780D99">
        <w:rPr>
          <w:lang w:val="fr-FR"/>
        </w:rPr>
        <w:t>,</w:t>
      </w:r>
      <w:r w:rsidR="00266658" w:rsidRPr="00780D99">
        <w:rPr>
          <w:lang w:val="fr-FR"/>
        </w:rPr>
        <w:t xml:space="preserve"> </w:t>
      </w:r>
    </w:p>
    <w:p w:rsidR="00054571" w:rsidRPr="00780D99" w:rsidRDefault="00266658" w:rsidP="00A32A86">
      <w:pPr>
        <w:tabs>
          <w:tab w:val="left" w:pos="720"/>
          <w:tab w:val="left" w:pos="7650"/>
          <w:tab w:val="left" w:pos="7920"/>
          <w:tab w:val="left" w:pos="8010"/>
        </w:tabs>
        <w:ind w:left="720"/>
        <w:jc w:val="both"/>
        <w:rPr>
          <w:bCs/>
          <w:lang w:val="fr-FR"/>
        </w:rPr>
      </w:pPr>
      <w:r w:rsidRPr="00780D99">
        <w:rPr>
          <w:lang w:val="fr-FR"/>
        </w:rPr>
        <w:t xml:space="preserve">        </w:t>
      </w:r>
      <w:r w:rsidR="006844F8" w:rsidRPr="00780D99">
        <w:rPr>
          <w:lang w:val="fr-FR"/>
        </w:rPr>
        <w:t>Fort Lauderdale, F</w:t>
      </w:r>
      <w:r w:rsidR="00075858" w:rsidRPr="00780D99">
        <w:rPr>
          <w:lang w:val="fr-FR"/>
        </w:rPr>
        <w:t>lorida</w:t>
      </w:r>
      <w:r w:rsidR="006844F8" w:rsidRPr="00780D99">
        <w:rPr>
          <w:lang w:val="fr-FR"/>
        </w:rPr>
        <w:tab/>
      </w:r>
      <w:r w:rsidR="005D2C7F" w:rsidRPr="00780D99">
        <w:rPr>
          <w:lang w:val="fr-FR"/>
        </w:rPr>
        <w:t xml:space="preserve">  </w:t>
      </w:r>
      <w:r w:rsidR="009E7C2C" w:rsidRPr="00780D99">
        <w:rPr>
          <w:lang w:val="fr-FR"/>
        </w:rPr>
        <w:t xml:space="preserve"> </w:t>
      </w:r>
      <w:r w:rsidR="005D2C7F" w:rsidRPr="00780D99">
        <w:rPr>
          <w:lang w:val="fr-FR"/>
        </w:rPr>
        <w:t xml:space="preserve">   </w:t>
      </w:r>
      <w:r w:rsidR="0002294B" w:rsidRPr="00780D99">
        <w:rPr>
          <w:lang w:val="fr-FR"/>
        </w:rPr>
        <w:t xml:space="preserve">     </w:t>
      </w:r>
      <w:r w:rsidR="003374A9" w:rsidRPr="00780D99">
        <w:rPr>
          <w:lang w:val="fr-FR"/>
        </w:rPr>
        <w:t>2000</w:t>
      </w:r>
    </w:p>
    <w:p w:rsidR="00054571" w:rsidRPr="00780D99" w:rsidRDefault="00BD4ADD" w:rsidP="00A32A86">
      <w:pPr>
        <w:tabs>
          <w:tab w:val="left" w:pos="720"/>
          <w:tab w:val="left" w:pos="7650"/>
          <w:tab w:val="left" w:pos="7920"/>
          <w:tab w:val="left" w:pos="8010"/>
        </w:tabs>
        <w:ind w:left="720"/>
        <w:jc w:val="both"/>
      </w:pPr>
      <w:r w:rsidRPr="00780D99">
        <w:t>The Irvi</w:t>
      </w:r>
      <w:r w:rsidR="00985DAD" w:rsidRPr="00780D99">
        <w:t>ng</w:t>
      </w:r>
      <w:r w:rsidR="00266658" w:rsidRPr="00780D99">
        <w:t xml:space="preserve"> </w:t>
      </w:r>
      <w:r w:rsidR="00985DAD" w:rsidRPr="00780D99">
        <w:t>-</w:t>
      </w:r>
      <w:r w:rsidR="00266658" w:rsidRPr="00780D99">
        <w:t xml:space="preserve"> </w:t>
      </w:r>
      <w:r w:rsidR="00985DAD" w:rsidRPr="00780D99">
        <w:t>Schulman Memorial Award</w:t>
      </w:r>
      <w:r w:rsidR="00266658" w:rsidRPr="00780D99">
        <w:t xml:space="preserve"> </w:t>
      </w:r>
      <w:r w:rsidR="003C3419" w:rsidRPr="00780D99">
        <w:t>-</w:t>
      </w:r>
      <w:r w:rsidR="00266658" w:rsidRPr="00780D99">
        <w:t xml:space="preserve"> </w:t>
      </w:r>
      <w:r w:rsidR="003C3419" w:rsidRPr="00780D99">
        <w:t>New Jersey Eye Institute</w:t>
      </w:r>
      <w:r w:rsidR="003C3419" w:rsidRPr="00780D99">
        <w:tab/>
      </w:r>
      <w:r w:rsidR="00672F9E" w:rsidRPr="00780D99">
        <w:t xml:space="preserve"> </w:t>
      </w:r>
      <w:r w:rsidR="009E7C2C" w:rsidRPr="00780D99">
        <w:t xml:space="preserve">  </w:t>
      </w:r>
      <w:r w:rsidR="005D2C7F" w:rsidRPr="00780D99">
        <w:t xml:space="preserve">   </w:t>
      </w:r>
    </w:p>
    <w:p w:rsidR="00054571" w:rsidRPr="00780D99" w:rsidRDefault="003C3419" w:rsidP="00A32A86">
      <w:pPr>
        <w:tabs>
          <w:tab w:val="left" w:pos="720"/>
          <w:tab w:val="left" w:pos="7650"/>
          <w:tab w:val="left" w:pos="7920"/>
          <w:tab w:val="left" w:pos="8010"/>
        </w:tabs>
        <w:ind w:left="720"/>
        <w:jc w:val="both"/>
      </w:pPr>
      <w:r w:rsidRPr="00780D99">
        <w:t xml:space="preserve">      </w:t>
      </w:r>
      <w:r w:rsidR="00BD4ADD" w:rsidRPr="00780D99">
        <w:t xml:space="preserve"> </w:t>
      </w:r>
      <w:r w:rsidR="005A7982" w:rsidRPr="00780D99">
        <w:t>University of Medicine and Dentistry of New Jersey</w:t>
      </w:r>
      <w:r w:rsidR="006D4E1A" w:rsidRPr="00780D99">
        <w:t xml:space="preserve">, </w:t>
      </w:r>
      <w:r w:rsidR="00BD4ADD" w:rsidRPr="00780D99">
        <w:t xml:space="preserve">Newark, </w:t>
      </w:r>
      <w:r w:rsidR="00075858" w:rsidRPr="00780D99">
        <w:t xml:space="preserve">New Jersey </w:t>
      </w:r>
      <w:r w:rsidR="00217FAE" w:rsidRPr="00780D99">
        <w:tab/>
        <w:t xml:space="preserve">      </w:t>
      </w:r>
      <w:r w:rsidR="0002294B" w:rsidRPr="00780D99">
        <w:t xml:space="preserve">     </w:t>
      </w:r>
      <w:r w:rsidR="00217FAE" w:rsidRPr="00780D99">
        <w:t>1998</w:t>
      </w:r>
    </w:p>
    <w:p w:rsidR="00054571" w:rsidRPr="00780D99" w:rsidRDefault="00075858" w:rsidP="00A32A86">
      <w:pPr>
        <w:tabs>
          <w:tab w:val="left" w:pos="720"/>
          <w:tab w:val="left" w:pos="7650"/>
          <w:tab w:val="left" w:pos="7920"/>
          <w:tab w:val="left" w:pos="8010"/>
        </w:tabs>
        <w:ind w:left="720"/>
        <w:jc w:val="both"/>
      </w:pPr>
      <w:r w:rsidRPr="00780D99">
        <w:t>S</w:t>
      </w:r>
      <w:r w:rsidR="00BD4ADD" w:rsidRPr="00780D99">
        <w:t>umma cum laude graduate</w:t>
      </w:r>
      <w:r w:rsidR="00266658" w:rsidRPr="00780D99">
        <w:t xml:space="preserve"> </w:t>
      </w:r>
      <w:r w:rsidR="003C3419" w:rsidRPr="00780D99">
        <w:t>- City University of</w:t>
      </w:r>
      <w:r w:rsidRPr="00780D99">
        <w:t xml:space="preserve"> </w:t>
      </w:r>
      <w:r w:rsidR="003C3419" w:rsidRPr="00780D99">
        <w:t>New York, Queens, N</w:t>
      </w:r>
      <w:r w:rsidRPr="00780D99">
        <w:t xml:space="preserve">ew </w:t>
      </w:r>
      <w:r w:rsidR="003C3419" w:rsidRPr="00780D99">
        <w:t>Y</w:t>
      </w:r>
      <w:r w:rsidRPr="00780D99">
        <w:t>ork</w:t>
      </w:r>
      <w:r w:rsidR="00594D8A" w:rsidRPr="00780D99">
        <w:tab/>
      </w:r>
      <w:r w:rsidR="005D2C7F" w:rsidRPr="00780D99">
        <w:t xml:space="preserve">  </w:t>
      </w:r>
      <w:r w:rsidR="009E7C2C" w:rsidRPr="00780D99">
        <w:t xml:space="preserve">   </w:t>
      </w:r>
      <w:r w:rsidR="005D2C7F" w:rsidRPr="00780D99">
        <w:t xml:space="preserve"> </w:t>
      </w:r>
      <w:r w:rsidR="0002294B" w:rsidRPr="00780D99">
        <w:t xml:space="preserve">     </w:t>
      </w:r>
      <w:r w:rsidR="003C3419" w:rsidRPr="00780D99">
        <w:t>1</w:t>
      </w:r>
      <w:r w:rsidR="00BD4ADD" w:rsidRPr="00780D99">
        <w:t>990</w:t>
      </w:r>
    </w:p>
    <w:p w:rsidR="00054571" w:rsidRPr="00780D99" w:rsidRDefault="00BD4ADD" w:rsidP="00A32A86">
      <w:pPr>
        <w:tabs>
          <w:tab w:val="left" w:pos="720"/>
          <w:tab w:val="left" w:pos="7650"/>
          <w:tab w:val="left" w:pos="7920"/>
          <w:tab w:val="left" w:pos="8010"/>
        </w:tabs>
        <w:ind w:left="720"/>
        <w:jc w:val="both"/>
      </w:pPr>
      <w:r w:rsidRPr="00780D99">
        <w:t>The American Institute of Chemistry</w:t>
      </w:r>
      <w:r w:rsidR="003D0D31" w:rsidRPr="00780D99">
        <w:t xml:space="preserve"> </w:t>
      </w:r>
      <w:r w:rsidR="00A56BF2" w:rsidRPr="00780D99">
        <w:t>Aw</w:t>
      </w:r>
      <w:r w:rsidR="006844F8" w:rsidRPr="00780D99">
        <w:t>ard</w:t>
      </w:r>
      <w:r w:rsidR="00266658" w:rsidRPr="00780D99">
        <w:t xml:space="preserve"> </w:t>
      </w:r>
      <w:r w:rsidR="003C3419" w:rsidRPr="00780D99">
        <w:t xml:space="preserve">- City University of New York, </w:t>
      </w:r>
    </w:p>
    <w:p w:rsidR="00054571" w:rsidRPr="00780D99" w:rsidRDefault="00253BB4" w:rsidP="00A32A86">
      <w:pPr>
        <w:tabs>
          <w:tab w:val="left" w:pos="1080"/>
          <w:tab w:val="left" w:pos="7650"/>
          <w:tab w:val="left" w:pos="7920"/>
          <w:tab w:val="left" w:pos="8010"/>
        </w:tabs>
        <w:ind w:left="720"/>
        <w:jc w:val="both"/>
      </w:pPr>
      <w:r w:rsidRPr="00780D99">
        <w:tab/>
        <w:t>Q</w:t>
      </w:r>
      <w:r w:rsidR="003C3419" w:rsidRPr="00780D99">
        <w:t xml:space="preserve">ueens, </w:t>
      </w:r>
      <w:r w:rsidR="00075858" w:rsidRPr="00780D99">
        <w:t>New York</w:t>
      </w:r>
      <w:r w:rsidR="006844F8" w:rsidRPr="00780D99">
        <w:tab/>
      </w:r>
      <w:r w:rsidR="005D2C7F" w:rsidRPr="00780D99">
        <w:t xml:space="preserve">  </w:t>
      </w:r>
      <w:r w:rsidR="009E7C2C" w:rsidRPr="00780D99">
        <w:t xml:space="preserve">   </w:t>
      </w:r>
      <w:r w:rsidR="005D2C7F" w:rsidRPr="00780D99">
        <w:t xml:space="preserve"> </w:t>
      </w:r>
      <w:r w:rsidR="0002294B" w:rsidRPr="00780D99">
        <w:t xml:space="preserve">     </w:t>
      </w:r>
      <w:r w:rsidR="00BD4ADD" w:rsidRPr="00780D99">
        <w:t>1990</w:t>
      </w:r>
    </w:p>
    <w:p w:rsidR="00054571" w:rsidRPr="00780D99" w:rsidRDefault="00BD4ADD" w:rsidP="00A32A86">
      <w:pPr>
        <w:tabs>
          <w:tab w:val="left" w:pos="720"/>
          <w:tab w:val="left" w:pos="1440"/>
          <w:tab w:val="left" w:pos="7650"/>
          <w:tab w:val="left" w:pos="8010"/>
        </w:tabs>
        <w:ind w:left="720"/>
        <w:jc w:val="both"/>
      </w:pPr>
      <w:r w:rsidRPr="00780D99">
        <w:t>Sunny Budow</w:t>
      </w:r>
      <w:r w:rsidR="006844F8" w:rsidRPr="00780D99">
        <w:t xml:space="preserve"> Memorial Scholarship Award</w:t>
      </w:r>
      <w:r w:rsidR="00266658" w:rsidRPr="00780D99">
        <w:t xml:space="preserve"> </w:t>
      </w:r>
      <w:r w:rsidR="003C3419" w:rsidRPr="00780D99">
        <w:t xml:space="preserve">- City University of New York, </w:t>
      </w:r>
    </w:p>
    <w:p w:rsidR="00054571" w:rsidRPr="00780D99" w:rsidRDefault="00075858" w:rsidP="00A32A86">
      <w:pPr>
        <w:tabs>
          <w:tab w:val="left" w:pos="720"/>
          <w:tab w:val="left" w:pos="1440"/>
          <w:tab w:val="left" w:pos="7650"/>
          <w:tab w:val="left" w:pos="8010"/>
        </w:tabs>
        <w:ind w:left="720"/>
        <w:jc w:val="both"/>
      </w:pPr>
      <w:r w:rsidRPr="00780D99">
        <w:tab/>
      </w:r>
      <w:r w:rsidR="003C3419" w:rsidRPr="00780D99">
        <w:t xml:space="preserve">Queens, </w:t>
      </w:r>
      <w:r w:rsidRPr="00780D99">
        <w:t>New York</w:t>
      </w:r>
      <w:r w:rsidR="003C3419" w:rsidRPr="00780D99">
        <w:t xml:space="preserve"> </w:t>
      </w:r>
      <w:r w:rsidR="00A365DD" w:rsidRPr="00780D99">
        <w:t xml:space="preserve"> </w:t>
      </w:r>
      <w:r w:rsidR="00672F9E" w:rsidRPr="00780D99">
        <w:t xml:space="preserve"> </w:t>
      </w:r>
      <w:r w:rsidR="00A365DD" w:rsidRPr="00780D99">
        <w:t xml:space="preserve"> </w:t>
      </w:r>
      <w:r w:rsidR="000631D4" w:rsidRPr="00780D99">
        <w:t xml:space="preserve">                                                                                           </w:t>
      </w:r>
      <w:r w:rsidR="005D2C7F" w:rsidRPr="00780D99">
        <w:t xml:space="preserve">      </w:t>
      </w:r>
      <w:r w:rsidR="009E7C2C" w:rsidRPr="00780D99">
        <w:t xml:space="preserve">   </w:t>
      </w:r>
      <w:r w:rsidR="000631D4" w:rsidRPr="00780D99">
        <w:t xml:space="preserve"> </w:t>
      </w:r>
      <w:r w:rsidR="00BD4ADD" w:rsidRPr="00780D99">
        <w:t>1990</w:t>
      </w:r>
    </w:p>
    <w:p w:rsidR="00054571" w:rsidRPr="00780D99" w:rsidRDefault="00BD4ADD" w:rsidP="00A32A86">
      <w:pPr>
        <w:tabs>
          <w:tab w:val="left" w:pos="720"/>
          <w:tab w:val="left" w:pos="1440"/>
          <w:tab w:val="left" w:pos="7650"/>
          <w:tab w:val="left" w:pos="8010"/>
        </w:tabs>
        <w:ind w:left="720"/>
        <w:jc w:val="both"/>
      </w:pPr>
      <w:r w:rsidRPr="00780D99">
        <w:t>Maxwell L. Eidenoff Scholarship Award</w:t>
      </w:r>
      <w:r w:rsidR="00266658" w:rsidRPr="00780D99">
        <w:t xml:space="preserve"> </w:t>
      </w:r>
      <w:r w:rsidR="00A365DD" w:rsidRPr="00780D99">
        <w:t>- City University of</w:t>
      </w:r>
      <w:r w:rsidR="00075858" w:rsidRPr="00780D99">
        <w:t xml:space="preserve"> </w:t>
      </w:r>
      <w:r w:rsidR="00A365DD" w:rsidRPr="00780D99">
        <w:t xml:space="preserve">New York, </w:t>
      </w:r>
      <w:r w:rsidR="00075858" w:rsidRPr="00780D99">
        <w:tab/>
      </w:r>
    </w:p>
    <w:p w:rsidR="00054571" w:rsidRPr="00780D99" w:rsidRDefault="009E7C2C" w:rsidP="00A32A86">
      <w:pPr>
        <w:tabs>
          <w:tab w:val="left" w:pos="720"/>
          <w:tab w:val="left" w:pos="1440"/>
          <w:tab w:val="left" w:pos="7650"/>
          <w:tab w:val="left" w:pos="8010"/>
        </w:tabs>
        <w:ind w:left="720"/>
        <w:jc w:val="both"/>
      </w:pPr>
      <w:r w:rsidRPr="00780D99">
        <w:tab/>
      </w:r>
      <w:r w:rsidR="00A365DD" w:rsidRPr="00780D99">
        <w:t xml:space="preserve">Queens, </w:t>
      </w:r>
      <w:r w:rsidR="00075858" w:rsidRPr="00780D99">
        <w:t>New York</w:t>
      </w:r>
      <w:r w:rsidR="000631D4" w:rsidRPr="00780D99">
        <w:t xml:space="preserve">                                                                                                </w:t>
      </w:r>
      <w:r w:rsidR="005D2C7F" w:rsidRPr="00780D99">
        <w:t xml:space="preserve">      </w:t>
      </w:r>
      <w:r w:rsidRPr="00780D99">
        <w:t xml:space="preserve">   </w:t>
      </w:r>
      <w:r w:rsidR="00A365DD" w:rsidRPr="00780D99">
        <w:t>1990</w:t>
      </w:r>
    </w:p>
    <w:p w:rsidR="00054571" w:rsidRPr="00780D99" w:rsidRDefault="00BD4ADD" w:rsidP="00A32A86">
      <w:pPr>
        <w:tabs>
          <w:tab w:val="left" w:pos="720"/>
          <w:tab w:val="left" w:pos="1440"/>
          <w:tab w:val="left" w:pos="7650"/>
          <w:tab w:val="left" w:pos="7920"/>
          <w:tab w:val="left" w:pos="8010"/>
        </w:tabs>
        <w:ind w:left="720"/>
        <w:jc w:val="both"/>
      </w:pPr>
      <w:r w:rsidRPr="00780D99">
        <w:t>Dr. Jeffrey Hollander Memorial Award</w:t>
      </w:r>
      <w:r w:rsidR="00266658" w:rsidRPr="00780D99">
        <w:t xml:space="preserve"> </w:t>
      </w:r>
      <w:r w:rsidR="00A365DD" w:rsidRPr="00780D99">
        <w:t xml:space="preserve">- City University of New York, </w:t>
      </w:r>
      <w:r w:rsidR="00075858" w:rsidRPr="00780D99">
        <w:tab/>
      </w:r>
      <w:r w:rsidR="00075858" w:rsidRPr="00780D99">
        <w:tab/>
      </w:r>
    </w:p>
    <w:p w:rsidR="00054571" w:rsidRPr="00780D99" w:rsidRDefault="009E7C2C" w:rsidP="00A32A86">
      <w:pPr>
        <w:tabs>
          <w:tab w:val="left" w:pos="720"/>
          <w:tab w:val="left" w:pos="1440"/>
          <w:tab w:val="left" w:pos="7650"/>
          <w:tab w:val="left" w:pos="7920"/>
          <w:tab w:val="left" w:pos="8010"/>
        </w:tabs>
        <w:ind w:left="720"/>
        <w:jc w:val="both"/>
      </w:pPr>
      <w:r w:rsidRPr="00780D99">
        <w:tab/>
      </w:r>
      <w:r w:rsidR="00A365DD" w:rsidRPr="00780D99">
        <w:t xml:space="preserve">Queens, </w:t>
      </w:r>
      <w:r w:rsidR="00075858" w:rsidRPr="00780D99">
        <w:t>New York</w:t>
      </w:r>
      <w:r w:rsidR="00A365DD" w:rsidRPr="00780D99">
        <w:tab/>
        <w:t xml:space="preserve"> </w:t>
      </w:r>
      <w:r w:rsidR="005D2C7F" w:rsidRPr="00780D99">
        <w:t xml:space="preserve"> </w:t>
      </w:r>
      <w:r w:rsidRPr="00780D99">
        <w:t xml:space="preserve">   </w:t>
      </w:r>
      <w:r w:rsidR="005D2C7F" w:rsidRPr="00780D99">
        <w:t xml:space="preserve"> </w:t>
      </w:r>
      <w:r w:rsidR="0002294B" w:rsidRPr="00780D99">
        <w:t xml:space="preserve">     </w:t>
      </w:r>
      <w:r w:rsidR="00A365DD" w:rsidRPr="00780D99">
        <w:t>1990</w:t>
      </w:r>
    </w:p>
    <w:p w:rsidR="00054571" w:rsidRPr="00780D99" w:rsidRDefault="00BD4ADD" w:rsidP="00A32A86">
      <w:pPr>
        <w:tabs>
          <w:tab w:val="left" w:pos="720"/>
          <w:tab w:val="left" w:pos="1440"/>
          <w:tab w:val="left" w:pos="7200"/>
          <w:tab w:val="left" w:pos="7650"/>
          <w:tab w:val="left" w:pos="7920"/>
          <w:tab w:val="left" w:pos="8010"/>
        </w:tabs>
        <w:ind w:left="720"/>
        <w:jc w:val="both"/>
      </w:pPr>
      <w:r w:rsidRPr="00780D99">
        <w:t>Dean’s List, all semesters</w:t>
      </w:r>
      <w:r w:rsidR="00A365DD" w:rsidRPr="00780D99">
        <w:t xml:space="preserve"> -</w:t>
      </w:r>
      <w:r w:rsidR="00266658" w:rsidRPr="00780D99">
        <w:t xml:space="preserve"> </w:t>
      </w:r>
      <w:r w:rsidR="00A365DD" w:rsidRPr="00780D99">
        <w:t>City University of</w:t>
      </w:r>
      <w:r w:rsidR="00075858" w:rsidRPr="00780D99">
        <w:t xml:space="preserve"> </w:t>
      </w:r>
      <w:r w:rsidR="00A365DD" w:rsidRPr="00780D99">
        <w:t xml:space="preserve">New York, Queens, </w:t>
      </w:r>
      <w:r w:rsidR="00075858" w:rsidRPr="00780D99">
        <w:t>New York</w:t>
      </w:r>
      <w:r w:rsidR="00A365DD" w:rsidRPr="00780D99">
        <w:tab/>
        <w:t xml:space="preserve">    </w:t>
      </w:r>
      <w:r w:rsidR="005D2C7F" w:rsidRPr="00780D99">
        <w:t xml:space="preserve">  </w:t>
      </w:r>
      <w:r w:rsidR="009E7C2C" w:rsidRPr="00780D99">
        <w:t xml:space="preserve">  </w:t>
      </w:r>
      <w:r w:rsidR="005D2C7F" w:rsidRPr="00780D99">
        <w:t xml:space="preserve"> </w:t>
      </w:r>
      <w:r w:rsidR="00A365DD" w:rsidRPr="00780D99">
        <w:t>1</w:t>
      </w:r>
      <w:r w:rsidR="006844F8" w:rsidRPr="00780D99">
        <w:t>9</w:t>
      </w:r>
      <w:r w:rsidRPr="00780D99">
        <w:t>86</w:t>
      </w:r>
      <w:r w:rsidR="00594D8A" w:rsidRPr="00780D99">
        <w:t xml:space="preserve"> </w:t>
      </w:r>
      <w:r w:rsidR="000631D4" w:rsidRPr="00780D99">
        <w:t>-</w:t>
      </w:r>
      <w:r w:rsidR="00594D8A" w:rsidRPr="00780D99">
        <w:t xml:space="preserve"> </w:t>
      </w:r>
      <w:r w:rsidR="006844F8" w:rsidRPr="00780D99">
        <w:t>19</w:t>
      </w:r>
      <w:r w:rsidRPr="00780D99">
        <w:t>90</w:t>
      </w:r>
    </w:p>
    <w:p w:rsidR="00054571" w:rsidRPr="00780D99" w:rsidRDefault="00BD4ADD" w:rsidP="00A32A86">
      <w:pPr>
        <w:tabs>
          <w:tab w:val="left" w:pos="720"/>
          <w:tab w:val="left" w:pos="1440"/>
          <w:tab w:val="left" w:pos="7650"/>
          <w:tab w:val="left" w:pos="7920"/>
          <w:tab w:val="left" w:pos="8010"/>
        </w:tabs>
        <w:ind w:left="720"/>
        <w:jc w:val="both"/>
      </w:pPr>
      <w:r w:rsidRPr="00780D99">
        <w:t>Golden Ke</w:t>
      </w:r>
      <w:r w:rsidR="00793657" w:rsidRPr="00780D99">
        <w:t>y Honor Society</w:t>
      </w:r>
      <w:r w:rsidR="00A365DD" w:rsidRPr="00780D99">
        <w:t xml:space="preserve"> Scholarship Award for Juniors City University of </w:t>
      </w:r>
    </w:p>
    <w:p w:rsidR="00054571" w:rsidRPr="00780D99" w:rsidRDefault="00075858" w:rsidP="00A32A86">
      <w:pPr>
        <w:tabs>
          <w:tab w:val="left" w:pos="720"/>
          <w:tab w:val="left" w:pos="1440"/>
          <w:tab w:val="left" w:pos="7650"/>
          <w:tab w:val="left" w:pos="7920"/>
          <w:tab w:val="left" w:pos="8010"/>
        </w:tabs>
        <w:ind w:left="720"/>
        <w:jc w:val="both"/>
      </w:pPr>
      <w:r w:rsidRPr="00780D99">
        <w:tab/>
      </w:r>
      <w:r w:rsidR="00A365DD" w:rsidRPr="00780D99">
        <w:t xml:space="preserve">New York, Queens, </w:t>
      </w:r>
      <w:r w:rsidRPr="00780D99">
        <w:t>New York</w:t>
      </w:r>
      <w:r w:rsidR="00A365DD" w:rsidRPr="00780D99">
        <w:t xml:space="preserve">                                                            </w:t>
      </w:r>
      <w:r w:rsidR="00672F9E" w:rsidRPr="00780D99">
        <w:t xml:space="preserve"> </w:t>
      </w:r>
      <w:r w:rsidR="000631D4" w:rsidRPr="00780D99">
        <w:tab/>
      </w:r>
      <w:r w:rsidR="005D2C7F" w:rsidRPr="00780D99">
        <w:t xml:space="preserve">  </w:t>
      </w:r>
      <w:r w:rsidR="009E7C2C" w:rsidRPr="00780D99">
        <w:t xml:space="preserve"> </w:t>
      </w:r>
      <w:r w:rsidR="005D2C7F" w:rsidRPr="00780D99">
        <w:t xml:space="preserve">   </w:t>
      </w:r>
      <w:r w:rsidR="0002294B" w:rsidRPr="00780D99">
        <w:t xml:space="preserve">     </w:t>
      </w:r>
      <w:r w:rsidR="00BD4ADD" w:rsidRPr="00780D99">
        <w:t>1989</w:t>
      </w:r>
    </w:p>
    <w:p w:rsidR="00054571" w:rsidRPr="00780D99" w:rsidRDefault="00BD4ADD" w:rsidP="00A32A86">
      <w:pPr>
        <w:tabs>
          <w:tab w:val="left" w:pos="720"/>
          <w:tab w:val="left" w:pos="1440"/>
          <w:tab w:val="left" w:pos="7650"/>
          <w:tab w:val="left" w:pos="7920"/>
        </w:tabs>
        <w:ind w:left="720"/>
        <w:jc w:val="both"/>
      </w:pPr>
      <w:r w:rsidRPr="00780D99">
        <w:t>Letter of Distinction for superior MCAT scores</w:t>
      </w:r>
      <w:r w:rsidR="00266658" w:rsidRPr="00780D99">
        <w:t xml:space="preserve"> </w:t>
      </w:r>
      <w:r w:rsidR="00A365DD" w:rsidRPr="00780D99">
        <w:t>- Pre-Medicine Advisory Committee</w:t>
      </w:r>
    </w:p>
    <w:p w:rsidR="00054571" w:rsidRPr="00780D99" w:rsidRDefault="00A365DD" w:rsidP="00A32A86">
      <w:pPr>
        <w:tabs>
          <w:tab w:val="left" w:pos="720"/>
          <w:tab w:val="left" w:pos="1440"/>
          <w:tab w:val="left" w:pos="7650"/>
          <w:tab w:val="left" w:pos="7920"/>
          <w:tab w:val="left" w:pos="8010"/>
          <w:tab w:val="left" w:pos="8640"/>
        </w:tabs>
        <w:ind w:left="720"/>
        <w:jc w:val="both"/>
      </w:pPr>
      <w:r w:rsidRPr="00780D99">
        <w:tab/>
      </w:r>
      <w:r w:rsidR="00BD4ADD" w:rsidRPr="00780D99">
        <w:t>City University of New York</w:t>
      </w:r>
      <w:r w:rsidRPr="00780D99">
        <w:t xml:space="preserve">, </w:t>
      </w:r>
      <w:r w:rsidR="00BD4ADD" w:rsidRPr="00780D99">
        <w:t xml:space="preserve">Queens, </w:t>
      </w:r>
      <w:r w:rsidR="00075858" w:rsidRPr="00780D99">
        <w:t>New York</w:t>
      </w:r>
      <w:r w:rsidR="000631D4" w:rsidRPr="00780D99">
        <w:tab/>
      </w:r>
      <w:r w:rsidR="005D2C7F" w:rsidRPr="00780D99">
        <w:t xml:space="preserve">  </w:t>
      </w:r>
      <w:r w:rsidR="009E7C2C" w:rsidRPr="00780D99">
        <w:t xml:space="preserve">   </w:t>
      </w:r>
      <w:r w:rsidR="0002294B" w:rsidRPr="00780D99">
        <w:t xml:space="preserve">     </w:t>
      </w:r>
      <w:r w:rsidR="005D2C7F" w:rsidRPr="00780D99">
        <w:t xml:space="preserve"> </w:t>
      </w:r>
      <w:r w:rsidRPr="00780D99">
        <w:t>1989</w:t>
      </w:r>
    </w:p>
    <w:p w:rsidR="00075858" w:rsidRPr="00780D99" w:rsidRDefault="00075858"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720"/>
        <w:rPr>
          <w:bCs/>
        </w:rPr>
      </w:pPr>
    </w:p>
    <w:p w:rsidR="00654022" w:rsidRPr="00780D99" w:rsidRDefault="00654022" w:rsidP="00B63009">
      <w:pPr>
        <w:tabs>
          <w:tab w:val="left" w:pos="-360"/>
          <w:tab w:val="left" w:pos="0"/>
          <w:tab w:val="left" w:pos="720"/>
          <w:tab w:val="left" w:pos="1080"/>
          <w:tab w:val="left" w:pos="1800"/>
          <w:tab w:val="left" w:pos="2520"/>
          <w:tab w:val="left" w:pos="3240"/>
          <w:tab w:val="left" w:pos="3960"/>
          <w:tab w:val="left" w:pos="4680"/>
          <w:tab w:val="left" w:pos="5400"/>
          <w:tab w:val="left" w:pos="6120"/>
          <w:tab w:val="left" w:pos="6840"/>
          <w:tab w:val="left" w:pos="7560"/>
          <w:tab w:val="left" w:pos="7650"/>
          <w:tab w:val="left" w:pos="8280"/>
        </w:tabs>
        <w:rPr>
          <w:b/>
          <w:bCs/>
        </w:rPr>
      </w:pPr>
      <w:r w:rsidRPr="00780D99">
        <w:rPr>
          <w:b/>
          <w:bCs/>
        </w:rPr>
        <w:t>MEMBERSHIP ON BOARD OF DIRECTORS/TRUSTEES</w:t>
      </w:r>
      <w:r w:rsidR="00973365" w:rsidRPr="00780D99">
        <w:rPr>
          <w:b/>
          <w:bCs/>
        </w:rPr>
        <w:t>:</w:t>
      </w:r>
    </w:p>
    <w:p w:rsidR="007C68B6" w:rsidRPr="00780D99" w:rsidRDefault="00A365DD"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pPr>
      <w:r w:rsidRPr="00780D99">
        <w:rPr>
          <w:bCs/>
        </w:rPr>
        <w:tab/>
      </w:r>
      <w:r w:rsidR="00654022" w:rsidRPr="00780D99">
        <w:t>None</w:t>
      </w:r>
    </w:p>
    <w:p w:rsidR="00925639" w:rsidRPr="00780D99" w:rsidRDefault="00925639"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pPr>
    </w:p>
    <w:p w:rsidR="00925639" w:rsidRPr="00780D99" w:rsidRDefault="00925639" w:rsidP="00B63009">
      <w:pPr>
        <w:tabs>
          <w:tab w:val="left" w:pos="7650"/>
        </w:tabs>
        <w:rPr>
          <w:b/>
        </w:rPr>
      </w:pPr>
      <w:r w:rsidRPr="00780D99">
        <w:rPr>
          <w:b/>
        </w:rPr>
        <w:t>SERVICE ON NATIONAL GRANT REVIEW PANELS, STUDY SECTIONS, COMMITTEES:</w:t>
      </w:r>
    </w:p>
    <w:p w:rsidR="00925639" w:rsidRPr="00780D99" w:rsidRDefault="0002294B" w:rsidP="0002294B">
      <w:pPr>
        <w:tabs>
          <w:tab w:val="left" w:pos="720"/>
          <w:tab w:val="left" w:pos="7650"/>
        </w:tabs>
      </w:pPr>
      <w:r w:rsidRPr="00780D99">
        <w:tab/>
      </w:r>
      <w:r w:rsidR="00925639" w:rsidRPr="00780D99">
        <w:t>None</w:t>
      </w:r>
    </w:p>
    <w:p w:rsidR="00925639" w:rsidRPr="00780D99" w:rsidRDefault="00925639"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pPr>
    </w:p>
    <w:p w:rsidR="00925639" w:rsidRPr="00780D99" w:rsidRDefault="00925639" w:rsidP="00B63009">
      <w:pPr>
        <w:tabs>
          <w:tab w:val="left" w:pos="7650"/>
        </w:tabs>
        <w:rPr>
          <w:b/>
        </w:rPr>
      </w:pPr>
      <w:r w:rsidRPr="00780D99">
        <w:rPr>
          <w:b/>
        </w:rPr>
        <w:t>SERVICE ON MAJOR COMMITTEES:</w:t>
      </w:r>
    </w:p>
    <w:p w:rsidR="002D58F9" w:rsidRPr="00780D99" w:rsidRDefault="002D58F9" w:rsidP="00B63009">
      <w:pPr>
        <w:tabs>
          <w:tab w:val="left" w:pos="7650"/>
        </w:tabs>
        <w:rPr>
          <w:b/>
        </w:rPr>
      </w:pPr>
    </w:p>
    <w:p w:rsidR="00925639" w:rsidRPr="00780D99" w:rsidRDefault="00925639" w:rsidP="00F8396B">
      <w:pPr>
        <w:widowControl/>
        <w:numPr>
          <w:ilvl w:val="0"/>
          <w:numId w:val="8"/>
        </w:numPr>
        <w:tabs>
          <w:tab w:val="left" w:pos="7650"/>
        </w:tabs>
        <w:autoSpaceDE/>
        <w:autoSpaceDN/>
      </w:pPr>
      <w:r w:rsidRPr="00780D99">
        <w:t xml:space="preserve">International </w:t>
      </w:r>
      <w:r w:rsidRPr="00780D99">
        <w:tab/>
      </w:r>
      <w:r w:rsidRPr="00780D99">
        <w:tab/>
      </w:r>
      <w:r w:rsidR="001A2C89" w:rsidRPr="00780D99">
        <w:t xml:space="preserve">     </w:t>
      </w:r>
      <w:r w:rsidRPr="00780D99">
        <w:t>None</w:t>
      </w:r>
    </w:p>
    <w:p w:rsidR="002D58F9" w:rsidRPr="00780D99" w:rsidRDefault="002D58F9" w:rsidP="00B63009">
      <w:pPr>
        <w:widowControl/>
        <w:tabs>
          <w:tab w:val="left" w:pos="7650"/>
        </w:tabs>
        <w:autoSpaceDE/>
        <w:autoSpaceDN/>
        <w:ind w:left="1080"/>
      </w:pPr>
    </w:p>
    <w:p w:rsidR="00925639" w:rsidRPr="00780D99" w:rsidRDefault="00925639" w:rsidP="00F8396B">
      <w:pPr>
        <w:widowControl/>
        <w:numPr>
          <w:ilvl w:val="0"/>
          <w:numId w:val="8"/>
        </w:numPr>
        <w:tabs>
          <w:tab w:val="left" w:pos="7650"/>
        </w:tabs>
        <w:autoSpaceDE/>
        <w:autoSpaceDN/>
      </w:pPr>
      <w:r w:rsidRPr="00780D99">
        <w:t xml:space="preserve">National </w:t>
      </w:r>
      <w:r w:rsidR="001A2C89" w:rsidRPr="00780D99">
        <w:t xml:space="preserve"> </w:t>
      </w:r>
    </w:p>
    <w:p w:rsidR="00CD7FE2" w:rsidRPr="00780D99" w:rsidRDefault="00CF291D" w:rsidP="00B63009">
      <w:pPr>
        <w:pStyle w:val="ListParagraph"/>
        <w:widowControl/>
        <w:tabs>
          <w:tab w:val="left" w:pos="7650"/>
        </w:tabs>
        <w:autoSpaceDE/>
        <w:autoSpaceDN/>
        <w:ind w:left="1080"/>
      </w:pPr>
      <w:r w:rsidRPr="00780D99">
        <w:t xml:space="preserve">Member, </w:t>
      </w:r>
      <w:r w:rsidR="00CD7FE2" w:rsidRPr="00780D99">
        <w:t xml:space="preserve">Protocol Development Committee, </w:t>
      </w:r>
      <w:r w:rsidR="001A2C89" w:rsidRPr="00780D99">
        <w:t xml:space="preserve">DRCR </w:t>
      </w:r>
      <w:r w:rsidR="00F86363" w:rsidRPr="00780D99">
        <w:t>N</w:t>
      </w:r>
      <w:r w:rsidR="001A2C89" w:rsidRPr="00780D99">
        <w:t xml:space="preserve">etwork                            </w:t>
      </w:r>
      <w:r w:rsidR="002933C8" w:rsidRPr="00780D99">
        <w:t xml:space="preserve"> </w:t>
      </w:r>
      <w:r w:rsidR="001A2C89" w:rsidRPr="00780D99">
        <w:t xml:space="preserve"> </w:t>
      </w:r>
      <w:r w:rsidR="00965F63" w:rsidRPr="00780D99">
        <w:t xml:space="preserve">   </w:t>
      </w:r>
      <w:r w:rsidR="00876F2D" w:rsidRPr="00780D99">
        <w:t>2012</w:t>
      </w:r>
      <w:r w:rsidR="001A2C89" w:rsidRPr="00780D99">
        <w:t xml:space="preserve"> </w:t>
      </w:r>
      <w:r w:rsidR="00876F2D" w:rsidRPr="00780D99">
        <w:t>-</w:t>
      </w:r>
      <w:r w:rsidR="00AA2216" w:rsidRPr="00780D99">
        <w:t xml:space="preserve"> </w:t>
      </w:r>
      <w:r w:rsidR="00965F63" w:rsidRPr="00780D99">
        <w:t>2016</w:t>
      </w:r>
    </w:p>
    <w:p w:rsidR="00876F2D" w:rsidRPr="00780D99" w:rsidRDefault="00876F2D" w:rsidP="00B63009">
      <w:pPr>
        <w:pStyle w:val="ListParagraph"/>
        <w:widowControl/>
        <w:tabs>
          <w:tab w:val="left" w:pos="7650"/>
        </w:tabs>
        <w:autoSpaceDE/>
        <w:autoSpaceDN/>
        <w:ind w:left="1080"/>
      </w:pPr>
    </w:p>
    <w:p w:rsidR="00925639" w:rsidRPr="00780D99" w:rsidRDefault="00256EDE" w:rsidP="00B63009">
      <w:pPr>
        <w:tabs>
          <w:tab w:val="left" w:pos="450"/>
          <w:tab w:val="left" w:pos="720"/>
          <w:tab w:val="left" w:pos="1080"/>
          <w:tab w:val="left" w:pos="1440"/>
          <w:tab w:val="left" w:pos="2160"/>
          <w:tab w:val="left" w:pos="2880"/>
          <w:tab w:val="left" w:pos="3600"/>
          <w:tab w:val="left" w:pos="4320"/>
          <w:tab w:val="left" w:pos="4410"/>
          <w:tab w:val="left" w:pos="5760"/>
          <w:tab w:val="left" w:pos="6480"/>
          <w:tab w:val="left" w:pos="7200"/>
          <w:tab w:val="left" w:pos="7650"/>
          <w:tab w:val="left" w:pos="7920"/>
          <w:tab w:val="left" w:pos="8640"/>
          <w:tab w:val="left" w:pos="9360"/>
        </w:tabs>
        <w:ind w:left="1080"/>
      </w:pPr>
      <w:r w:rsidRPr="00780D99">
        <w:t xml:space="preserve">Member, </w:t>
      </w:r>
      <w:r w:rsidR="00925639" w:rsidRPr="00780D99">
        <w:t>Diabetic Screening Committee</w:t>
      </w:r>
      <w:r w:rsidR="00925639" w:rsidRPr="00780D99">
        <w:tab/>
      </w:r>
      <w:r w:rsidR="00925639" w:rsidRPr="00780D99">
        <w:tab/>
      </w:r>
      <w:r w:rsidR="00925639" w:rsidRPr="00780D99">
        <w:tab/>
      </w:r>
      <w:r w:rsidR="00925639" w:rsidRPr="00780D99">
        <w:tab/>
      </w:r>
      <w:r w:rsidR="00925639" w:rsidRPr="00780D99">
        <w:tab/>
      </w:r>
      <w:r w:rsidR="00925639" w:rsidRPr="00780D99">
        <w:tab/>
      </w:r>
      <w:r w:rsidR="00CD7FE2" w:rsidRPr="00780D99">
        <w:t xml:space="preserve">  </w:t>
      </w:r>
      <w:r w:rsidR="000631D4" w:rsidRPr="00780D99">
        <w:t xml:space="preserve">   </w:t>
      </w:r>
      <w:r w:rsidR="009E7C2C" w:rsidRPr="00780D99">
        <w:t xml:space="preserve"> </w:t>
      </w:r>
      <w:r w:rsidR="000631D4" w:rsidRPr="00780D99">
        <w:t xml:space="preserve">   </w:t>
      </w:r>
    </w:p>
    <w:p w:rsidR="00925639" w:rsidRPr="00780D99" w:rsidRDefault="00925639" w:rsidP="00B63009">
      <w:pPr>
        <w:tabs>
          <w:tab w:val="left" w:pos="0"/>
          <w:tab w:val="left" w:pos="720"/>
          <w:tab w:val="left" w:pos="2160"/>
          <w:tab w:val="left" w:pos="2880"/>
          <w:tab w:val="left" w:pos="3600"/>
          <w:tab w:val="left" w:pos="4320"/>
          <w:tab w:val="left" w:pos="4410"/>
          <w:tab w:val="left" w:pos="5760"/>
          <w:tab w:val="left" w:pos="6480"/>
          <w:tab w:val="left" w:pos="7200"/>
          <w:tab w:val="left" w:pos="7650"/>
          <w:tab w:val="left" w:pos="7920"/>
          <w:tab w:val="left" w:pos="8640"/>
          <w:tab w:val="left" w:pos="9360"/>
        </w:tabs>
        <w:ind w:left="1080"/>
      </w:pPr>
      <w:r w:rsidRPr="00780D99">
        <w:t>Los Angeles, California</w:t>
      </w:r>
      <w:r w:rsidR="0002294B" w:rsidRPr="00780D99">
        <w:tab/>
      </w:r>
      <w:r w:rsidR="0002294B" w:rsidRPr="00780D99">
        <w:tab/>
      </w:r>
      <w:r w:rsidR="0002294B" w:rsidRPr="00780D99">
        <w:tab/>
      </w:r>
      <w:r w:rsidR="0002294B" w:rsidRPr="00780D99">
        <w:tab/>
      </w:r>
      <w:r w:rsidR="0002294B" w:rsidRPr="00780D99">
        <w:tab/>
      </w:r>
      <w:r w:rsidR="0002294B" w:rsidRPr="00780D99">
        <w:tab/>
      </w:r>
      <w:r w:rsidR="0002294B" w:rsidRPr="00780D99">
        <w:tab/>
        <w:t>1998 - 2000</w:t>
      </w:r>
    </w:p>
    <w:p w:rsidR="002D58F9" w:rsidRPr="00780D99" w:rsidRDefault="002D58F9" w:rsidP="00B63009">
      <w:pPr>
        <w:tabs>
          <w:tab w:val="left" w:pos="0"/>
          <w:tab w:val="left" w:pos="720"/>
          <w:tab w:val="left" w:pos="2160"/>
          <w:tab w:val="left" w:pos="2880"/>
          <w:tab w:val="left" w:pos="3600"/>
          <w:tab w:val="left" w:pos="4320"/>
          <w:tab w:val="left" w:pos="4410"/>
          <w:tab w:val="left" w:pos="5760"/>
          <w:tab w:val="left" w:pos="6480"/>
          <w:tab w:val="left" w:pos="7200"/>
          <w:tab w:val="left" w:pos="7650"/>
          <w:tab w:val="left" w:pos="7920"/>
          <w:tab w:val="left" w:pos="8640"/>
          <w:tab w:val="left" w:pos="9360"/>
        </w:tabs>
        <w:ind w:left="1080"/>
      </w:pPr>
    </w:p>
    <w:p w:rsidR="00925639" w:rsidRPr="00780D99" w:rsidRDefault="00925639" w:rsidP="00F8396B">
      <w:pPr>
        <w:numPr>
          <w:ilvl w:val="0"/>
          <w:numId w:val="8"/>
        </w:numPr>
        <w:tabs>
          <w:tab w:val="left" w:pos="450"/>
          <w:tab w:val="left" w:pos="720"/>
          <w:tab w:val="left" w:pos="1080"/>
          <w:tab w:val="left" w:pos="2160"/>
          <w:tab w:val="left" w:pos="2880"/>
          <w:tab w:val="left" w:pos="4320"/>
          <w:tab w:val="left" w:pos="5040"/>
          <w:tab w:val="left" w:pos="5760"/>
          <w:tab w:val="left" w:pos="6480"/>
          <w:tab w:val="left" w:pos="7200"/>
          <w:tab w:val="left" w:pos="7560"/>
          <w:tab w:val="left" w:pos="7650"/>
          <w:tab w:val="left" w:pos="7920"/>
          <w:tab w:val="left" w:pos="8640"/>
          <w:tab w:val="left" w:pos="9360"/>
        </w:tabs>
      </w:pPr>
      <w:r w:rsidRPr="00780D99">
        <w:t>Medical School</w:t>
      </w:r>
    </w:p>
    <w:p w:rsidR="00BC2874" w:rsidRPr="00780D99" w:rsidRDefault="00BC2874" w:rsidP="00BC2874">
      <w:pPr>
        <w:tabs>
          <w:tab w:val="left" w:pos="450"/>
          <w:tab w:val="left" w:pos="720"/>
          <w:tab w:val="left" w:pos="1080"/>
          <w:tab w:val="left" w:pos="2160"/>
          <w:tab w:val="left" w:pos="2880"/>
          <w:tab w:val="left" w:pos="4320"/>
          <w:tab w:val="left" w:pos="5040"/>
          <w:tab w:val="left" w:pos="5760"/>
          <w:tab w:val="left" w:pos="6480"/>
          <w:tab w:val="left" w:pos="7200"/>
          <w:tab w:val="left" w:pos="7560"/>
          <w:tab w:val="left" w:pos="7650"/>
          <w:tab w:val="left" w:pos="7920"/>
          <w:tab w:val="left" w:pos="8640"/>
          <w:tab w:val="left" w:pos="9360"/>
        </w:tabs>
        <w:ind w:left="1080"/>
      </w:pPr>
    </w:p>
    <w:p w:rsidR="00BC2874" w:rsidRPr="00780D99" w:rsidRDefault="00BC2874" w:rsidP="00BC2874">
      <w:pPr>
        <w:tabs>
          <w:tab w:val="left" w:pos="450"/>
          <w:tab w:val="left" w:pos="720"/>
          <w:tab w:val="left" w:pos="1080"/>
          <w:tab w:val="left" w:pos="2160"/>
          <w:tab w:val="left" w:pos="2880"/>
          <w:tab w:val="left" w:pos="4320"/>
          <w:tab w:val="left" w:pos="5040"/>
          <w:tab w:val="left" w:pos="5760"/>
          <w:tab w:val="left" w:pos="6480"/>
          <w:tab w:val="left" w:pos="7200"/>
          <w:tab w:val="left" w:pos="7560"/>
          <w:tab w:val="left" w:pos="7650"/>
          <w:tab w:val="left" w:pos="7920"/>
          <w:tab w:val="left" w:pos="8640"/>
          <w:tab w:val="left" w:pos="9360"/>
        </w:tabs>
        <w:ind w:left="1080"/>
      </w:pPr>
      <w:r w:rsidRPr="00780D99">
        <w:t>Member, F</w:t>
      </w:r>
      <w:r w:rsidR="002C5E0B" w:rsidRPr="00780D99">
        <w:t>aculty Committee on Appointments and Promotions (F</w:t>
      </w:r>
      <w:r w:rsidRPr="00780D99">
        <w:t>CAP</w:t>
      </w:r>
      <w:r w:rsidR="002C5E0B" w:rsidRPr="00780D99">
        <w:t xml:space="preserve">)       </w:t>
      </w:r>
      <w:r w:rsidRPr="00780D99">
        <w:tab/>
        <w:t xml:space="preserve">     2013 – Present</w:t>
      </w:r>
    </w:p>
    <w:p w:rsidR="00BC2874" w:rsidRPr="00780D99" w:rsidRDefault="00BC2874" w:rsidP="00BC2874">
      <w:pPr>
        <w:tabs>
          <w:tab w:val="left" w:pos="450"/>
          <w:tab w:val="left" w:pos="720"/>
          <w:tab w:val="left" w:pos="1080"/>
          <w:tab w:val="left" w:pos="2160"/>
          <w:tab w:val="left" w:pos="2880"/>
          <w:tab w:val="left" w:pos="4320"/>
          <w:tab w:val="left" w:pos="5040"/>
          <w:tab w:val="left" w:pos="5760"/>
          <w:tab w:val="left" w:pos="6480"/>
          <w:tab w:val="left" w:pos="7200"/>
          <w:tab w:val="left" w:pos="7560"/>
          <w:tab w:val="left" w:pos="7650"/>
          <w:tab w:val="left" w:pos="7920"/>
          <w:tab w:val="left" w:pos="8640"/>
          <w:tab w:val="left" w:pos="9360"/>
        </w:tabs>
        <w:ind w:left="1080"/>
      </w:pPr>
    </w:p>
    <w:p w:rsidR="00925639" w:rsidRPr="00780D99" w:rsidRDefault="00CF291D" w:rsidP="00B63009">
      <w:pPr>
        <w:tabs>
          <w:tab w:val="left" w:pos="720"/>
          <w:tab w:val="left" w:pos="1440"/>
          <w:tab w:val="left" w:pos="2160"/>
          <w:tab w:val="left" w:pos="2880"/>
          <w:tab w:val="left" w:pos="3600"/>
          <w:tab w:val="left" w:pos="4320"/>
          <w:tab w:val="left" w:pos="4410"/>
          <w:tab w:val="left" w:pos="5760"/>
          <w:tab w:val="left" w:pos="6480"/>
          <w:tab w:val="left" w:pos="7200"/>
          <w:tab w:val="left" w:pos="7650"/>
          <w:tab w:val="left" w:pos="7920"/>
          <w:tab w:val="left" w:pos="8640"/>
          <w:tab w:val="left" w:pos="9360"/>
        </w:tabs>
        <w:ind w:left="1080"/>
      </w:pPr>
      <w:r w:rsidRPr="00780D99">
        <w:t xml:space="preserve">Member, </w:t>
      </w:r>
      <w:r w:rsidR="00925639" w:rsidRPr="00780D99">
        <w:t>Peer Advisor Committee</w:t>
      </w:r>
      <w:r w:rsidR="00925639" w:rsidRPr="00780D99">
        <w:tab/>
      </w:r>
      <w:r w:rsidR="00925639" w:rsidRPr="00780D99">
        <w:tab/>
      </w:r>
      <w:r w:rsidR="00925639" w:rsidRPr="00780D99">
        <w:tab/>
      </w:r>
      <w:r w:rsidR="00925639" w:rsidRPr="00780D99">
        <w:tab/>
      </w:r>
      <w:r w:rsidR="00925639" w:rsidRPr="00780D99">
        <w:tab/>
      </w:r>
      <w:r w:rsidR="00925639" w:rsidRPr="00780D99">
        <w:tab/>
      </w:r>
      <w:r w:rsidR="00CD7FE2" w:rsidRPr="00780D99">
        <w:t xml:space="preserve">  </w:t>
      </w:r>
      <w:r w:rsidR="000631D4" w:rsidRPr="00780D99">
        <w:t xml:space="preserve">     </w:t>
      </w:r>
      <w:r w:rsidR="009E7C2C" w:rsidRPr="00780D99">
        <w:t xml:space="preserve">  </w:t>
      </w:r>
    </w:p>
    <w:p w:rsidR="00925639" w:rsidRPr="00780D99" w:rsidRDefault="00925639" w:rsidP="00B63009">
      <w:pPr>
        <w:tabs>
          <w:tab w:val="left" w:pos="720"/>
          <w:tab w:val="left" w:pos="1440"/>
          <w:tab w:val="left" w:pos="2160"/>
          <w:tab w:val="left" w:pos="2880"/>
          <w:tab w:val="left" w:pos="3600"/>
          <w:tab w:val="left" w:pos="4320"/>
          <w:tab w:val="left" w:pos="4410"/>
          <w:tab w:val="left" w:pos="5760"/>
          <w:tab w:val="left" w:pos="6480"/>
          <w:tab w:val="left" w:pos="7200"/>
          <w:tab w:val="left" w:pos="7650"/>
          <w:tab w:val="left" w:pos="7920"/>
          <w:tab w:val="left" w:pos="8640"/>
          <w:tab w:val="left" w:pos="9360"/>
        </w:tabs>
        <w:ind w:left="1080"/>
      </w:pPr>
      <w:r w:rsidRPr="00780D99">
        <w:t>City University of</w:t>
      </w:r>
      <w:r w:rsidR="00D0109A" w:rsidRPr="00780D99">
        <w:t xml:space="preserve"> </w:t>
      </w:r>
      <w:r w:rsidRPr="00780D99">
        <w:t>New York, Queens, N</w:t>
      </w:r>
      <w:r w:rsidR="00D0109A" w:rsidRPr="00780D99">
        <w:t xml:space="preserve">ew </w:t>
      </w:r>
      <w:r w:rsidRPr="00780D99">
        <w:t>Y</w:t>
      </w:r>
      <w:r w:rsidR="00D0109A" w:rsidRPr="00780D99">
        <w:t>ork</w:t>
      </w:r>
      <w:r w:rsidR="0002294B" w:rsidRPr="00780D99">
        <w:tab/>
      </w:r>
      <w:r w:rsidR="0002294B" w:rsidRPr="00780D99">
        <w:tab/>
      </w:r>
      <w:r w:rsidR="0002294B" w:rsidRPr="00780D99">
        <w:tab/>
      </w:r>
      <w:r w:rsidR="0002294B" w:rsidRPr="00780D99">
        <w:tab/>
        <w:t>1988 - 1990</w:t>
      </w:r>
    </w:p>
    <w:p w:rsidR="00925639" w:rsidRPr="00780D99" w:rsidRDefault="00925639" w:rsidP="00B63009">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1080"/>
      </w:pPr>
    </w:p>
    <w:p w:rsidR="00925639" w:rsidRPr="00780D99" w:rsidRDefault="00CF291D" w:rsidP="00B63009">
      <w:pPr>
        <w:pStyle w:val="1AutoList1"/>
        <w:tabs>
          <w:tab w:val="clear" w:pos="0"/>
          <w:tab w:val="clear" w:pos="4320"/>
          <w:tab w:val="clear" w:pos="8640"/>
          <w:tab w:val="left" w:pos="4410"/>
          <w:tab w:val="left" w:pos="7560"/>
          <w:tab w:val="left" w:pos="7650"/>
        </w:tabs>
        <w:ind w:left="1080"/>
        <w:rPr>
          <w:rFonts w:ascii="Times New Roman" w:hAnsi="Times New Roman" w:cs="Times New Roman"/>
          <w:sz w:val="20"/>
          <w:szCs w:val="20"/>
        </w:rPr>
      </w:pPr>
      <w:r w:rsidRPr="00780D99">
        <w:rPr>
          <w:rFonts w:ascii="Times New Roman" w:hAnsi="Times New Roman" w:cs="Times New Roman"/>
          <w:sz w:val="20"/>
          <w:szCs w:val="20"/>
        </w:rPr>
        <w:t xml:space="preserve">Member, </w:t>
      </w:r>
      <w:r w:rsidR="00925639" w:rsidRPr="00780D99">
        <w:rPr>
          <w:rFonts w:ascii="Times New Roman" w:hAnsi="Times New Roman" w:cs="Times New Roman"/>
          <w:sz w:val="20"/>
          <w:szCs w:val="20"/>
        </w:rPr>
        <w:t>Queens College Election Committee</w:t>
      </w:r>
      <w:r w:rsidR="00925639" w:rsidRPr="00780D99">
        <w:rPr>
          <w:rFonts w:ascii="Times New Roman" w:hAnsi="Times New Roman" w:cs="Times New Roman"/>
          <w:sz w:val="20"/>
          <w:szCs w:val="20"/>
        </w:rPr>
        <w:tab/>
      </w:r>
      <w:r w:rsidR="00925639" w:rsidRPr="00780D99">
        <w:rPr>
          <w:rFonts w:ascii="Times New Roman" w:hAnsi="Times New Roman" w:cs="Times New Roman"/>
          <w:sz w:val="20"/>
          <w:szCs w:val="20"/>
        </w:rPr>
        <w:tab/>
      </w:r>
      <w:r w:rsidR="00925639" w:rsidRPr="00780D99">
        <w:rPr>
          <w:rFonts w:ascii="Times New Roman" w:hAnsi="Times New Roman" w:cs="Times New Roman"/>
          <w:sz w:val="20"/>
          <w:szCs w:val="20"/>
        </w:rPr>
        <w:tab/>
      </w:r>
      <w:r w:rsidR="00925639" w:rsidRPr="00780D99">
        <w:rPr>
          <w:rFonts w:ascii="Times New Roman" w:hAnsi="Times New Roman" w:cs="Times New Roman"/>
          <w:sz w:val="20"/>
          <w:szCs w:val="20"/>
        </w:rPr>
        <w:tab/>
      </w:r>
      <w:r w:rsidR="00925639" w:rsidRPr="00780D99">
        <w:rPr>
          <w:rFonts w:ascii="Times New Roman" w:hAnsi="Times New Roman" w:cs="Times New Roman"/>
          <w:sz w:val="20"/>
          <w:szCs w:val="20"/>
        </w:rPr>
        <w:tab/>
      </w:r>
      <w:r w:rsidR="00CD7FE2" w:rsidRPr="00780D99">
        <w:rPr>
          <w:rFonts w:ascii="Times New Roman" w:hAnsi="Times New Roman" w:cs="Times New Roman"/>
          <w:sz w:val="20"/>
          <w:szCs w:val="20"/>
        </w:rPr>
        <w:t xml:space="preserve">  </w:t>
      </w:r>
      <w:r w:rsidR="000631D4" w:rsidRPr="00780D99">
        <w:rPr>
          <w:rFonts w:ascii="Times New Roman" w:hAnsi="Times New Roman" w:cs="Times New Roman"/>
          <w:sz w:val="20"/>
          <w:szCs w:val="20"/>
        </w:rPr>
        <w:t xml:space="preserve">     </w:t>
      </w:r>
      <w:r w:rsidR="009E7C2C" w:rsidRPr="00780D99">
        <w:rPr>
          <w:rFonts w:ascii="Times New Roman" w:hAnsi="Times New Roman" w:cs="Times New Roman"/>
          <w:sz w:val="20"/>
          <w:szCs w:val="20"/>
        </w:rPr>
        <w:t xml:space="preserve"> </w:t>
      </w:r>
      <w:r w:rsidR="000631D4" w:rsidRPr="00780D99">
        <w:rPr>
          <w:rFonts w:ascii="Times New Roman" w:hAnsi="Times New Roman" w:cs="Times New Roman"/>
          <w:sz w:val="20"/>
          <w:szCs w:val="20"/>
        </w:rPr>
        <w:t xml:space="preserve"> </w:t>
      </w:r>
    </w:p>
    <w:p w:rsidR="00925639" w:rsidRPr="00780D99" w:rsidRDefault="00925639" w:rsidP="00B63009">
      <w:pPr>
        <w:pStyle w:val="1AutoList1"/>
        <w:tabs>
          <w:tab w:val="clear" w:pos="0"/>
          <w:tab w:val="clear" w:pos="4320"/>
          <w:tab w:val="clear" w:pos="8640"/>
          <w:tab w:val="left" w:pos="4410"/>
          <w:tab w:val="left" w:pos="7560"/>
          <w:tab w:val="left" w:pos="7650"/>
        </w:tabs>
        <w:ind w:left="1080"/>
        <w:rPr>
          <w:rFonts w:ascii="Times New Roman" w:hAnsi="Times New Roman" w:cs="Times New Roman"/>
          <w:sz w:val="20"/>
          <w:szCs w:val="20"/>
        </w:rPr>
      </w:pPr>
      <w:r w:rsidRPr="00780D99">
        <w:rPr>
          <w:rFonts w:ascii="Times New Roman" w:hAnsi="Times New Roman" w:cs="Times New Roman"/>
          <w:sz w:val="20"/>
          <w:szCs w:val="20"/>
        </w:rPr>
        <w:t>City University of New York,</w:t>
      </w:r>
      <w:r w:rsidR="002D58F9" w:rsidRPr="00780D99">
        <w:rPr>
          <w:rFonts w:ascii="Times New Roman" w:hAnsi="Times New Roman" w:cs="Times New Roman"/>
          <w:sz w:val="20"/>
          <w:szCs w:val="20"/>
        </w:rPr>
        <w:t xml:space="preserve"> </w:t>
      </w:r>
      <w:r w:rsidRPr="00780D99">
        <w:rPr>
          <w:rFonts w:ascii="Times New Roman" w:hAnsi="Times New Roman" w:cs="Times New Roman"/>
          <w:sz w:val="20"/>
          <w:szCs w:val="20"/>
        </w:rPr>
        <w:t xml:space="preserve">Queens, </w:t>
      </w:r>
      <w:r w:rsidR="00D0109A" w:rsidRPr="00780D99">
        <w:rPr>
          <w:rFonts w:ascii="Times New Roman" w:hAnsi="Times New Roman" w:cs="Times New Roman"/>
          <w:sz w:val="20"/>
          <w:szCs w:val="20"/>
        </w:rPr>
        <w:t>New York</w:t>
      </w:r>
      <w:r w:rsidR="0002294B" w:rsidRPr="00780D99">
        <w:rPr>
          <w:rFonts w:ascii="Times New Roman" w:hAnsi="Times New Roman" w:cs="Times New Roman"/>
          <w:sz w:val="20"/>
          <w:szCs w:val="20"/>
        </w:rPr>
        <w:tab/>
      </w:r>
      <w:r w:rsidR="0002294B" w:rsidRPr="00780D99">
        <w:rPr>
          <w:rFonts w:ascii="Times New Roman" w:hAnsi="Times New Roman" w:cs="Times New Roman"/>
          <w:sz w:val="20"/>
          <w:szCs w:val="20"/>
        </w:rPr>
        <w:tab/>
      </w:r>
      <w:r w:rsidR="0002294B" w:rsidRPr="00780D99">
        <w:rPr>
          <w:rFonts w:ascii="Times New Roman" w:hAnsi="Times New Roman" w:cs="Times New Roman"/>
          <w:sz w:val="20"/>
          <w:szCs w:val="20"/>
        </w:rPr>
        <w:tab/>
      </w:r>
      <w:r w:rsidR="0002294B" w:rsidRPr="00780D99">
        <w:rPr>
          <w:rFonts w:ascii="Times New Roman" w:hAnsi="Times New Roman" w:cs="Times New Roman"/>
          <w:sz w:val="20"/>
          <w:szCs w:val="20"/>
        </w:rPr>
        <w:tab/>
        <w:t xml:space="preserve">  1987 - 1990</w:t>
      </w:r>
    </w:p>
    <w:p w:rsidR="002D58F9" w:rsidRPr="00780D99" w:rsidRDefault="002D58F9" w:rsidP="00B63009">
      <w:pPr>
        <w:pStyle w:val="1AutoList1"/>
        <w:tabs>
          <w:tab w:val="clear" w:pos="0"/>
          <w:tab w:val="clear" w:pos="4320"/>
          <w:tab w:val="clear" w:pos="8640"/>
          <w:tab w:val="left" w:pos="4410"/>
          <w:tab w:val="left" w:pos="7560"/>
          <w:tab w:val="left" w:pos="7650"/>
        </w:tabs>
        <w:ind w:left="1080"/>
        <w:rPr>
          <w:rFonts w:ascii="Times New Roman" w:hAnsi="Times New Roman" w:cs="Times New Roman"/>
          <w:sz w:val="20"/>
          <w:szCs w:val="20"/>
        </w:rPr>
      </w:pPr>
    </w:p>
    <w:p w:rsidR="006174BB" w:rsidRPr="00780D99" w:rsidRDefault="00925639" w:rsidP="00965F63">
      <w:pPr>
        <w:numPr>
          <w:ilvl w:val="0"/>
          <w:numId w:val="8"/>
        </w:numPr>
        <w:tabs>
          <w:tab w:val="left" w:pos="450"/>
          <w:tab w:val="left" w:pos="720"/>
          <w:tab w:val="left" w:pos="1080"/>
          <w:tab w:val="left" w:pos="2880"/>
          <w:tab w:val="left" w:pos="4320"/>
          <w:tab w:val="left" w:pos="5040"/>
          <w:tab w:val="left" w:pos="5760"/>
          <w:tab w:val="left" w:pos="6480"/>
          <w:tab w:val="left" w:pos="7200"/>
          <w:tab w:val="left" w:pos="7560"/>
          <w:tab w:val="left" w:pos="7650"/>
          <w:tab w:val="left" w:pos="7920"/>
          <w:tab w:val="left" w:pos="8640"/>
        </w:tabs>
      </w:pPr>
      <w:r w:rsidRPr="00780D99">
        <w:t>Hospital</w:t>
      </w:r>
      <w:r w:rsidR="001A2C89" w:rsidRPr="00780D99">
        <w:tab/>
      </w:r>
      <w:r w:rsidR="001A2C89" w:rsidRPr="00780D99">
        <w:tab/>
      </w:r>
      <w:r w:rsidR="001A2C89" w:rsidRPr="00780D99">
        <w:tab/>
      </w:r>
      <w:r w:rsidR="001A2C89" w:rsidRPr="00780D99">
        <w:tab/>
      </w:r>
      <w:r w:rsidR="001A2C89" w:rsidRPr="00780D99">
        <w:tab/>
      </w:r>
      <w:r w:rsidR="001A2C89" w:rsidRPr="00780D99">
        <w:tab/>
      </w:r>
      <w:r w:rsidR="001A2C89" w:rsidRPr="00780D99">
        <w:tab/>
      </w:r>
      <w:r w:rsidR="001A2C89" w:rsidRPr="00780D99">
        <w:tab/>
      </w:r>
      <w:r w:rsidR="001A2C89" w:rsidRPr="00780D99">
        <w:tab/>
        <w:t xml:space="preserve">     </w:t>
      </w:r>
      <w:r w:rsidRPr="00780D99">
        <w:t>None</w:t>
      </w:r>
    </w:p>
    <w:p w:rsidR="0038177A" w:rsidRPr="00780D99" w:rsidRDefault="0038177A" w:rsidP="00B63009">
      <w:pPr>
        <w:pStyle w:val="ListParagraph"/>
        <w:tabs>
          <w:tab w:val="left" w:pos="720"/>
          <w:tab w:val="left" w:pos="7650"/>
        </w:tabs>
        <w:ind w:left="1080"/>
      </w:pPr>
    </w:p>
    <w:p w:rsidR="00925639" w:rsidRPr="00780D99" w:rsidRDefault="00925639" w:rsidP="00F8396B">
      <w:pPr>
        <w:numPr>
          <w:ilvl w:val="0"/>
          <w:numId w:val="8"/>
        </w:numPr>
        <w:tabs>
          <w:tab w:val="left" w:pos="450"/>
          <w:tab w:val="left" w:pos="720"/>
          <w:tab w:val="left" w:pos="1080"/>
          <w:tab w:val="left" w:pos="2880"/>
          <w:tab w:val="left" w:pos="4320"/>
          <w:tab w:val="left" w:pos="5040"/>
          <w:tab w:val="left" w:pos="5760"/>
          <w:tab w:val="left" w:pos="6480"/>
          <w:tab w:val="left" w:pos="7200"/>
          <w:tab w:val="left" w:pos="7560"/>
          <w:tab w:val="left" w:pos="7650"/>
          <w:tab w:val="left" w:pos="7920"/>
          <w:tab w:val="left" w:pos="8640"/>
          <w:tab w:val="left" w:pos="9360"/>
        </w:tabs>
      </w:pPr>
      <w:r w:rsidRPr="00780D99">
        <w:t>Department</w:t>
      </w:r>
    </w:p>
    <w:p w:rsidR="00075858" w:rsidRPr="00780D99" w:rsidRDefault="00925639" w:rsidP="00B63009">
      <w:pPr>
        <w:tabs>
          <w:tab w:val="left" w:pos="720"/>
          <w:tab w:val="left" w:pos="1440"/>
          <w:tab w:val="left" w:pos="2160"/>
          <w:tab w:val="left" w:pos="2880"/>
          <w:tab w:val="left" w:pos="3600"/>
          <w:tab w:val="left" w:pos="4320"/>
          <w:tab w:val="left" w:pos="5040"/>
          <w:tab w:val="left" w:pos="5760"/>
          <w:tab w:val="left" w:pos="6480"/>
          <w:tab w:val="left" w:pos="7200"/>
          <w:tab w:val="left" w:pos="7560"/>
          <w:tab w:val="left" w:pos="7650"/>
          <w:tab w:val="left" w:pos="7920"/>
          <w:tab w:val="left" w:pos="8640"/>
          <w:tab w:val="left" w:pos="9360"/>
        </w:tabs>
        <w:ind w:left="1080"/>
      </w:pPr>
      <w:r w:rsidRPr="00780D99">
        <w:t xml:space="preserve">Member, Faculty Executive Committee, </w:t>
      </w:r>
      <w:r w:rsidR="00075858" w:rsidRPr="00780D99">
        <w:t>Institute of Ophthalmology</w:t>
      </w:r>
    </w:p>
    <w:p w:rsidR="00925639" w:rsidRPr="00780D99" w:rsidRDefault="00075858" w:rsidP="00B63009">
      <w:pPr>
        <w:tabs>
          <w:tab w:val="left" w:pos="720"/>
          <w:tab w:val="left" w:pos="1440"/>
          <w:tab w:val="left" w:pos="2160"/>
          <w:tab w:val="left" w:pos="2880"/>
          <w:tab w:val="left" w:pos="3600"/>
          <w:tab w:val="left" w:pos="4320"/>
          <w:tab w:val="left" w:pos="5040"/>
          <w:tab w:val="left" w:pos="5760"/>
          <w:tab w:val="left" w:pos="6480"/>
          <w:tab w:val="left" w:pos="7200"/>
          <w:tab w:val="left" w:pos="7560"/>
          <w:tab w:val="left" w:pos="7650"/>
          <w:tab w:val="left" w:pos="7920"/>
          <w:tab w:val="left" w:pos="8640"/>
          <w:tab w:val="left" w:pos="9360"/>
        </w:tabs>
        <w:ind w:left="1080"/>
      </w:pPr>
      <w:r w:rsidRPr="00780D99">
        <w:tab/>
        <w:t xml:space="preserve"> and Visual Science</w:t>
      </w:r>
      <w:r w:rsidR="00925639" w:rsidRPr="00780D99">
        <w:tab/>
      </w:r>
      <w:r w:rsidR="00925639" w:rsidRPr="00780D99">
        <w:tab/>
      </w:r>
      <w:r w:rsidR="00925639" w:rsidRPr="00780D99">
        <w:tab/>
      </w:r>
      <w:r w:rsidR="00925639" w:rsidRPr="00780D99">
        <w:tab/>
      </w:r>
      <w:r w:rsidR="00672F9E" w:rsidRPr="00780D99">
        <w:t xml:space="preserve">  </w:t>
      </w:r>
      <w:r w:rsidRPr="00780D99">
        <w:tab/>
      </w:r>
      <w:r w:rsidRPr="00780D99">
        <w:tab/>
      </w:r>
      <w:r w:rsidR="00F02C93" w:rsidRPr="00780D99">
        <w:t xml:space="preserve">  </w:t>
      </w:r>
      <w:r w:rsidR="00CD7FE2" w:rsidRPr="00780D99">
        <w:t xml:space="preserve">  </w:t>
      </w:r>
      <w:r w:rsidR="001A2C89" w:rsidRPr="00780D99">
        <w:t xml:space="preserve"> </w:t>
      </w:r>
      <w:r w:rsidR="00925639" w:rsidRPr="00780D99">
        <w:t>2001 - Present</w:t>
      </w:r>
    </w:p>
    <w:p w:rsidR="00075858" w:rsidRPr="00780D99" w:rsidRDefault="00925639" w:rsidP="00B63009">
      <w:pPr>
        <w:tabs>
          <w:tab w:val="left" w:pos="720"/>
          <w:tab w:val="left" w:pos="1440"/>
          <w:tab w:val="left" w:pos="2160"/>
          <w:tab w:val="left" w:pos="2880"/>
          <w:tab w:val="left" w:pos="3600"/>
          <w:tab w:val="left" w:pos="4320"/>
          <w:tab w:val="left" w:pos="5040"/>
          <w:tab w:val="left" w:pos="5760"/>
          <w:tab w:val="left" w:pos="6480"/>
          <w:tab w:val="left" w:pos="7200"/>
          <w:tab w:val="left" w:pos="7560"/>
          <w:tab w:val="left" w:pos="7650"/>
          <w:tab w:val="left" w:pos="7920"/>
          <w:tab w:val="left" w:pos="8640"/>
          <w:tab w:val="left" w:pos="9360"/>
        </w:tabs>
        <w:ind w:left="1080"/>
      </w:pPr>
      <w:r w:rsidRPr="00780D99">
        <w:t xml:space="preserve">Member, Medical Education Committee, </w:t>
      </w:r>
      <w:r w:rsidR="00075858" w:rsidRPr="00780D99">
        <w:t xml:space="preserve">Institute of Ophthalmology </w:t>
      </w:r>
    </w:p>
    <w:p w:rsidR="00925639" w:rsidRPr="00780D99" w:rsidRDefault="00075858" w:rsidP="00B63009">
      <w:pPr>
        <w:tabs>
          <w:tab w:val="left" w:pos="720"/>
          <w:tab w:val="left" w:pos="1440"/>
          <w:tab w:val="left" w:pos="2160"/>
          <w:tab w:val="left" w:pos="2880"/>
          <w:tab w:val="left" w:pos="3600"/>
          <w:tab w:val="left" w:pos="4320"/>
          <w:tab w:val="left" w:pos="5040"/>
          <w:tab w:val="left" w:pos="5760"/>
          <w:tab w:val="left" w:pos="6480"/>
          <w:tab w:val="left" w:pos="7200"/>
          <w:tab w:val="left" w:pos="7560"/>
          <w:tab w:val="left" w:pos="7650"/>
          <w:tab w:val="left" w:pos="7920"/>
          <w:tab w:val="left" w:pos="8640"/>
          <w:tab w:val="left" w:pos="9360"/>
        </w:tabs>
        <w:ind w:left="1080"/>
      </w:pPr>
      <w:r w:rsidRPr="00780D99">
        <w:tab/>
        <w:t>and Visual Science</w:t>
      </w:r>
      <w:r w:rsidR="00925639" w:rsidRPr="00780D99">
        <w:tab/>
      </w:r>
      <w:r w:rsidR="00925639" w:rsidRPr="00780D99">
        <w:tab/>
      </w:r>
      <w:r w:rsidR="00925639" w:rsidRPr="00780D99">
        <w:tab/>
      </w:r>
      <w:r w:rsidR="00925639" w:rsidRPr="00780D99">
        <w:tab/>
      </w:r>
      <w:r w:rsidR="00672F9E" w:rsidRPr="00780D99">
        <w:t xml:space="preserve">  </w:t>
      </w:r>
      <w:r w:rsidRPr="00780D99">
        <w:tab/>
      </w:r>
      <w:r w:rsidRPr="00780D99">
        <w:tab/>
      </w:r>
      <w:r w:rsidR="00F02C93" w:rsidRPr="00780D99">
        <w:t xml:space="preserve"> </w:t>
      </w:r>
      <w:r w:rsidR="00CD7FE2" w:rsidRPr="00780D99">
        <w:t xml:space="preserve">  </w:t>
      </w:r>
      <w:r w:rsidR="00F02C93" w:rsidRPr="00780D99">
        <w:t xml:space="preserve"> </w:t>
      </w:r>
      <w:r w:rsidR="0002294B" w:rsidRPr="00780D99">
        <w:t xml:space="preserve"> </w:t>
      </w:r>
      <w:r w:rsidR="00925639" w:rsidRPr="00780D99">
        <w:t>2001 - Present</w:t>
      </w:r>
    </w:p>
    <w:p w:rsidR="00101D9B" w:rsidRPr="00780D99" w:rsidRDefault="00101D9B" w:rsidP="00B63009">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560"/>
          <w:tab w:val="left" w:pos="7650"/>
          <w:tab w:val="left" w:pos="7920"/>
          <w:tab w:val="left" w:pos="8640"/>
          <w:tab w:val="left" w:pos="9360"/>
        </w:tabs>
        <w:ind w:left="450" w:firstLine="630"/>
      </w:pPr>
    </w:p>
    <w:p w:rsidR="00075858" w:rsidRPr="00780D99" w:rsidRDefault="00925639" w:rsidP="00B63009">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560"/>
          <w:tab w:val="left" w:pos="7650"/>
          <w:tab w:val="left" w:pos="7920"/>
          <w:tab w:val="left" w:pos="8640"/>
          <w:tab w:val="left" w:pos="9360"/>
        </w:tabs>
        <w:ind w:left="450" w:firstLine="630"/>
      </w:pPr>
      <w:r w:rsidRPr="00780D99">
        <w:t xml:space="preserve">Member, Residency Selection Committee, </w:t>
      </w:r>
      <w:r w:rsidR="00075858" w:rsidRPr="00780D99">
        <w:t xml:space="preserve">Institute of Ophthalmology </w:t>
      </w:r>
    </w:p>
    <w:p w:rsidR="00925639" w:rsidRPr="00780D99" w:rsidRDefault="00075858" w:rsidP="00B63009">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560"/>
          <w:tab w:val="left" w:pos="7650"/>
          <w:tab w:val="left" w:pos="7920"/>
          <w:tab w:val="left" w:pos="8640"/>
          <w:tab w:val="left" w:pos="9360"/>
        </w:tabs>
        <w:ind w:left="450" w:firstLine="630"/>
      </w:pPr>
      <w:r w:rsidRPr="00780D99">
        <w:tab/>
        <w:t>and Visual Science</w:t>
      </w:r>
      <w:r w:rsidR="00925639" w:rsidRPr="00780D99">
        <w:tab/>
      </w:r>
      <w:r w:rsidR="00672F9E" w:rsidRPr="00780D99">
        <w:tab/>
        <w:t xml:space="preserve">               </w:t>
      </w:r>
      <w:r w:rsidRPr="00780D99">
        <w:t xml:space="preserve"> </w:t>
      </w:r>
      <w:r w:rsidR="00672F9E" w:rsidRPr="00780D99">
        <w:t xml:space="preserve"> </w:t>
      </w:r>
      <w:r w:rsidRPr="00780D99">
        <w:tab/>
      </w:r>
      <w:r w:rsidRPr="00780D99">
        <w:tab/>
      </w:r>
      <w:r w:rsidRPr="00780D99">
        <w:tab/>
      </w:r>
      <w:r w:rsidR="00F02C93" w:rsidRPr="00780D99">
        <w:t xml:space="preserve">  </w:t>
      </w:r>
      <w:r w:rsidR="009E7C2C" w:rsidRPr="00780D99">
        <w:t xml:space="preserve">   </w:t>
      </w:r>
      <w:r w:rsidR="00925639" w:rsidRPr="00780D99">
        <w:t>2001 - Present</w:t>
      </w:r>
    </w:p>
    <w:p w:rsidR="00925639" w:rsidRPr="00780D99" w:rsidRDefault="00925639" w:rsidP="00B63009">
      <w:pPr>
        <w:tabs>
          <w:tab w:val="left" w:pos="720"/>
          <w:tab w:val="left" w:pos="1080"/>
          <w:tab w:val="left" w:pos="1440"/>
          <w:tab w:val="left" w:pos="1800"/>
          <w:tab w:val="left" w:pos="2520"/>
          <w:tab w:val="left" w:pos="3240"/>
          <w:tab w:val="left" w:pos="4410"/>
          <w:tab w:val="left" w:pos="5400"/>
          <w:tab w:val="left" w:pos="6120"/>
          <w:tab w:val="left" w:pos="7200"/>
          <w:tab w:val="left" w:pos="7560"/>
          <w:tab w:val="left" w:pos="7650"/>
          <w:tab w:val="left" w:pos="7920"/>
          <w:tab w:val="left" w:pos="9000"/>
          <w:tab w:val="left" w:pos="9720"/>
        </w:tabs>
        <w:ind w:left="1440" w:hanging="360"/>
      </w:pPr>
      <w:r w:rsidRPr="00780D99">
        <w:lastRenderedPageBreak/>
        <w:t>Member, Telemedicine Committee, Doheny Eye Institute</w:t>
      </w:r>
      <w:r w:rsidRPr="00780D99">
        <w:tab/>
      </w:r>
      <w:r w:rsidR="00672F9E" w:rsidRPr="00780D99">
        <w:t xml:space="preserve">                   </w:t>
      </w:r>
      <w:r w:rsidR="00F02C93" w:rsidRPr="00780D99">
        <w:t xml:space="preserve"> </w:t>
      </w:r>
      <w:r w:rsidR="00CD7FE2" w:rsidRPr="00780D99">
        <w:t xml:space="preserve"> </w:t>
      </w:r>
      <w:r w:rsidR="00672F9E" w:rsidRPr="00780D99">
        <w:t xml:space="preserve"> </w:t>
      </w:r>
      <w:r w:rsidR="00CD7FE2" w:rsidRPr="00780D99">
        <w:t xml:space="preserve"> </w:t>
      </w:r>
      <w:r w:rsidR="000631D4" w:rsidRPr="00780D99">
        <w:t xml:space="preserve">  </w:t>
      </w:r>
      <w:r w:rsidR="00B80CE2" w:rsidRPr="00780D99">
        <w:t xml:space="preserve">    </w:t>
      </w:r>
      <w:r w:rsidR="0002294B" w:rsidRPr="00780D99">
        <w:t xml:space="preserve"> </w:t>
      </w:r>
      <w:r w:rsidR="000631D4" w:rsidRPr="00780D99">
        <w:t xml:space="preserve">1998 - </w:t>
      </w:r>
      <w:r w:rsidRPr="00780D99">
        <w:t>2000</w:t>
      </w:r>
    </w:p>
    <w:p w:rsidR="00075858" w:rsidRPr="00780D99" w:rsidRDefault="00075858" w:rsidP="00B63009">
      <w:pPr>
        <w:tabs>
          <w:tab w:val="left" w:pos="720"/>
          <w:tab w:val="left" w:pos="1080"/>
          <w:tab w:val="left" w:pos="1440"/>
          <w:tab w:val="left" w:pos="1800"/>
          <w:tab w:val="left" w:pos="2520"/>
          <w:tab w:val="left" w:pos="3240"/>
          <w:tab w:val="left" w:pos="4410"/>
          <w:tab w:val="left" w:pos="5400"/>
          <w:tab w:val="left" w:pos="6120"/>
          <w:tab w:val="left" w:pos="7200"/>
          <w:tab w:val="left" w:pos="7560"/>
          <w:tab w:val="left" w:pos="7650"/>
          <w:tab w:val="left" w:pos="7920"/>
          <w:tab w:val="left" w:pos="9000"/>
          <w:tab w:val="left" w:pos="9720"/>
        </w:tabs>
        <w:ind w:left="1440" w:hanging="360"/>
      </w:pPr>
    </w:p>
    <w:p w:rsidR="002D6DB4" w:rsidRPr="00780D99" w:rsidRDefault="00925639" w:rsidP="00F8396B">
      <w:pPr>
        <w:numPr>
          <w:ilvl w:val="0"/>
          <w:numId w:val="8"/>
        </w:numPr>
        <w:tabs>
          <w:tab w:val="left" w:pos="450"/>
          <w:tab w:val="left" w:pos="720"/>
          <w:tab w:val="left" w:pos="1080"/>
          <w:tab w:val="left" w:pos="2880"/>
          <w:tab w:val="left" w:pos="4320"/>
          <w:tab w:val="left" w:pos="5040"/>
          <w:tab w:val="left" w:pos="5760"/>
          <w:tab w:val="left" w:pos="6480"/>
          <w:tab w:val="left" w:pos="7200"/>
          <w:tab w:val="left" w:pos="7560"/>
          <w:tab w:val="left" w:pos="7650"/>
          <w:tab w:val="left" w:pos="7920"/>
          <w:tab w:val="left" w:pos="8640"/>
          <w:tab w:val="left" w:pos="9360"/>
        </w:tabs>
      </w:pPr>
      <w:r w:rsidRPr="00780D99">
        <w:t>Editorial Boards</w:t>
      </w:r>
    </w:p>
    <w:p w:rsidR="00925639" w:rsidRPr="00F55A32" w:rsidRDefault="00925639" w:rsidP="00B63009">
      <w:pPr>
        <w:tabs>
          <w:tab w:val="left" w:pos="450"/>
          <w:tab w:val="left" w:pos="720"/>
          <w:tab w:val="left" w:pos="1080"/>
          <w:tab w:val="left" w:pos="2880"/>
          <w:tab w:val="left" w:pos="4320"/>
          <w:tab w:val="left" w:pos="5040"/>
          <w:tab w:val="left" w:pos="5760"/>
          <w:tab w:val="left" w:pos="6480"/>
          <w:tab w:val="left" w:pos="7200"/>
          <w:tab w:val="left" w:pos="7560"/>
          <w:tab w:val="left" w:pos="7650"/>
          <w:tab w:val="left" w:pos="7920"/>
          <w:tab w:val="left" w:pos="8640"/>
          <w:tab w:val="left" w:pos="9360"/>
        </w:tabs>
        <w:ind w:left="1080"/>
      </w:pPr>
      <w:r w:rsidRPr="00F55A32">
        <w:t xml:space="preserve">Section Editor, </w:t>
      </w:r>
      <w:r w:rsidRPr="00F55A32">
        <w:rPr>
          <w:i/>
        </w:rPr>
        <w:t xml:space="preserve">Survey of </w:t>
      </w:r>
      <w:r w:rsidR="00672F9E" w:rsidRPr="00F55A32">
        <w:rPr>
          <w:i/>
        </w:rPr>
        <w:t>Ophthalmology</w:t>
      </w:r>
      <w:r w:rsidR="00AA2216" w:rsidRPr="00F55A32">
        <w:t>,</w:t>
      </w:r>
      <w:r w:rsidR="002D6DB4" w:rsidRPr="00F55A32">
        <w:t xml:space="preserve"> </w:t>
      </w:r>
      <w:r w:rsidR="00AA2216" w:rsidRPr="00F55A32">
        <w:t>‘</w:t>
      </w:r>
      <w:r w:rsidRPr="00F55A32">
        <w:t>Diagnostic &amp; Surgical Techniques</w:t>
      </w:r>
      <w:r w:rsidR="00AA2216" w:rsidRPr="00F55A32">
        <w:t xml:space="preserve">’ </w:t>
      </w:r>
      <w:r w:rsidR="00217FAE" w:rsidRPr="00F55A32">
        <w:t xml:space="preserve">2011 </w:t>
      </w:r>
      <w:r w:rsidR="008F3E3B" w:rsidRPr="00F55A32">
        <w:t>–</w:t>
      </w:r>
      <w:r w:rsidR="00217FAE" w:rsidRPr="00F55A32">
        <w:t xml:space="preserve"> Present</w:t>
      </w:r>
    </w:p>
    <w:p w:rsidR="008F3E3B" w:rsidRPr="008F3E3B" w:rsidRDefault="008F3E3B" w:rsidP="00B63009">
      <w:pPr>
        <w:tabs>
          <w:tab w:val="left" w:pos="450"/>
          <w:tab w:val="left" w:pos="720"/>
          <w:tab w:val="left" w:pos="1080"/>
          <w:tab w:val="left" w:pos="2880"/>
          <w:tab w:val="left" w:pos="4320"/>
          <w:tab w:val="left" w:pos="5040"/>
          <w:tab w:val="left" w:pos="5760"/>
          <w:tab w:val="left" w:pos="6480"/>
          <w:tab w:val="left" w:pos="7200"/>
          <w:tab w:val="left" w:pos="7560"/>
          <w:tab w:val="left" w:pos="7650"/>
          <w:tab w:val="left" w:pos="7920"/>
          <w:tab w:val="left" w:pos="8640"/>
          <w:tab w:val="left" w:pos="9360"/>
        </w:tabs>
        <w:ind w:left="1080"/>
      </w:pPr>
      <w:r w:rsidRPr="00F55A32">
        <w:t xml:space="preserve">Section Co-Editor, Retina, </w:t>
      </w:r>
      <w:r w:rsidRPr="00F55A32">
        <w:rPr>
          <w:i/>
        </w:rPr>
        <w:t>Eye-Wiki</w:t>
      </w:r>
      <w:r w:rsidRPr="00F55A32">
        <w:rPr>
          <w:i/>
        </w:rPr>
        <w:tab/>
      </w:r>
      <w:r w:rsidRPr="00F55A32">
        <w:rPr>
          <w:i/>
        </w:rPr>
        <w:tab/>
      </w:r>
      <w:r w:rsidRPr="00F55A32">
        <w:rPr>
          <w:i/>
        </w:rPr>
        <w:tab/>
      </w:r>
      <w:r w:rsidRPr="00F55A32">
        <w:rPr>
          <w:i/>
        </w:rPr>
        <w:tab/>
      </w:r>
      <w:r w:rsidRPr="00F55A32">
        <w:rPr>
          <w:i/>
        </w:rPr>
        <w:tab/>
      </w:r>
      <w:r w:rsidRPr="00F55A32">
        <w:rPr>
          <w:i/>
        </w:rPr>
        <w:tab/>
      </w:r>
      <w:r w:rsidR="00953E98">
        <w:rPr>
          <w:i/>
        </w:rPr>
        <w:tab/>
        <w:t xml:space="preserve">  </w:t>
      </w:r>
      <w:r w:rsidRPr="00F55A32">
        <w:t>2018-2019</w:t>
      </w:r>
    </w:p>
    <w:p w:rsidR="002D58F9" w:rsidRPr="00780D99" w:rsidRDefault="002D58F9" w:rsidP="00B63009">
      <w:pPr>
        <w:tabs>
          <w:tab w:val="left" w:pos="720"/>
          <w:tab w:val="left" w:pos="7650"/>
        </w:tabs>
        <w:ind w:left="1080"/>
      </w:pPr>
    </w:p>
    <w:p w:rsidR="00925639" w:rsidRPr="00780D99" w:rsidRDefault="00925639" w:rsidP="00F8396B">
      <w:pPr>
        <w:numPr>
          <w:ilvl w:val="0"/>
          <w:numId w:val="8"/>
        </w:numPr>
        <w:tabs>
          <w:tab w:val="left" w:pos="450"/>
          <w:tab w:val="left" w:pos="720"/>
          <w:tab w:val="left" w:pos="1080"/>
          <w:tab w:val="left" w:pos="2160"/>
          <w:tab w:val="left" w:pos="2880"/>
          <w:tab w:val="left" w:pos="3600"/>
          <w:tab w:val="left" w:pos="4320"/>
          <w:tab w:val="left" w:pos="5040"/>
          <w:tab w:val="left" w:pos="5760"/>
          <w:tab w:val="left" w:pos="6480"/>
          <w:tab w:val="left" w:pos="7200"/>
          <w:tab w:val="left" w:pos="7560"/>
          <w:tab w:val="left" w:pos="7650"/>
          <w:tab w:val="left" w:pos="7920"/>
          <w:tab w:val="left" w:pos="8010"/>
          <w:tab w:val="left" w:pos="8640"/>
          <w:tab w:val="left" w:pos="9360"/>
        </w:tabs>
        <w:ind w:left="1440" w:hanging="720"/>
      </w:pPr>
      <w:r w:rsidRPr="00780D99">
        <w:rPr>
          <w:i/>
        </w:rPr>
        <w:t>Ad Hoc</w:t>
      </w:r>
      <w:r w:rsidRPr="00780D99">
        <w:t xml:space="preserve"> Reviewer</w:t>
      </w:r>
    </w:p>
    <w:p w:rsidR="00925639" w:rsidRPr="00780D99" w:rsidRDefault="00925639" w:rsidP="00B63009">
      <w:pPr>
        <w:tabs>
          <w:tab w:val="left" w:pos="450"/>
          <w:tab w:val="left" w:pos="720"/>
          <w:tab w:val="left" w:pos="1080"/>
          <w:tab w:val="left" w:pos="2160"/>
          <w:tab w:val="left" w:pos="2880"/>
          <w:tab w:val="left" w:pos="3600"/>
          <w:tab w:val="left" w:pos="4320"/>
          <w:tab w:val="left" w:pos="5040"/>
          <w:tab w:val="left" w:pos="5760"/>
          <w:tab w:val="left" w:pos="6480"/>
          <w:tab w:val="left" w:pos="7200"/>
          <w:tab w:val="left" w:pos="7560"/>
          <w:tab w:val="left" w:pos="7650"/>
          <w:tab w:val="left" w:pos="7920"/>
          <w:tab w:val="left" w:pos="8010"/>
          <w:tab w:val="left" w:pos="8640"/>
          <w:tab w:val="left" w:pos="9360"/>
        </w:tabs>
        <w:ind w:left="1440" w:hanging="360"/>
      </w:pPr>
      <w:r w:rsidRPr="00780D99">
        <w:t>Journal of Pediatric Ophthalmology and Strabismus</w:t>
      </w:r>
      <w:r w:rsidRPr="00780D99">
        <w:tab/>
      </w:r>
      <w:r w:rsidRPr="00780D99">
        <w:tab/>
      </w:r>
      <w:r w:rsidRPr="00780D99">
        <w:tab/>
      </w:r>
      <w:r w:rsidR="00CD7FE2" w:rsidRPr="00780D99">
        <w:t xml:space="preserve">  </w:t>
      </w:r>
      <w:r w:rsidR="00672F9E" w:rsidRPr="00780D99">
        <w:t xml:space="preserve"> </w:t>
      </w:r>
      <w:r w:rsidR="000631D4" w:rsidRPr="00780D99">
        <w:t xml:space="preserve"> </w:t>
      </w:r>
      <w:r w:rsidR="00B80CE2" w:rsidRPr="00780D99">
        <w:t xml:space="preserve"> 2</w:t>
      </w:r>
      <w:r w:rsidR="003253DE" w:rsidRPr="00780D99">
        <w:t xml:space="preserve">006 - </w:t>
      </w:r>
      <w:r w:rsidRPr="00780D99">
        <w:t>Present</w:t>
      </w:r>
    </w:p>
    <w:p w:rsidR="00925639" w:rsidRPr="00780D99" w:rsidRDefault="00925639" w:rsidP="00B63009">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560"/>
          <w:tab w:val="left" w:pos="7650"/>
          <w:tab w:val="left" w:pos="7920"/>
          <w:tab w:val="left" w:pos="8010"/>
          <w:tab w:val="left" w:pos="8640"/>
          <w:tab w:val="left" w:pos="9360"/>
        </w:tabs>
        <w:ind w:left="1440" w:hanging="360"/>
      </w:pPr>
      <w:r w:rsidRPr="00780D99">
        <w:t>British Journal of Ophthalmology</w:t>
      </w:r>
      <w:r w:rsidRPr="00780D99">
        <w:tab/>
      </w:r>
      <w:r w:rsidRPr="00780D99">
        <w:tab/>
      </w:r>
      <w:r w:rsidRPr="00780D99">
        <w:tab/>
      </w:r>
      <w:r w:rsidRPr="00780D99">
        <w:tab/>
      </w:r>
      <w:r w:rsidRPr="00780D99">
        <w:tab/>
      </w:r>
      <w:r w:rsidR="00672F9E" w:rsidRPr="00780D99">
        <w:t xml:space="preserve"> </w:t>
      </w:r>
      <w:r w:rsidR="00CD7FE2" w:rsidRPr="00780D99">
        <w:t xml:space="preserve">  </w:t>
      </w:r>
      <w:r w:rsidR="00B80CE2" w:rsidRPr="00780D99">
        <w:t xml:space="preserve"> </w:t>
      </w:r>
      <w:r w:rsidR="0002294B" w:rsidRPr="00780D99">
        <w:t xml:space="preserve"> </w:t>
      </w:r>
      <w:r w:rsidRPr="00780D99">
        <w:t>2008 - Present</w:t>
      </w:r>
    </w:p>
    <w:p w:rsidR="001A2C89" w:rsidRPr="00780D99" w:rsidRDefault="00925639"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pPr>
      <w:r w:rsidRPr="00780D99">
        <w:tab/>
      </w:r>
    </w:p>
    <w:p w:rsidR="006536B8" w:rsidRPr="00780D99" w:rsidRDefault="006536B8" w:rsidP="00B63009">
      <w:pPr>
        <w:tabs>
          <w:tab w:val="left" w:pos="7650"/>
        </w:tabs>
        <w:rPr>
          <w:b/>
        </w:rPr>
      </w:pPr>
      <w:r w:rsidRPr="00780D99">
        <w:rPr>
          <w:b/>
        </w:rPr>
        <w:t>SERVICE ON GRADUATE SCHOOL COMMITTEES:</w:t>
      </w:r>
      <w:r w:rsidRPr="00780D99">
        <w:rPr>
          <w:b/>
        </w:rPr>
        <w:tab/>
      </w:r>
      <w:r w:rsidR="00B80CE2" w:rsidRPr="00780D99">
        <w:rPr>
          <w:b/>
        </w:rPr>
        <w:t xml:space="preserve">  </w:t>
      </w:r>
      <w:r w:rsidR="00047B73" w:rsidRPr="00780D99">
        <w:rPr>
          <w:b/>
        </w:rPr>
        <w:t xml:space="preserve">   </w:t>
      </w:r>
      <w:r w:rsidR="005D2C7F" w:rsidRPr="00780D99">
        <w:rPr>
          <w:b/>
        </w:rPr>
        <w:tab/>
        <w:t xml:space="preserve">    </w:t>
      </w:r>
      <w:r w:rsidR="00B80691" w:rsidRPr="00780D99">
        <w:rPr>
          <w:b/>
        </w:rPr>
        <w:t xml:space="preserve">   </w:t>
      </w:r>
      <w:r w:rsidRPr="00780D99">
        <w:rPr>
          <w:b/>
        </w:rPr>
        <w:t>N/A</w:t>
      </w:r>
    </w:p>
    <w:p w:rsidR="006536B8" w:rsidRPr="00780D99" w:rsidRDefault="006536B8" w:rsidP="00B63009">
      <w:pPr>
        <w:tabs>
          <w:tab w:val="left" w:pos="7650"/>
        </w:tabs>
        <w:rPr>
          <w:b/>
        </w:rPr>
      </w:pPr>
    </w:p>
    <w:p w:rsidR="006536B8" w:rsidRPr="00780D99" w:rsidRDefault="006536B8" w:rsidP="00B63009">
      <w:pPr>
        <w:tabs>
          <w:tab w:val="left" w:pos="7650"/>
        </w:tabs>
        <w:rPr>
          <w:b/>
        </w:rPr>
      </w:pPr>
      <w:r w:rsidRPr="00780D99">
        <w:rPr>
          <w:b/>
        </w:rPr>
        <w:t>SERVICE ON HOSPITAL COMMITTEES:</w:t>
      </w:r>
      <w:r w:rsidRPr="00780D99">
        <w:rPr>
          <w:b/>
        </w:rPr>
        <w:tab/>
      </w:r>
      <w:r w:rsidR="005D2C7F" w:rsidRPr="00780D99">
        <w:rPr>
          <w:b/>
        </w:rPr>
        <w:t xml:space="preserve">         </w:t>
      </w:r>
      <w:r w:rsidR="00B80691" w:rsidRPr="00780D99">
        <w:rPr>
          <w:b/>
        </w:rPr>
        <w:t xml:space="preserve">   </w:t>
      </w:r>
      <w:r w:rsidRPr="00780D99">
        <w:rPr>
          <w:b/>
        </w:rPr>
        <w:t>N/A</w:t>
      </w:r>
    </w:p>
    <w:p w:rsidR="006536B8" w:rsidRPr="00780D99" w:rsidRDefault="006536B8" w:rsidP="00B63009">
      <w:pPr>
        <w:tabs>
          <w:tab w:val="left" w:pos="7650"/>
        </w:tabs>
        <w:rPr>
          <w:b/>
        </w:rPr>
      </w:pPr>
    </w:p>
    <w:p w:rsidR="006536B8" w:rsidRPr="00780D99" w:rsidRDefault="006536B8" w:rsidP="00B63009">
      <w:pPr>
        <w:tabs>
          <w:tab w:val="left" w:pos="7650"/>
        </w:tabs>
        <w:rPr>
          <w:b/>
        </w:rPr>
      </w:pPr>
      <w:r w:rsidRPr="00780D99">
        <w:rPr>
          <w:b/>
        </w:rPr>
        <w:t>SERVICE TO THE COMMUNITY:</w:t>
      </w:r>
      <w:r w:rsidRPr="00780D99">
        <w:rPr>
          <w:b/>
        </w:rPr>
        <w:tab/>
      </w:r>
      <w:r w:rsidRPr="00780D99">
        <w:rPr>
          <w:b/>
        </w:rPr>
        <w:tab/>
      </w:r>
      <w:r w:rsidR="001A2C89" w:rsidRPr="00780D99">
        <w:rPr>
          <w:b/>
        </w:rPr>
        <w:t xml:space="preserve"> </w:t>
      </w:r>
      <w:r w:rsidR="00047B73" w:rsidRPr="00780D99">
        <w:rPr>
          <w:b/>
        </w:rPr>
        <w:t xml:space="preserve">      </w:t>
      </w:r>
      <w:r w:rsidRPr="00780D99">
        <w:rPr>
          <w:b/>
        </w:rPr>
        <w:t>N/A</w:t>
      </w:r>
    </w:p>
    <w:p w:rsidR="006536B8" w:rsidRPr="00780D99" w:rsidRDefault="006536B8" w:rsidP="00B63009">
      <w:pPr>
        <w:tabs>
          <w:tab w:val="left" w:pos="7650"/>
        </w:tabs>
        <w:rPr>
          <w:b/>
        </w:rPr>
      </w:pPr>
    </w:p>
    <w:p w:rsidR="006536B8" w:rsidRPr="00780D99" w:rsidRDefault="006536B8" w:rsidP="00B63009">
      <w:pPr>
        <w:tabs>
          <w:tab w:val="left" w:pos="7650"/>
        </w:tabs>
        <w:rPr>
          <w:b/>
        </w:rPr>
      </w:pPr>
      <w:r w:rsidRPr="00780D99">
        <w:rPr>
          <w:b/>
        </w:rPr>
        <w:t>SPONSORSHIP OF CANDIDATES FOR POSTGRADUATE DEGREE:</w:t>
      </w:r>
      <w:r w:rsidRPr="00780D99">
        <w:rPr>
          <w:b/>
        </w:rPr>
        <w:tab/>
      </w:r>
      <w:r w:rsidRPr="00780D99">
        <w:rPr>
          <w:b/>
        </w:rPr>
        <w:tab/>
      </w:r>
      <w:r w:rsidR="00047B73" w:rsidRPr="00780D99">
        <w:rPr>
          <w:b/>
        </w:rPr>
        <w:t xml:space="preserve">     </w:t>
      </w:r>
      <w:r w:rsidR="00B80691" w:rsidRPr="00780D99">
        <w:rPr>
          <w:b/>
        </w:rPr>
        <w:t xml:space="preserve">  </w:t>
      </w:r>
      <w:r w:rsidRPr="00780D99">
        <w:rPr>
          <w:b/>
        </w:rPr>
        <w:t>N/A</w:t>
      </w:r>
    </w:p>
    <w:p w:rsidR="006536B8" w:rsidRPr="00780D99" w:rsidRDefault="006536B8" w:rsidP="00B63009">
      <w:pPr>
        <w:tabs>
          <w:tab w:val="left" w:pos="7650"/>
        </w:tabs>
        <w:rPr>
          <w:b/>
        </w:rPr>
      </w:pPr>
    </w:p>
    <w:p w:rsidR="006536B8" w:rsidRPr="00780D99" w:rsidRDefault="006536B8" w:rsidP="00B63009">
      <w:pPr>
        <w:tabs>
          <w:tab w:val="left" w:pos="7650"/>
        </w:tabs>
        <w:rPr>
          <w:b/>
        </w:rPr>
      </w:pPr>
      <w:r w:rsidRPr="00780D99">
        <w:rPr>
          <w:b/>
        </w:rPr>
        <w:t>SPONSORSHIP OF POSTDOCTORAL FELLOWS:</w:t>
      </w:r>
      <w:r w:rsidRPr="00780D99">
        <w:rPr>
          <w:b/>
        </w:rPr>
        <w:tab/>
      </w:r>
      <w:r w:rsidRPr="00780D99">
        <w:rPr>
          <w:b/>
        </w:rPr>
        <w:tab/>
      </w:r>
      <w:r w:rsidR="005D2C7F" w:rsidRPr="00780D99">
        <w:rPr>
          <w:b/>
        </w:rPr>
        <w:t xml:space="preserve">   </w:t>
      </w:r>
      <w:r w:rsidR="00B80691" w:rsidRPr="00780D99">
        <w:rPr>
          <w:b/>
        </w:rPr>
        <w:t xml:space="preserve">    </w:t>
      </w:r>
      <w:r w:rsidRPr="00780D99">
        <w:rPr>
          <w:b/>
        </w:rPr>
        <w:t>N/A</w:t>
      </w:r>
    </w:p>
    <w:p w:rsidR="006536B8" w:rsidRPr="00780D99" w:rsidRDefault="006536B8"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pPr>
    </w:p>
    <w:p w:rsidR="00490826" w:rsidRPr="00780D99" w:rsidRDefault="00490826" w:rsidP="00B63009">
      <w:pPr>
        <w:tabs>
          <w:tab w:val="left" w:pos="0"/>
          <w:tab w:val="left" w:pos="90"/>
          <w:tab w:val="left" w:pos="720"/>
          <w:tab w:val="left" w:pos="2880"/>
          <w:tab w:val="left" w:pos="3600"/>
          <w:tab w:val="left" w:pos="4320"/>
          <w:tab w:val="left" w:pos="5040"/>
          <w:tab w:val="left" w:pos="5760"/>
          <w:tab w:val="left" w:pos="6480"/>
          <w:tab w:val="left" w:pos="7200"/>
          <w:tab w:val="left" w:pos="7650"/>
          <w:tab w:val="left" w:pos="7920"/>
          <w:tab w:val="left" w:pos="8640"/>
          <w:tab w:val="left" w:pos="9360"/>
        </w:tabs>
        <w:rPr>
          <w:b/>
          <w:bCs/>
        </w:rPr>
      </w:pPr>
      <w:r w:rsidRPr="00780D99">
        <w:rPr>
          <w:b/>
          <w:bCs/>
        </w:rPr>
        <w:t xml:space="preserve">TEACHING </w:t>
      </w:r>
      <w:r w:rsidR="006536B8" w:rsidRPr="00780D99">
        <w:rPr>
          <w:b/>
          <w:bCs/>
        </w:rPr>
        <w:t>RESPONSIBILITIES</w:t>
      </w:r>
      <w:r w:rsidR="00973365" w:rsidRPr="00780D99">
        <w:rPr>
          <w:b/>
          <w:bCs/>
        </w:rPr>
        <w:t>:</w:t>
      </w:r>
    </w:p>
    <w:p w:rsidR="008E25BA" w:rsidRPr="00780D99" w:rsidRDefault="008E25BA" w:rsidP="00603AD1">
      <w:pPr>
        <w:pStyle w:val="ListParagraph"/>
        <w:numPr>
          <w:ilvl w:val="0"/>
          <w:numId w:val="3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rPr>
          <w:bCs/>
        </w:rPr>
      </w:pPr>
      <w:r w:rsidRPr="00780D99">
        <w:rPr>
          <w:bCs/>
        </w:rPr>
        <w:t>Lectures</w:t>
      </w:r>
    </w:p>
    <w:p w:rsidR="00603AD1" w:rsidRPr="00780D99" w:rsidRDefault="00603AD1" w:rsidP="00603AD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1080"/>
      </w:pPr>
    </w:p>
    <w:p w:rsidR="000D0F0F" w:rsidRPr="00780D99" w:rsidRDefault="008E25BA" w:rsidP="00B63009">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1440" w:hanging="360"/>
      </w:pPr>
      <w:r w:rsidRPr="00780D99">
        <w:tab/>
      </w:r>
      <w:r w:rsidR="000D0F0F" w:rsidRPr="00780D99">
        <w:t xml:space="preserve">The Institute of Ophthalmology and Visual Science </w:t>
      </w:r>
    </w:p>
    <w:p w:rsidR="008E25BA" w:rsidRPr="00780D99" w:rsidRDefault="000D0F0F" w:rsidP="00B63009">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1440" w:hanging="360"/>
        <w:jc w:val="right"/>
      </w:pPr>
      <w:r w:rsidRPr="00780D99">
        <w:tab/>
      </w:r>
      <w:r w:rsidR="008E25BA" w:rsidRPr="00780D99">
        <w:t>Ophthalmology Resident</w:t>
      </w:r>
      <w:r w:rsidR="00E06180" w:rsidRPr="00780D99">
        <w:t>s</w:t>
      </w:r>
      <w:r w:rsidR="008E25BA" w:rsidRPr="00780D99">
        <w:t xml:space="preserve"> Yearly Retina Lecture Series</w:t>
      </w:r>
      <w:r w:rsidR="008E25BA" w:rsidRPr="00780D99">
        <w:tab/>
      </w:r>
      <w:r w:rsidR="006D4E1A" w:rsidRPr="00780D99">
        <w:t xml:space="preserve">     </w:t>
      </w:r>
      <w:r w:rsidR="00E06180" w:rsidRPr="00780D99">
        <w:tab/>
      </w:r>
      <w:r w:rsidR="005D2C7F" w:rsidRPr="00780D99">
        <w:t xml:space="preserve">   </w:t>
      </w:r>
      <w:r w:rsidR="00B80691" w:rsidRPr="00780D99">
        <w:t xml:space="preserve"> </w:t>
      </w:r>
      <w:r w:rsidR="001A2C89" w:rsidRPr="00780D99">
        <w:t xml:space="preserve"> 2</w:t>
      </w:r>
      <w:r w:rsidR="008E25BA" w:rsidRPr="00780D99">
        <w:t xml:space="preserve">001 </w:t>
      </w:r>
      <w:r w:rsidR="000631D4" w:rsidRPr="00780D99">
        <w:t>-</w:t>
      </w:r>
      <w:r w:rsidR="008E25BA" w:rsidRPr="00780D99">
        <w:t xml:space="preserve"> Present</w:t>
      </w:r>
    </w:p>
    <w:p w:rsidR="008E25BA" w:rsidRPr="00780D99" w:rsidRDefault="00475039" w:rsidP="00B63009">
      <w:pPr>
        <w:pStyle w:val="ListParagraph"/>
        <w:tabs>
          <w:tab w:val="left" w:pos="450"/>
          <w:tab w:val="left" w:pos="540"/>
          <w:tab w:val="left" w:pos="720"/>
          <w:tab w:val="left" w:pos="810"/>
          <w:tab w:val="left" w:pos="1195"/>
          <w:tab w:val="left" w:pos="1440"/>
          <w:tab w:val="left" w:pos="1980"/>
          <w:tab w:val="left" w:pos="2520"/>
          <w:tab w:val="left" w:pos="3240"/>
          <w:tab w:val="left" w:pos="3643"/>
          <w:tab w:val="left" w:pos="3960"/>
          <w:tab w:val="left" w:pos="4680"/>
          <w:tab w:val="left" w:pos="5400"/>
          <w:tab w:val="left" w:pos="5575"/>
          <w:tab w:val="left" w:pos="6120"/>
          <w:tab w:val="left" w:pos="6840"/>
          <w:tab w:val="left" w:pos="6894"/>
          <w:tab w:val="left" w:pos="7560"/>
          <w:tab w:val="left" w:pos="7650"/>
          <w:tab w:val="left" w:pos="8280"/>
          <w:tab w:val="left" w:pos="9000"/>
        </w:tabs>
        <w:spacing w:line="200" w:lineRule="atLeast"/>
        <w:rPr>
          <w:bCs/>
          <w:iCs/>
          <w:lang w:val="fr-FR"/>
        </w:rPr>
      </w:pPr>
      <w:r w:rsidRPr="00780D99">
        <w:rPr>
          <w:bCs/>
          <w:iCs/>
          <w:lang w:val="fr-FR"/>
        </w:rPr>
        <w:tab/>
      </w:r>
      <w:r w:rsidRPr="00780D99">
        <w:rPr>
          <w:bCs/>
          <w:iCs/>
          <w:lang w:val="fr-FR"/>
        </w:rPr>
        <w:tab/>
      </w:r>
      <w:r w:rsidR="00E06180" w:rsidRPr="00780D99">
        <w:rPr>
          <w:bCs/>
          <w:iCs/>
          <w:lang w:val="fr-FR"/>
        </w:rPr>
        <w:tab/>
      </w:r>
      <w:r w:rsidRPr="00780D99">
        <w:rPr>
          <w:bCs/>
          <w:iCs/>
          <w:lang w:val="fr-FR"/>
        </w:rPr>
        <w:tab/>
      </w:r>
      <w:r w:rsidR="008E25BA" w:rsidRPr="00780D99">
        <w:rPr>
          <w:bCs/>
          <w:iCs/>
          <w:lang w:val="fr-FR"/>
        </w:rPr>
        <w:t>Retinal Vein Occlusions.</w:t>
      </w:r>
    </w:p>
    <w:p w:rsidR="008E25BA" w:rsidRPr="00780D99" w:rsidRDefault="00475039" w:rsidP="00B63009">
      <w:pPr>
        <w:pStyle w:val="ListParagraph"/>
        <w:tabs>
          <w:tab w:val="left" w:pos="450"/>
          <w:tab w:val="left" w:pos="540"/>
          <w:tab w:val="left" w:pos="720"/>
          <w:tab w:val="left" w:pos="810"/>
          <w:tab w:val="left" w:pos="1195"/>
          <w:tab w:val="left" w:pos="1800"/>
          <w:tab w:val="left" w:pos="1980"/>
          <w:tab w:val="left" w:pos="2520"/>
          <w:tab w:val="left" w:pos="3240"/>
          <w:tab w:val="left" w:pos="3643"/>
          <w:tab w:val="left" w:pos="3960"/>
          <w:tab w:val="left" w:pos="4680"/>
          <w:tab w:val="left" w:pos="5400"/>
          <w:tab w:val="left" w:pos="5575"/>
          <w:tab w:val="left" w:pos="6120"/>
          <w:tab w:val="left" w:pos="6840"/>
          <w:tab w:val="left" w:pos="6894"/>
          <w:tab w:val="left" w:pos="7560"/>
          <w:tab w:val="left" w:pos="7650"/>
          <w:tab w:val="left" w:pos="8280"/>
          <w:tab w:val="left" w:pos="9000"/>
        </w:tabs>
        <w:spacing w:line="200" w:lineRule="atLeast"/>
        <w:ind w:left="810" w:firstLine="630"/>
        <w:rPr>
          <w:bCs/>
          <w:iCs/>
        </w:rPr>
      </w:pPr>
      <w:r w:rsidRPr="00780D99">
        <w:rPr>
          <w:bCs/>
          <w:iCs/>
          <w:lang w:val="fr-FR"/>
        </w:rPr>
        <w:tab/>
      </w:r>
      <w:r w:rsidRPr="00780D99">
        <w:rPr>
          <w:bCs/>
          <w:iCs/>
          <w:lang w:val="fr-FR"/>
        </w:rPr>
        <w:tab/>
      </w:r>
      <w:r w:rsidR="008E25BA" w:rsidRPr="00780D99">
        <w:rPr>
          <w:bCs/>
          <w:iCs/>
        </w:rPr>
        <w:t>Retinal Artery Occlusions.</w:t>
      </w:r>
    </w:p>
    <w:p w:rsidR="008E25BA" w:rsidRPr="00780D99" w:rsidRDefault="00475039" w:rsidP="00B63009">
      <w:pPr>
        <w:pStyle w:val="ListParagraph"/>
        <w:tabs>
          <w:tab w:val="left" w:pos="450"/>
          <w:tab w:val="left" w:pos="540"/>
          <w:tab w:val="left" w:pos="720"/>
          <w:tab w:val="left" w:pos="810"/>
          <w:tab w:val="left" w:pos="1195"/>
          <w:tab w:val="left" w:pos="1800"/>
          <w:tab w:val="left" w:pos="1980"/>
          <w:tab w:val="left" w:pos="2243"/>
          <w:tab w:val="left" w:pos="2520"/>
          <w:tab w:val="left" w:pos="3240"/>
          <w:tab w:val="left" w:pos="3643"/>
          <w:tab w:val="left" w:pos="3960"/>
          <w:tab w:val="left" w:pos="4680"/>
          <w:tab w:val="left" w:pos="5400"/>
          <w:tab w:val="left" w:pos="5575"/>
          <w:tab w:val="left" w:pos="6120"/>
          <w:tab w:val="left" w:pos="6840"/>
          <w:tab w:val="left" w:pos="6894"/>
          <w:tab w:val="left" w:pos="7560"/>
          <w:tab w:val="left" w:pos="7650"/>
          <w:tab w:val="left" w:pos="8280"/>
          <w:tab w:val="left" w:pos="9000"/>
        </w:tabs>
        <w:spacing w:line="200" w:lineRule="atLeast"/>
        <w:ind w:left="810" w:firstLine="630"/>
        <w:rPr>
          <w:bCs/>
          <w:iCs/>
        </w:rPr>
      </w:pPr>
      <w:r w:rsidRPr="00780D99">
        <w:rPr>
          <w:bCs/>
          <w:iCs/>
        </w:rPr>
        <w:tab/>
      </w:r>
      <w:r w:rsidRPr="00780D99">
        <w:rPr>
          <w:bCs/>
          <w:iCs/>
        </w:rPr>
        <w:tab/>
      </w:r>
      <w:r w:rsidR="008E25BA" w:rsidRPr="00780D99">
        <w:rPr>
          <w:bCs/>
          <w:iCs/>
        </w:rPr>
        <w:t>Posterior Vitreous Detachment and Retinal Tears.</w:t>
      </w:r>
    </w:p>
    <w:p w:rsidR="008E25BA" w:rsidRPr="00780D99" w:rsidRDefault="00475039" w:rsidP="00B63009">
      <w:pPr>
        <w:pStyle w:val="ListParagraph"/>
        <w:tabs>
          <w:tab w:val="left" w:pos="450"/>
          <w:tab w:val="left" w:pos="540"/>
          <w:tab w:val="left" w:pos="720"/>
          <w:tab w:val="left" w:pos="810"/>
          <w:tab w:val="left" w:pos="1195"/>
          <w:tab w:val="left" w:pos="1800"/>
          <w:tab w:val="left" w:pos="1980"/>
          <w:tab w:val="left" w:pos="2243"/>
          <w:tab w:val="left" w:pos="2520"/>
          <w:tab w:val="left" w:pos="3240"/>
          <w:tab w:val="left" w:pos="3643"/>
          <w:tab w:val="left" w:pos="3960"/>
          <w:tab w:val="left" w:pos="4680"/>
          <w:tab w:val="left" w:pos="5400"/>
          <w:tab w:val="left" w:pos="5575"/>
          <w:tab w:val="left" w:pos="6120"/>
          <w:tab w:val="left" w:pos="6840"/>
          <w:tab w:val="left" w:pos="6894"/>
          <w:tab w:val="left" w:pos="7560"/>
          <w:tab w:val="left" w:pos="7650"/>
          <w:tab w:val="left" w:pos="8280"/>
          <w:tab w:val="left" w:pos="9000"/>
        </w:tabs>
        <w:spacing w:line="200" w:lineRule="atLeast"/>
        <w:ind w:left="810" w:firstLine="630"/>
        <w:rPr>
          <w:bCs/>
          <w:iCs/>
        </w:rPr>
      </w:pPr>
      <w:r w:rsidRPr="00780D99">
        <w:rPr>
          <w:bCs/>
          <w:iCs/>
        </w:rPr>
        <w:tab/>
      </w:r>
      <w:r w:rsidRPr="00780D99">
        <w:rPr>
          <w:bCs/>
          <w:iCs/>
        </w:rPr>
        <w:tab/>
      </w:r>
      <w:r w:rsidR="008E25BA" w:rsidRPr="00780D99">
        <w:rPr>
          <w:bCs/>
          <w:iCs/>
        </w:rPr>
        <w:t>Retinal Detachment.</w:t>
      </w:r>
    </w:p>
    <w:p w:rsidR="008E25BA" w:rsidRPr="00780D99" w:rsidRDefault="00475039" w:rsidP="00B63009">
      <w:pPr>
        <w:pStyle w:val="ListParagraph"/>
        <w:tabs>
          <w:tab w:val="left" w:pos="450"/>
          <w:tab w:val="left" w:pos="540"/>
          <w:tab w:val="left" w:pos="720"/>
          <w:tab w:val="left" w:pos="810"/>
          <w:tab w:val="left" w:pos="1195"/>
          <w:tab w:val="left" w:pos="1980"/>
          <w:tab w:val="left" w:pos="2243"/>
          <w:tab w:val="left" w:pos="2520"/>
          <w:tab w:val="left" w:pos="3240"/>
          <w:tab w:val="left" w:pos="3643"/>
          <w:tab w:val="left" w:pos="3960"/>
          <w:tab w:val="left" w:pos="4680"/>
          <w:tab w:val="left" w:pos="5400"/>
          <w:tab w:val="left" w:pos="5575"/>
          <w:tab w:val="left" w:pos="6120"/>
          <w:tab w:val="left" w:pos="6840"/>
          <w:tab w:val="left" w:pos="6894"/>
          <w:tab w:val="left" w:pos="7560"/>
          <w:tab w:val="left" w:pos="7650"/>
          <w:tab w:val="left" w:pos="8280"/>
          <w:tab w:val="left" w:pos="9000"/>
        </w:tabs>
        <w:spacing w:line="200" w:lineRule="atLeast"/>
        <w:ind w:left="0"/>
        <w:rPr>
          <w:bCs/>
          <w:iCs/>
        </w:rPr>
      </w:pPr>
      <w:r w:rsidRPr="00780D99">
        <w:rPr>
          <w:bCs/>
          <w:iCs/>
        </w:rPr>
        <w:tab/>
      </w:r>
      <w:r w:rsidRPr="00780D99">
        <w:rPr>
          <w:bCs/>
          <w:iCs/>
        </w:rPr>
        <w:tab/>
      </w:r>
      <w:r w:rsidRPr="00780D99">
        <w:rPr>
          <w:bCs/>
          <w:iCs/>
        </w:rPr>
        <w:tab/>
      </w:r>
      <w:r w:rsidRPr="00780D99">
        <w:rPr>
          <w:bCs/>
          <w:iCs/>
        </w:rPr>
        <w:tab/>
      </w:r>
      <w:r w:rsidRPr="00780D99">
        <w:rPr>
          <w:bCs/>
          <w:iCs/>
        </w:rPr>
        <w:tab/>
      </w:r>
      <w:r w:rsidRPr="00780D99">
        <w:rPr>
          <w:bCs/>
          <w:iCs/>
        </w:rPr>
        <w:tab/>
      </w:r>
      <w:r w:rsidR="008E25BA" w:rsidRPr="00780D99">
        <w:rPr>
          <w:bCs/>
          <w:iCs/>
        </w:rPr>
        <w:t>Acquired Retinal Diseases.</w:t>
      </w:r>
    </w:p>
    <w:p w:rsidR="008E25BA" w:rsidRPr="00780D99" w:rsidRDefault="00475039" w:rsidP="00B63009">
      <w:pPr>
        <w:pStyle w:val="ListParagraph"/>
        <w:tabs>
          <w:tab w:val="left" w:pos="450"/>
          <w:tab w:val="left" w:pos="540"/>
          <w:tab w:val="left" w:pos="720"/>
          <w:tab w:val="left" w:pos="810"/>
          <w:tab w:val="left" w:pos="1195"/>
          <w:tab w:val="left" w:pos="1980"/>
          <w:tab w:val="left" w:pos="2243"/>
          <w:tab w:val="left" w:pos="2520"/>
          <w:tab w:val="left" w:pos="3240"/>
          <w:tab w:val="left" w:pos="3643"/>
          <w:tab w:val="left" w:pos="3960"/>
          <w:tab w:val="left" w:pos="4680"/>
          <w:tab w:val="left" w:pos="5400"/>
          <w:tab w:val="left" w:pos="5575"/>
          <w:tab w:val="left" w:pos="6120"/>
          <w:tab w:val="left" w:pos="6840"/>
          <w:tab w:val="left" w:pos="6894"/>
          <w:tab w:val="left" w:pos="7560"/>
          <w:tab w:val="left" w:pos="7650"/>
          <w:tab w:val="left" w:pos="8280"/>
          <w:tab w:val="left" w:pos="9000"/>
        </w:tabs>
        <w:spacing w:line="200" w:lineRule="atLeast"/>
        <w:ind w:left="810" w:firstLine="630"/>
        <w:rPr>
          <w:bCs/>
          <w:iCs/>
        </w:rPr>
      </w:pPr>
      <w:r w:rsidRPr="00780D99">
        <w:rPr>
          <w:bCs/>
          <w:iCs/>
        </w:rPr>
        <w:tab/>
      </w:r>
      <w:r w:rsidR="008E25BA" w:rsidRPr="00780D99">
        <w:rPr>
          <w:bCs/>
          <w:iCs/>
        </w:rPr>
        <w:t>Tumors of Retina, RPE and Choroid.</w:t>
      </w:r>
    </w:p>
    <w:p w:rsidR="008E25BA" w:rsidRPr="00780D99" w:rsidRDefault="00475039" w:rsidP="00B63009">
      <w:pPr>
        <w:pStyle w:val="ListParagraph"/>
        <w:tabs>
          <w:tab w:val="left" w:pos="450"/>
          <w:tab w:val="left" w:pos="540"/>
          <w:tab w:val="left" w:pos="720"/>
          <w:tab w:val="left" w:pos="810"/>
          <w:tab w:val="left" w:pos="1195"/>
          <w:tab w:val="left" w:pos="1980"/>
          <w:tab w:val="left" w:pos="2243"/>
          <w:tab w:val="left" w:pos="2520"/>
          <w:tab w:val="left" w:pos="3240"/>
          <w:tab w:val="left" w:pos="3643"/>
          <w:tab w:val="left" w:pos="3960"/>
          <w:tab w:val="left" w:pos="4680"/>
          <w:tab w:val="left" w:pos="5400"/>
          <w:tab w:val="left" w:pos="5575"/>
          <w:tab w:val="left" w:pos="6120"/>
          <w:tab w:val="left" w:pos="6840"/>
          <w:tab w:val="left" w:pos="6894"/>
          <w:tab w:val="left" w:pos="7560"/>
          <w:tab w:val="left" w:pos="7650"/>
          <w:tab w:val="left" w:pos="8280"/>
          <w:tab w:val="left" w:pos="9000"/>
        </w:tabs>
        <w:spacing w:line="200" w:lineRule="atLeast"/>
        <w:ind w:left="810" w:firstLine="630"/>
        <w:rPr>
          <w:bCs/>
          <w:iCs/>
        </w:rPr>
      </w:pPr>
      <w:r w:rsidRPr="00780D99">
        <w:rPr>
          <w:bCs/>
          <w:iCs/>
        </w:rPr>
        <w:tab/>
      </w:r>
      <w:r w:rsidR="008E25BA" w:rsidRPr="00780D99">
        <w:rPr>
          <w:bCs/>
          <w:iCs/>
        </w:rPr>
        <w:t>Fleck Diseases.</w:t>
      </w:r>
    </w:p>
    <w:p w:rsidR="008E25BA" w:rsidRPr="00780D99" w:rsidRDefault="00475039" w:rsidP="00B63009">
      <w:pPr>
        <w:pStyle w:val="ListParagraph"/>
        <w:tabs>
          <w:tab w:val="left" w:pos="450"/>
          <w:tab w:val="left" w:pos="540"/>
          <w:tab w:val="left" w:pos="720"/>
          <w:tab w:val="left" w:pos="810"/>
          <w:tab w:val="left" w:pos="1195"/>
          <w:tab w:val="left" w:pos="1980"/>
          <w:tab w:val="left" w:pos="2243"/>
          <w:tab w:val="left" w:pos="2520"/>
          <w:tab w:val="left" w:pos="3240"/>
          <w:tab w:val="left" w:pos="3643"/>
          <w:tab w:val="left" w:pos="3960"/>
          <w:tab w:val="left" w:pos="4680"/>
          <w:tab w:val="left" w:pos="5400"/>
          <w:tab w:val="left" w:pos="5575"/>
          <w:tab w:val="left" w:pos="6120"/>
          <w:tab w:val="left" w:pos="6840"/>
          <w:tab w:val="left" w:pos="6894"/>
          <w:tab w:val="left" w:pos="7560"/>
          <w:tab w:val="left" w:pos="7650"/>
          <w:tab w:val="left" w:pos="8280"/>
          <w:tab w:val="left" w:pos="9000"/>
        </w:tabs>
        <w:spacing w:line="200" w:lineRule="atLeast"/>
        <w:ind w:left="810" w:firstLine="630"/>
        <w:rPr>
          <w:bCs/>
          <w:iCs/>
        </w:rPr>
      </w:pPr>
      <w:r w:rsidRPr="00780D99">
        <w:rPr>
          <w:bCs/>
          <w:iCs/>
        </w:rPr>
        <w:tab/>
      </w:r>
      <w:r w:rsidR="008E25BA" w:rsidRPr="00780D99">
        <w:rPr>
          <w:bCs/>
          <w:iCs/>
        </w:rPr>
        <w:t>Diabetic Retinopathy.</w:t>
      </w:r>
    </w:p>
    <w:p w:rsidR="008E25BA" w:rsidRPr="00780D99" w:rsidRDefault="00475039" w:rsidP="00B63009">
      <w:pPr>
        <w:pStyle w:val="ListParagraph"/>
        <w:tabs>
          <w:tab w:val="left" w:pos="450"/>
          <w:tab w:val="left" w:pos="540"/>
          <w:tab w:val="left" w:pos="720"/>
          <w:tab w:val="left" w:pos="810"/>
          <w:tab w:val="left" w:pos="1195"/>
          <w:tab w:val="left" w:pos="1980"/>
          <w:tab w:val="left" w:pos="2243"/>
          <w:tab w:val="left" w:pos="2520"/>
          <w:tab w:val="left" w:pos="3240"/>
          <w:tab w:val="left" w:pos="3643"/>
          <w:tab w:val="left" w:pos="3960"/>
          <w:tab w:val="left" w:pos="4680"/>
          <w:tab w:val="left" w:pos="5400"/>
          <w:tab w:val="left" w:pos="5575"/>
          <w:tab w:val="left" w:pos="6120"/>
          <w:tab w:val="left" w:pos="6840"/>
          <w:tab w:val="left" w:pos="6894"/>
          <w:tab w:val="left" w:pos="7560"/>
          <w:tab w:val="left" w:pos="7650"/>
          <w:tab w:val="left" w:pos="8280"/>
          <w:tab w:val="left" w:pos="9000"/>
        </w:tabs>
        <w:spacing w:line="200" w:lineRule="atLeast"/>
        <w:ind w:left="810" w:firstLine="630"/>
        <w:rPr>
          <w:bCs/>
          <w:iCs/>
        </w:rPr>
      </w:pPr>
      <w:r w:rsidRPr="00780D99">
        <w:rPr>
          <w:bCs/>
          <w:iCs/>
        </w:rPr>
        <w:tab/>
      </w:r>
      <w:r w:rsidR="008E25BA" w:rsidRPr="00780D99">
        <w:rPr>
          <w:bCs/>
          <w:iCs/>
        </w:rPr>
        <w:t>OKAP Review.</w:t>
      </w:r>
    </w:p>
    <w:p w:rsidR="008E25BA" w:rsidRPr="00780D99" w:rsidRDefault="00475039" w:rsidP="00B63009">
      <w:pPr>
        <w:pStyle w:val="ListParagraph"/>
        <w:tabs>
          <w:tab w:val="left" w:pos="450"/>
          <w:tab w:val="left" w:pos="540"/>
          <w:tab w:val="left" w:pos="720"/>
          <w:tab w:val="left" w:pos="810"/>
          <w:tab w:val="left" w:pos="1195"/>
          <w:tab w:val="left" w:pos="1980"/>
          <w:tab w:val="left" w:pos="2243"/>
          <w:tab w:val="left" w:pos="2520"/>
          <w:tab w:val="left" w:pos="3240"/>
          <w:tab w:val="left" w:pos="3643"/>
          <w:tab w:val="left" w:pos="3960"/>
          <w:tab w:val="left" w:pos="4680"/>
          <w:tab w:val="left" w:pos="5400"/>
          <w:tab w:val="left" w:pos="5575"/>
          <w:tab w:val="left" w:pos="6120"/>
          <w:tab w:val="left" w:pos="6840"/>
          <w:tab w:val="left" w:pos="6894"/>
          <w:tab w:val="left" w:pos="7560"/>
          <w:tab w:val="left" w:pos="7650"/>
          <w:tab w:val="left" w:pos="8280"/>
          <w:tab w:val="left" w:pos="9000"/>
        </w:tabs>
        <w:spacing w:line="200" w:lineRule="atLeast"/>
        <w:ind w:left="810" w:firstLine="630"/>
        <w:rPr>
          <w:bCs/>
          <w:iCs/>
        </w:rPr>
      </w:pPr>
      <w:r w:rsidRPr="00780D99">
        <w:rPr>
          <w:bCs/>
          <w:iCs/>
        </w:rPr>
        <w:tab/>
      </w:r>
      <w:r w:rsidR="008E25BA" w:rsidRPr="00780D99">
        <w:rPr>
          <w:bCs/>
          <w:iCs/>
        </w:rPr>
        <w:t>White Dot Syndromes.</w:t>
      </w:r>
    </w:p>
    <w:p w:rsidR="008E25BA" w:rsidRPr="00780D99" w:rsidRDefault="00E06180" w:rsidP="00B63009">
      <w:pPr>
        <w:pStyle w:val="ListParagraph"/>
        <w:tabs>
          <w:tab w:val="left" w:pos="450"/>
          <w:tab w:val="left" w:pos="540"/>
          <w:tab w:val="left" w:pos="720"/>
          <w:tab w:val="left" w:pos="810"/>
          <w:tab w:val="left" w:pos="1195"/>
          <w:tab w:val="left" w:pos="1980"/>
          <w:tab w:val="left" w:pos="2243"/>
          <w:tab w:val="left" w:pos="2520"/>
          <w:tab w:val="left" w:pos="3240"/>
          <w:tab w:val="left" w:pos="3643"/>
          <w:tab w:val="left" w:pos="3960"/>
          <w:tab w:val="left" w:pos="4680"/>
          <w:tab w:val="left" w:pos="5400"/>
          <w:tab w:val="left" w:pos="5575"/>
          <w:tab w:val="left" w:pos="6120"/>
          <w:tab w:val="left" w:pos="6840"/>
          <w:tab w:val="left" w:pos="6894"/>
          <w:tab w:val="left" w:pos="7560"/>
          <w:tab w:val="left" w:pos="7650"/>
          <w:tab w:val="left" w:pos="8280"/>
          <w:tab w:val="left" w:pos="9000"/>
        </w:tabs>
        <w:spacing w:line="200" w:lineRule="atLeast"/>
        <w:ind w:left="810" w:firstLine="630"/>
        <w:rPr>
          <w:bCs/>
          <w:iCs/>
        </w:rPr>
      </w:pPr>
      <w:r w:rsidRPr="00780D99">
        <w:rPr>
          <w:bCs/>
          <w:iCs/>
        </w:rPr>
        <w:tab/>
      </w:r>
      <w:r w:rsidR="008E25BA" w:rsidRPr="00780D99">
        <w:rPr>
          <w:bCs/>
          <w:iCs/>
        </w:rPr>
        <w:t xml:space="preserve">Non-AMD </w:t>
      </w:r>
      <w:r w:rsidR="001B666A" w:rsidRPr="00780D99">
        <w:rPr>
          <w:bCs/>
          <w:iCs/>
        </w:rPr>
        <w:t>C</w:t>
      </w:r>
      <w:r w:rsidR="008E25BA" w:rsidRPr="00780D99">
        <w:rPr>
          <w:bCs/>
          <w:iCs/>
        </w:rPr>
        <w:t>auses of CNVM.</w:t>
      </w:r>
    </w:p>
    <w:p w:rsidR="008E25BA" w:rsidRPr="00780D99" w:rsidRDefault="00E06180" w:rsidP="00B63009">
      <w:pPr>
        <w:pStyle w:val="ListParagraph"/>
        <w:tabs>
          <w:tab w:val="left" w:pos="450"/>
          <w:tab w:val="left" w:pos="540"/>
          <w:tab w:val="left" w:pos="720"/>
          <w:tab w:val="left" w:pos="810"/>
          <w:tab w:val="left" w:pos="1195"/>
          <w:tab w:val="left" w:pos="1980"/>
          <w:tab w:val="left" w:pos="2243"/>
          <w:tab w:val="left" w:pos="2520"/>
          <w:tab w:val="left" w:pos="3240"/>
          <w:tab w:val="left" w:pos="3643"/>
          <w:tab w:val="left" w:pos="3960"/>
          <w:tab w:val="left" w:pos="4680"/>
          <w:tab w:val="left" w:pos="5400"/>
          <w:tab w:val="left" w:pos="5575"/>
          <w:tab w:val="left" w:pos="6120"/>
          <w:tab w:val="left" w:pos="6840"/>
          <w:tab w:val="left" w:pos="6894"/>
          <w:tab w:val="left" w:pos="7560"/>
          <w:tab w:val="left" w:pos="7650"/>
          <w:tab w:val="left" w:pos="8280"/>
          <w:tab w:val="left" w:pos="9000"/>
        </w:tabs>
        <w:spacing w:line="200" w:lineRule="atLeast"/>
        <w:ind w:left="810" w:firstLine="630"/>
        <w:rPr>
          <w:bCs/>
          <w:iCs/>
        </w:rPr>
      </w:pPr>
      <w:r w:rsidRPr="00780D99">
        <w:rPr>
          <w:bCs/>
          <w:iCs/>
        </w:rPr>
        <w:tab/>
      </w:r>
      <w:r w:rsidR="008E25BA" w:rsidRPr="00780D99">
        <w:rPr>
          <w:bCs/>
          <w:iCs/>
        </w:rPr>
        <w:t>Retinitis.</w:t>
      </w:r>
    </w:p>
    <w:p w:rsidR="008E25BA" w:rsidRPr="00780D99" w:rsidRDefault="00E06180" w:rsidP="00B63009">
      <w:pPr>
        <w:pStyle w:val="ListParagraph"/>
        <w:tabs>
          <w:tab w:val="left" w:pos="450"/>
          <w:tab w:val="left" w:pos="540"/>
          <w:tab w:val="left" w:pos="720"/>
          <w:tab w:val="left" w:pos="810"/>
          <w:tab w:val="left" w:pos="1195"/>
          <w:tab w:val="left" w:pos="1980"/>
          <w:tab w:val="left" w:pos="2243"/>
          <w:tab w:val="left" w:pos="2520"/>
          <w:tab w:val="left" w:pos="3240"/>
          <w:tab w:val="left" w:pos="3643"/>
          <w:tab w:val="left" w:pos="3960"/>
          <w:tab w:val="left" w:pos="4680"/>
          <w:tab w:val="left" w:pos="5400"/>
          <w:tab w:val="left" w:pos="5575"/>
          <w:tab w:val="left" w:pos="6120"/>
          <w:tab w:val="left" w:pos="6840"/>
          <w:tab w:val="left" w:pos="6894"/>
          <w:tab w:val="left" w:pos="7560"/>
          <w:tab w:val="left" w:pos="7650"/>
          <w:tab w:val="left" w:pos="8280"/>
          <w:tab w:val="left" w:pos="9000"/>
        </w:tabs>
        <w:spacing w:line="200" w:lineRule="atLeast"/>
        <w:ind w:left="810" w:firstLine="630"/>
        <w:rPr>
          <w:bCs/>
          <w:iCs/>
        </w:rPr>
      </w:pPr>
      <w:r w:rsidRPr="00780D99">
        <w:rPr>
          <w:bCs/>
          <w:iCs/>
        </w:rPr>
        <w:tab/>
      </w:r>
      <w:r w:rsidR="008E25BA" w:rsidRPr="00780D99">
        <w:rPr>
          <w:bCs/>
          <w:iCs/>
        </w:rPr>
        <w:t>Clinical Retinal Examination.</w:t>
      </w:r>
    </w:p>
    <w:p w:rsidR="008E25BA" w:rsidRPr="00780D99" w:rsidRDefault="00E06180" w:rsidP="00B63009">
      <w:pPr>
        <w:pStyle w:val="ListParagraph"/>
        <w:tabs>
          <w:tab w:val="left" w:pos="450"/>
          <w:tab w:val="left" w:pos="540"/>
          <w:tab w:val="left" w:pos="720"/>
          <w:tab w:val="left" w:pos="810"/>
          <w:tab w:val="left" w:pos="1195"/>
          <w:tab w:val="left" w:pos="1980"/>
          <w:tab w:val="left" w:pos="2243"/>
          <w:tab w:val="left" w:pos="2520"/>
          <w:tab w:val="left" w:pos="3240"/>
          <w:tab w:val="left" w:pos="3643"/>
          <w:tab w:val="left" w:pos="3960"/>
          <w:tab w:val="left" w:pos="4680"/>
          <w:tab w:val="left" w:pos="5400"/>
          <w:tab w:val="left" w:pos="5575"/>
          <w:tab w:val="left" w:pos="6120"/>
          <w:tab w:val="left" w:pos="6840"/>
          <w:tab w:val="left" w:pos="6894"/>
          <w:tab w:val="left" w:pos="7560"/>
          <w:tab w:val="left" w:pos="7650"/>
          <w:tab w:val="left" w:pos="8280"/>
          <w:tab w:val="left" w:pos="9000"/>
        </w:tabs>
        <w:spacing w:line="200" w:lineRule="atLeast"/>
        <w:ind w:left="810" w:firstLine="630"/>
        <w:rPr>
          <w:bCs/>
          <w:iCs/>
        </w:rPr>
      </w:pPr>
      <w:r w:rsidRPr="00780D99">
        <w:rPr>
          <w:bCs/>
          <w:iCs/>
        </w:rPr>
        <w:tab/>
      </w:r>
      <w:r w:rsidR="008E25BA" w:rsidRPr="00780D99">
        <w:rPr>
          <w:bCs/>
          <w:iCs/>
        </w:rPr>
        <w:t>Diabetic Retinopathy.</w:t>
      </w:r>
    </w:p>
    <w:p w:rsidR="008E25BA" w:rsidRPr="00780D99" w:rsidRDefault="008E25BA" w:rsidP="00B63009">
      <w:p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1440" w:hanging="360"/>
      </w:pPr>
    </w:p>
    <w:p w:rsidR="000D0F0F" w:rsidRPr="00780D99" w:rsidRDefault="000D0F0F" w:rsidP="00E966F3">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1440"/>
      </w:pPr>
      <w:r w:rsidRPr="00780D99">
        <w:t>The Institute of Ophthalmology and Visual Science</w:t>
      </w:r>
    </w:p>
    <w:p w:rsidR="0093481D" w:rsidRPr="00780D99" w:rsidRDefault="0093481D" w:rsidP="00AE2C55">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1440"/>
        <w:jc w:val="both"/>
        <w:rPr>
          <w:u w:val="single"/>
        </w:rPr>
      </w:pPr>
      <w:r w:rsidRPr="00780D99">
        <w:t>Ophthalmology Intravenous Fluorescein</w:t>
      </w:r>
      <w:r w:rsidR="00E06180" w:rsidRPr="00780D99">
        <w:t xml:space="preserve"> Angiography Yearly Lectures</w:t>
      </w:r>
      <w:r w:rsidRPr="00780D99">
        <w:tab/>
      </w:r>
      <w:r w:rsidR="000631D4" w:rsidRPr="00780D99">
        <w:t xml:space="preserve">  </w:t>
      </w:r>
      <w:r w:rsidR="00B80691" w:rsidRPr="00780D99">
        <w:t xml:space="preserve">   </w:t>
      </w:r>
      <w:r w:rsidR="0052339D" w:rsidRPr="00780D99">
        <w:t xml:space="preserve">2001 </w:t>
      </w:r>
      <w:r w:rsidR="000631D4" w:rsidRPr="00780D99">
        <w:t>-</w:t>
      </w:r>
      <w:r w:rsidR="0052339D" w:rsidRPr="00780D99">
        <w:t xml:space="preserve"> Present</w:t>
      </w:r>
    </w:p>
    <w:p w:rsidR="0093481D" w:rsidRPr="00780D99" w:rsidRDefault="00E06180" w:rsidP="00B63009">
      <w:pPr>
        <w:tabs>
          <w:tab w:val="left" w:pos="720"/>
          <w:tab w:val="left" w:pos="1080"/>
          <w:tab w:val="left" w:pos="1980"/>
          <w:tab w:val="left" w:pos="2880"/>
          <w:tab w:val="left" w:pos="3600"/>
          <w:tab w:val="left" w:pos="4320"/>
          <w:tab w:val="left" w:pos="5040"/>
          <w:tab w:val="left" w:pos="5760"/>
          <w:tab w:val="left" w:pos="6480"/>
          <w:tab w:val="left" w:pos="7200"/>
          <w:tab w:val="left" w:pos="7650"/>
          <w:tab w:val="left" w:pos="7920"/>
          <w:tab w:val="left" w:pos="8640"/>
          <w:tab w:val="left" w:pos="9360"/>
        </w:tabs>
        <w:ind w:left="1080"/>
        <w:rPr>
          <w:bCs/>
          <w:iCs/>
        </w:rPr>
      </w:pPr>
      <w:r w:rsidRPr="00780D99">
        <w:tab/>
      </w:r>
      <w:r w:rsidR="0093481D" w:rsidRPr="00780D99">
        <w:rPr>
          <w:bCs/>
          <w:iCs/>
        </w:rPr>
        <w:t>Introduction to Fluorescein Angiography: Part I.</w:t>
      </w:r>
    </w:p>
    <w:p w:rsidR="0093481D" w:rsidRPr="00780D99" w:rsidRDefault="00E06180" w:rsidP="00B63009">
      <w:pPr>
        <w:tabs>
          <w:tab w:val="left" w:pos="720"/>
          <w:tab w:val="left" w:pos="1980"/>
          <w:tab w:val="left" w:pos="2880"/>
          <w:tab w:val="left" w:pos="3600"/>
          <w:tab w:val="left" w:pos="4320"/>
          <w:tab w:val="left" w:pos="5040"/>
          <w:tab w:val="left" w:pos="5760"/>
          <w:tab w:val="left" w:pos="6480"/>
          <w:tab w:val="left" w:pos="7200"/>
          <w:tab w:val="left" w:pos="7650"/>
          <w:tab w:val="left" w:pos="7920"/>
          <w:tab w:val="left" w:pos="8640"/>
          <w:tab w:val="left" w:pos="9360"/>
        </w:tabs>
        <w:ind w:left="1980" w:hanging="540"/>
        <w:rPr>
          <w:bCs/>
          <w:iCs/>
        </w:rPr>
      </w:pPr>
      <w:r w:rsidRPr="00780D99">
        <w:rPr>
          <w:bCs/>
          <w:iCs/>
        </w:rPr>
        <w:tab/>
      </w:r>
      <w:r w:rsidR="0093481D" w:rsidRPr="00780D99">
        <w:rPr>
          <w:bCs/>
          <w:iCs/>
        </w:rPr>
        <w:t>Introduction to Fluorescein Angiography: Part II.</w:t>
      </w:r>
    </w:p>
    <w:p w:rsidR="0093481D" w:rsidRPr="00780D99" w:rsidRDefault="00E06180" w:rsidP="00B63009">
      <w:pPr>
        <w:tabs>
          <w:tab w:val="left" w:pos="720"/>
          <w:tab w:val="left" w:pos="1980"/>
          <w:tab w:val="left" w:pos="2880"/>
          <w:tab w:val="left" w:pos="3600"/>
          <w:tab w:val="left" w:pos="4320"/>
          <w:tab w:val="left" w:pos="5040"/>
          <w:tab w:val="left" w:pos="5760"/>
          <w:tab w:val="left" w:pos="6480"/>
          <w:tab w:val="left" w:pos="7200"/>
          <w:tab w:val="left" w:pos="7650"/>
          <w:tab w:val="left" w:pos="7920"/>
          <w:tab w:val="left" w:pos="8640"/>
          <w:tab w:val="left" w:pos="9360"/>
        </w:tabs>
        <w:ind w:left="1980" w:hanging="540"/>
        <w:rPr>
          <w:bCs/>
          <w:iCs/>
        </w:rPr>
      </w:pPr>
      <w:r w:rsidRPr="00780D99">
        <w:rPr>
          <w:bCs/>
          <w:iCs/>
        </w:rPr>
        <w:tab/>
      </w:r>
      <w:r w:rsidR="0093481D" w:rsidRPr="00780D99">
        <w:rPr>
          <w:bCs/>
          <w:iCs/>
        </w:rPr>
        <w:t>Introduction to Fluorescein Angiography: Part III.</w:t>
      </w:r>
    </w:p>
    <w:p w:rsidR="0093481D" w:rsidRPr="00780D99" w:rsidRDefault="00E06180" w:rsidP="00B63009">
      <w:pPr>
        <w:tabs>
          <w:tab w:val="left" w:pos="720"/>
          <w:tab w:val="left" w:pos="1980"/>
          <w:tab w:val="left" w:pos="2880"/>
          <w:tab w:val="left" w:pos="3600"/>
          <w:tab w:val="left" w:pos="4320"/>
          <w:tab w:val="left" w:pos="5040"/>
          <w:tab w:val="left" w:pos="5760"/>
          <w:tab w:val="left" w:pos="6480"/>
          <w:tab w:val="left" w:pos="7200"/>
          <w:tab w:val="left" w:pos="7650"/>
          <w:tab w:val="left" w:pos="7920"/>
          <w:tab w:val="left" w:pos="8640"/>
          <w:tab w:val="left" w:pos="9360"/>
        </w:tabs>
        <w:ind w:left="1980" w:hanging="540"/>
        <w:rPr>
          <w:bCs/>
          <w:iCs/>
        </w:rPr>
      </w:pPr>
      <w:r w:rsidRPr="00780D99">
        <w:rPr>
          <w:bCs/>
          <w:iCs/>
        </w:rPr>
        <w:tab/>
      </w:r>
      <w:r w:rsidR="0093481D" w:rsidRPr="00780D99">
        <w:rPr>
          <w:bCs/>
          <w:iCs/>
        </w:rPr>
        <w:t>Introduction to Fluorescein Angiography: Part IV.</w:t>
      </w:r>
    </w:p>
    <w:p w:rsidR="0093481D" w:rsidRPr="00780D99" w:rsidRDefault="00E06180" w:rsidP="00B63009">
      <w:pPr>
        <w:tabs>
          <w:tab w:val="left" w:pos="720"/>
          <w:tab w:val="left" w:pos="1980"/>
          <w:tab w:val="left" w:pos="2880"/>
          <w:tab w:val="left" w:pos="3600"/>
          <w:tab w:val="left" w:pos="4320"/>
          <w:tab w:val="left" w:pos="5040"/>
          <w:tab w:val="left" w:pos="5760"/>
          <w:tab w:val="left" w:pos="6480"/>
          <w:tab w:val="left" w:pos="7200"/>
          <w:tab w:val="left" w:pos="7650"/>
          <w:tab w:val="left" w:pos="7920"/>
          <w:tab w:val="left" w:pos="8640"/>
          <w:tab w:val="left" w:pos="9360"/>
        </w:tabs>
        <w:ind w:left="1980" w:hanging="540"/>
        <w:rPr>
          <w:bCs/>
          <w:iCs/>
        </w:rPr>
      </w:pPr>
      <w:r w:rsidRPr="00780D99">
        <w:rPr>
          <w:bCs/>
          <w:iCs/>
        </w:rPr>
        <w:tab/>
      </w:r>
      <w:r w:rsidR="0093481D" w:rsidRPr="00780D99">
        <w:rPr>
          <w:bCs/>
          <w:iCs/>
        </w:rPr>
        <w:t>Fluorescein Angiography: Fleck Diseases.</w:t>
      </w:r>
    </w:p>
    <w:p w:rsidR="0093481D" w:rsidRPr="00780D99" w:rsidRDefault="00E06180" w:rsidP="00B63009">
      <w:pPr>
        <w:tabs>
          <w:tab w:val="left" w:pos="720"/>
          <w:tab w:val="left" w:pos="1980"/>
          <w:tab w:val="left" w:pos="2880"/>
          <w:tab w:val="left" w:pos="3600"/>
          <w:tab w:val="left" w:pos="4320"/>
          <w:tab w:val="left" w:pos="5040"/>
          <w:tab w:val="left" w:pos="5760"/>
          <w:tab w:val="left" w:pos="6480"/>
          <w:tab w:val="left" w:pos="7200"/>
          <w:tab w:val="left" w:pos="7650"/>
          <w:tab w:val="left" w:pos="7920"/>
          <w:tab w:val="left" w:pos="8640"/>
          <w:tab w:val="left" w:pos="9360"/>
        </w:tabs>
        <w:ind w:left="1980" w:hanging="540"/>
        <w:rPr>
          <w:bCs/>
          <w:iCs/>
        </w:rPr>
      </w:pPr>
      <w:r w:rsidRPr="00780D99">
        <w:rPr>
          <w:bCs/>
          <w:iCs/>
        </w:rPr>
        <w:tab/>
      </w:r>
      <w:r w:rsidR="0093481D" w:rsidRPr="00780D99">
        <w:rPr>
          <w:bCs/>
          <w:iCs/>
        </w:rPr>
        <w:t>Fluorescein Angiography: White Dot Syndromes.</w:t>
      </w:r>
    </w:p>
    <w:p w:rsidR="0093481D" w:rsidRPr="00780D99" w:rsidRDefault="00E06180" w:rsidP="00B63009">
      <w:pPr>
        <w:tabs>
          <w:tab w:val="left" w:pos="720"/>
          <w:tab w:val="left" w:pos="1980"/>
          <w:tab w:val="left" w:pos="2880"/>
          <w:tab w:val="left" w:pos="3600"/>
          <w:tab w:val="left" w:pos="4320"/>
          <w:tab w:val="left" w:pos="5040"/>
          <w:tab w:val="left" w:pos="5760"/>
          <w:tab w:val="left" w:pos="6480"/>
          <w:tab w:val="left" w:pos="7200"/>
          <w:tab w:val="left" w:pos="7650"/>
          <w:tab w:val="left" w:pos="7920"/>
          <w:tab w:val="left" w:pos="8640"/>
          <w:tab w:val="left" w:pos="9360"/>
        </w:tabs>
        <w:ind w:left="1980" w:hanging="540"/>
        <w:rPr>
          <w:bCs/>
          <w:iCs/>
        </w:rPr>
      </w:pPr>
      <w:r w:rsidRPr="00780D99">
        <w:rPr>
          <w:bCs/>
          <w:iCs/>
        </w:rPr>
        <w:tab/>
      </w:r>
      <w:r w:rsidR="0093481D" w:rsidRPr="00780D99">
        <w:rPr>
          <w:bCs/>
          <w:iCs/>
        </w:rPr>
        <w:t>Fluorescein Angiography: Choroidal Lesions.</w:t>
      </w:r>
    </w:p>
    <w:p w:rsidR="0093481D" w:rsidRPr="00780D99" w:rsidRDefault="00E06180" w:rsidP="00B63009">
      <w:pPr>
        <w:tabs>
          <w:tab w:val="left" w:pos="720"/>
          <w:tab w:val="left" w:pos="1980"/>
          <w:tab w:val="left" w:pos="2880"/>
          <w:tab w:val="left" w:pos="3600"/>
          <w:tab w:val="left" w:pos="4320"/>
          <w:tab w:val="left" w:pos="5040"/>
          <w:tab w:val="left" w:pos="5760"/>
          <w:tab w:val="left" w:pos="6480"/>
          <w:tab w:val="left" w:pos="7200"/>
          <w:tab w:val="left" w:pos="7650"/>
          <w:tab w:val="left" w:pos="7920"/>
          <w:tab w:val="left" w:pos="8640"/>
          <w:tab w:val="left" w:pos="9360"/>
        </w:tabs>
        <w:ind w:left="1980" w:hanging="540"/>
        <w:rPr>
          <w:bCs/>
          <w:iCs/>
        </w:rPr>
      </w:pPr>
      <w:r w:rsidRPr="00780D99">
        <w:rPr>
          <w:bCs/>
          <w:iCs/>
        </w:rPr>
        <w:tab/>
      </w:r>
      <w:r w:rsidR="0093481D" w:rsidRPr="00780D99">
        <w:rPr>
          <w:bCs/>
          <w:iCs/>
        </w:rPr>
        <w:t>Fluorescein Angiography: Drusen.</w:t>
      </w:r>
    </w:p>
    <w:p w:rsidR="0093481D" w:rsidRPr="00780D99" w:rsidRDefault="00E06180" w:rsidP="00B63009">
      <w:pPr>
        <w:tabs>
          <w:tab w:val="left" w:pos="720"/>
          <w:tab w:val="left" w:pos="1980"/>
          <w:tab w:val="left" w:pos="2880"/>
          <w:tab w:val="left" w:pos="3600"/>
          <w:tab w:val="left" w:pos="4320"/>
          <w:tab w:val="left" w:pos="5040"/>
          <w:tab w:val="left" w:pos="5760"/>
          <w:tab w:val="left" w:pos="6480"/>
          <w:tab w:val="left" w:pos="7200"/>
          <w:tab w:val="left" w:pos="7650"/>
          <w:tab w:val="left" w:pos="7920"/>
          <w:tab w:val="left" w:pos="8640"/>
          <w:tab w:val="left" w:pos="9360"/>
        </w:tabs>
        <w:ind w:left="1980" w:hanging="540"/>
        <w:rPr>
          <w:bCs/>
          <w:iCs/>
        </w:rPr>
      </w:pPr>
      <w:r w:rsidRPr="00780D99">
        <w:rPr>
          <w:bCs/>
          <w:iCs/>
        </w:rPr>
        <w:tab/>
      </w:r>
      <w:r w:rsidR="0093481D" w:rsidRPr="00780D99">
        <w:rPr>
          <w:bCs/>
          <w:iCs/>
        </w:rPr>
        <w:t>Fluorescein Angiography: Macular Degeneration.</w:t>
      </w:r>
    </w:p>
    <w:p w:rsidR="0093481D" w:rsidRPr="00780D99" w:rsidRDefault="00E06180" w:rsidP="00B63009">
      <w:pPr>
        <w:tabs>
          <w:tab w:val="left" w:pos="720"/>
          <w:tab w:val="left" w:pos="1980"/>
          <w:tab w:val="left" w:pos="2880"/>
          <w:tab w:val="left" w:pos="3600"/>
          <w:tab w:val="left" w:pos="4320"/>
          <w:tab w:val="left" w:pos="5040"/>
          <w:tab w:val="left" w:pos="5760"/>
          <w:tab w:val="left" w:pos="6480"/>
          <w:tab w:val="left" w:pos="7200"/>
          <w:tab w:val="left" w:pos="7650"/>
          <w:tab w:val="left" w:pos="7920"/>
          <w:tab w:val="left" w:pos="8640"/>
          <w:tab w:val="left" w:pos="9360"/>
        </w:tabs>
        <w:ind w:left="1980" w:hanging="540"/>
        <w:rPr>
          <w:bCs/>
          <w:iCs/>
        </w:rPr>
      </w:pPr>
      <w:r w:rsidRPr="00780D99">
        <w:rPr>
          <w:bCs/>
          <w:iCs/>
        </w:rPr>
        <w:tab/>
      </w:r>
      <w:r w:rsidR="0093481D" w:rsidRPr="00780D99">
        <w:rPr>
          <w:bCs/>
          <w:iCs/>
        </w:rPr>
        <w:t>Fluorescein Angiography: CNVM.</w:t>
      </w:r>
    </w:p>
    <w:p w:rsidR="0093481D" w:rsidRPr="00780D99" w:rsidRDefault="00E06180" w:rsidP="00B63009">
      <w:pPr>
        <w:tabs>
          <w:tab w:val="left" w:pos="720"/>
          <w:tab w:val="left" w:pos="1980"/>
          <w:tab w:val="left" w:pos="2880"/>
          <w:tab w:val="left" w:pos="3600"/>
          <w:tab w:val="left" w:pos="4320"/>
          <w:tab w:val="left" w:pos="5040"/>
          <w:tab w:val="left" w:pos="5760"/>
          <w:tab w:val="left" w:pos="6480"/>
          <w:tab w:val="left" w:pos="7200"/>
          <w:tab w:val="left" w:pos="7650"/>
          <w:tab w:val="left" w:pos="7920"/>
          <w:tab w:val="left" w:pos="8640"/>
          <w:tab w:val="left" w:pos="9360"/>
        </w:tabs>
        <w:ind w:left="1980" w:hanging="540"/>
        <w:rPr>
          <w:bCs/>
          <w:iCs/>
          <w:lang w:val="fr-FR"/>
        </w:rPr>
      </w:pPr>
      <w:r w:rsidRPr="00780D99">
        <w:rPr>
          <w:bCs/>
          <w:iCs/>
        </w:rPr>
        <w:tab/>
      </w:r>
      <w:r w:rsidR="0093481D" w:rsidRPr="00780D99">
        <w:rPr>
          <w:bCs/>
          <w:iCs/>
          <w:lang w:val="fr-FR"/>
        </w:rPr>
        <w:t>Fluorescein Angiography: Retinal Vein Occlusions.</w:t>
      </w:r>
    </w:p>
    <w:p w:rsidR="0093481D" w:rsidRPr="00780D99" w:rsidRDefault="00E06180" w:rsidP="00B63009">
      <w:pPr>
        <w:tabs>
          <w:tab w:val="left" w:pos="720"/>
          <w:tab w:val="left" w:pos="1980"/>
          <w:tab w:val="left" w:pos="2880"/>
          <w:tab w:val="left" w:pos="3600"/>
          <w:tab w:val="left" w:pos="4320"/>
          <w:tab w:val="left" w:pos="5040"/>
          <w:tab w:val="left" w:pos="5760"/>
          <w:tab w:val="left" w:pos="6480"/>
          <w:tab w:val="left" w:pos="7200"/>
          <w:tab w:val="left" w:pos="7650"/>
          <w:tab w:val="left" w:pos="7920"/>
          <w:tab w:val="left" w:pos="8640"/>
          <w:tab w:val="left" w:pos="9360"/>
        </w:tabs>
        <w:ind w:left="1980" w:hanging="540"/>
        <w:rPr>
          <w:bCs/>
          <w:iCs/>
        </w:rPr>
      </w:pPr>
      <w:r w:rsidRPr="00780D99">
        <w:rPr>
          <w:bCs/>
          <w:iCs/>
          <w:lang w:val="fr-FR"/>
        </w:rPr>
        <w:tab/>
      </w:r>
      <w:r w:rsidR="0093481D" w:rsidRPr="00780D99">
        <w:rPr>
          <w:bCs/>
          <w:iCs/>
        </w:rPr>
        <w:t>Fluorescein Angiography: Retinal Artery Occlusions.</w:t>
      </w:r>
    </w:p>
    <w:p w:rsidR="0093481D" w:rsidRPr="00780D99" w:rsidRDefault="00E06180" w:rsidP="00B63009">
      <w:pPr>
        <w:tabs>
          <w:tab w:val="left" w:pos="720"/>
          <w:tab w:val="left" w:pos="1980"/>
          <w:tab w:val="left" w:pos="2880"/>
          <w:tab w:val="left" w:pos="3600"/>
          <w:tab w:val="left" w:pos="4320"/>
          <w:tab w:val="left" w:pos="5040"/>
          <w:tab w:val="left" w:pos="5760"/>
          <w:tab w:val="left" w:pos="6480"/>
          <w:tab w:val="left" w:pos="7200"/>
          <w:tab w:val="left" w:pos="7650"/>
          <w:tab w:val="left" w:pos="7920"/>
          <w:tab w:val="left" w:pos="8640"/>
          <w:tab w:val="left" w:pos="9360"/>
        </w:tabs>
        <w:ind w:left="1980" w:hanging="540"/>
        <w:rPr>
          <w:bCs/>
          <w:iCs/>
        </w:rPr>
      </w:pPr>
      <w:r w:rsidRPr="00780D99">
        <w:rPr>
          <w:bCs/>
          <w:iCs/>
        </w:rPr>
        <w:tab/>
      </w:r>
      <w:r w:rsidR="0093481D" w:rsidRPr="00780D99">
        <w:rPr>
          <w:bCs/>
          <w:iCs/>
        </w:rPr>
        <w:t>Fluorescein Angiography: Hereditary Retinal Degenerations.</w:t>
      </w:r>
    </w:p>
    <w:p w:rsidR="0093481D" w:rsidRPr="00780D99" w:rsidRDefault="00E06180" w:rsidP="00B63009">
      <w:pPr>
        <w:tabs>
          <w:tab w:val="left" w:pos="720"/>
          <w:tab w:val="left" w:pos="1980"/>
          <w:tab w:val="left" w:pos="2880"/>
          <w:tab w:val="left" w:pos="3600"/>
          <w:tab w:val="left" w:pos="4320"/>
          <w:tab w:val="left" w:pos="5040"/>
          <w:tab w:val="left" w:pos="5760"/>
          <w:tab w:val="left" w:pos="6480"/>
          <w:tab w:val="left" w:pos="7200"/>
          <w:tab w:val="left" w:pos="7650"/>
          <w:tab w:val="left" w:pos="7920"/>
          <w:tab w:val="left" w:pos="8640"/>
          <w:tab w:val="left" w:pos="9360"/>
        </w:tabs>
        <w:ind w:left="1980" w:hanging="540"/>
        <w:rPr>
          <w:bCs/>
          <w:iCs/>
        </w:rPr>
      </w:pPr>
      <w:r w:rsidRPr="00780D99">
        <w:rPr>
          <w:bCs/>
          <w:iCs/>
        </w:rPr>
        <w:tab/>
      </w:r>
      <w:r w:rsidR="0093481D" w:rsidRPr="00780D99">
        <w:rPr>
          <w:bCs/>
          <w:iCs/>
        </w:rPr>
        <w:t>Fluorescein Angiography: Macular Holes and Cysts.</w:t>
      </w:r>
    </w:p>
    <w:p w:rsidR="00B26C8E" w:rsidRPr="00780D99" w:rsidRDefault="00B26C8E" w:rsidP="00B63009">
      <w:pPr>
        <w:tabs>
          <w:tab w:val="left" w:pos="720"/>
          <w:tab w:val="left" w:pos="1980"/>
          <w:tab w:val="left" w:pos="2880"/>
          <w:tab w:val="left" w:pos="3600"/>
          <w:tab w:val="left" w:pos="4320"/>
          <w:tab w:val="left" w:pos="5040"/>
          <w:tab w:val="left" w:pos="5760"/>
          <w:tab w:val="left" w:pos="6480"/>
          <w:tab w:val="left" w:pos="7200"/>
          <w:tab w:val="left" w:pos="7650"/>
          <w:tab w:val="left" w:pos="7920"/>
          <w:tab w:val="left" w:pos="8640"/>
          <w:tab w:val="left" w:pos="9360"/>
        </w:tabs>
        <w:ind w:left="1980" w:hanging="540"/>
        <w:rPr>
          <w:bCs/>
          <w:iCs/>
        </w:rPr>
      </w:pPr>
    </w:p>
    <w:p w:rsidR="000D0F0F" w:rsidRPr="00780D99" w:rsidRDefault="000D0F0F" w:rsidP="00AE2C55">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1440"/>
      </w:pPr>
      <w:r w:rsidRPr="00780D99">
        <w:t xml:space="preserve">The Institute of Ophthalmology and Visual Science </w:t>
      </w:r>
    </w:p>
    <w:p w:rsidR="004D34D8" w:rsidRPr="00780D99" w:rsidRDefault="0093481D" w:rsidP="00AE2C55">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1440"/>
        <w:jc w:val="both"/>
      </w:pPr>
      <w:r w:rsidRPr="00780D99">
        <w:lastRenderedPageBreak/>
        <w:t xml:space="preserve">Orientation </w:t>
      </w:r>
      <w:r w:rsidR="00660E98" w:rsidRPr="00780D99">
        <w:t>L</w:t>
      </w:r>
      <w:r w:rsidRPr="00780D99">
        <w:t xml:space="preserve">ectures to </w:t>
      </w:r>
      <w:r w:rsidR="00660E98" w:rsidRPr="00780D99">
        <w:t>I</w:t>
      </w:r>
      <w:r w:rsidRPr="00780D99">
        <w:t xml:space="preserve">ncoming </w:t>
      </w:r>
      <w:r w:rsidR="004D34D8" w:rsidRPr="00780D99">
        <w:t xml:space="preserve">First Year </w:t>
      </w:r>
      <w:r w:rsidR="00660E98" w:rsidRPr="00780D99">
        <w:t>R</w:t>
      </w:r>
      <w:r w:rsidRPr="00780D99">
        <w:t>esidents</w:t>
      </w:r>
    </w:p>
    <w:p w:rsidR="0093481D" w:rsidRPr="00780D99" w:rsidRDefault="004D7FCA" w:rsidP="004D7FCA">
      <w:pPr>
        <w:tabs>
          <w:tab w:val="left" w:pos="720"/>
          <w:tab w:val="left" w:pos="1440"/>
          <w:tab w:val="left" w:pos="1980"/>
          <w:tab w:val="left" w:pos="2880"/>
          <w:tab w:val="left" w:pos="3600"/>
          <w:tab w:val="left" w:pos="4320"/>
          <w:tab w:val="left" w:pos="5040"/>
          <w:tab w:val="left" w:pos="5760"/>
          <w:tab w:val="left" w:pos="6480"/>
          <w:tab w:val="left" w:pos="7200"/>
          <w:tab w:val="left" w:pos="7650"/>
          <w:tab w:val="left" w:pos="7920"/>
          <w:tab w:val="left" w:pos="8640"/>
          <w:tab w:val="left" w:pos="9360"/>
        </w:tabs>
        <w:rPr>
          <w:u w:val="single"/>
        </w:rPr>
      </w:pPr>
      <w:r>
        <w:tab/>
      </w:r>
      <w:r>
        <w:tab/>
      </w:r>
      <w:r w:rsidR="009E27F0" w:rsidRPr="00780D99">
        <w:t xml:space="preserve"> </w:t>
      </w:r>
      <w:r w:rsidR="004D34D8" w:rsidRPr="00780D99">
        <w:t>Introduction to Retinal Clinical Examination</w:t>
      </w:r>
      <w:r w:rsidR="0052339D" w:rsidRPr="00780D99">
        <w:tab/>
      </w:r>
      <w:r w:rsidR="00AE2C55" w:rsidRPr="00780D99">
        <w:t xml:space="preserve"> </w:t>
      </w:r>
      <w:r>
        <w:t xml:space="preserve">           </w:t>
      </w:r>
      <w:r w:rsidR="00AE2C55" w:rsidRPr="00780D99">
        <w:t xml:space="preserve">  </w:t>
      </w:r>
      <w:r w:rsidR="000631D4" w:rsidRPr="00780D99">
        <w:t xml:space="preserve">  </w:t>
      </w:r>
      <w:r w:rsidR="009E27F0" w:rsidRPr="00780D99">
        <w:tab/>
      </w:r>
      <w:r w:rsidR="000631D4" w:rsidRPr="00780D99">
        <w:t xml:space="preserve"> </w:t>
      </w:r>
      <w:r w:rsidR="00B80691" w:rsidRPr="00780D99">
        <w:t xml:space="preserve"> </w:t>
      </w:r>
      <w:r w:rsidR="000631D4" w:rsidRPr="00780D99">
        <w:t xml:space="preserve"> </w:t>
      </w:r>
      <w:r w:rsidR="009E27F0" w:rsidRPr="00780D99">
        <w:t xml:space="preserve">  </w:t>
      </w:r>
      <w:r w:rsidR="0052339D" w:rsidRPr="00780D99">
        <w:t xml:space="preserve">2001 </w:t>
      </w:r>
      <w:r w:rsidR="000631D4" w:rsidRPr="00780D99">
        <w:t xml:space="preserve">- </w:t>
      </w:r>
      <w:r w:rsidR="0052339D" w:rsidRPr="00780D99">
        <w:t>Present</w:t>
      </w:r>
    </w:p>
    <w:p w:rsidR="0093481D" w:rsidRPr="00780D99" w:rsidRDefault="0093481D" w:rsidP="00B63009">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1440" w:hanging="360"/>
      </w:pPr>
    </w:p>
    <w:p w:rsidR="0093481D" w:rsidRPr="00780D99" w:rsidRDefault="0093481D" w:rsidP="00B63009">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1440" w:hanging="360"/>
      </w:pPr>
      <w:r w:rsidRPr="00780D99">
        <w:tab/>
        <w:t>State University of New York at Buffalo</w:t>
      </w:r>
    </w:p>
    <w:p w:rsidR="0093481D" w:rsidRPr="00780D99" w:rsidRDefault="009E27F0" w:rsidP="009E27F0">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1440" w:hanging="360"/>
      </w:pPr>
      <w:r w:rsidRPr="00780D99">
        <w:tab/>
      </w:r>
      <w:r w:rsidR="0093481D" w:rsidRPr="00780D99">
        <w:t>Lectures to Ophthalmology Residents</w:t>
      </w:r>
      <w:r w:rsidR="0093481D" w:rsidRPr="00780D99">
        <w:tab/>
      </w:r>
      <w:r w:rsidR="0093481D" w:rsidRPr="00780D99">
        <w:tab/>
      </w:r>
      <w:r w:rsidR="0093481D" w:rsidRPr="00780D99">
        <w:tab/>
      </w:r>
      <w:r w:rsidR="000D0F0F" w:rsidRPr="00780D99">
        <w:tab/>
      </w:r>
      <w:r w:rsidR="000631D4" w:rsidRPr="00780D99">
        <w:t xml:space="preserve">    </w:t>
      </w:r>
      <w:r w:rsidRPr="00780D99">
        <w:t xml:space="preserve">     </w:t>
      </w:r>
      <w:r w:rsidR="0093481D" w:rsidRPr="00780D99">
        <w:t>200</w:t>
      </w:r>
      <w:r w:rsidR="000631D4" w:rsidRPr="00780D99">
        <w:t xml:space="preserve">0 - </w:t>
      </w:r>
      <w:r w:rsidR="0093481D" w:rsidRPr="00780D99">
        <w:t>2001</w:t>
      </w:r>
    </w:p>
    <w:p w:rsidR="002F3B41" w:rsidRPr="00780D99" w:rsidRDefault="002F3B41" w:rsidP="00B63009">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1440" w:hanging="360"/>
      </w:pPr>
    </w:p>
    <w:p w:rsidR="007A7A6B" w:rsidRPr="00780D99" w:rsidRDefault="0093481D" w:rsidP="00B63009">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ind w:left="1440" w:hanging="360"/>
      </w:pPr>
      <w:r w:rsidRPr="00780D99">
        <w:tab/>
        <w:t>Doheny Eye Institute, Keck School of Medicine, U</w:t>
      </w:r>
      <w:r w:rsidR="007A7A6B" w:rsidRPr="00780D99">
        <w:t xml:space="preserve">niversity </w:t>
      </w:r>
    </w:p>
    <w:p w:rsidR="007A7A6B" w:rsidRPr="00780D99" w:rsidRDefault="007A7A6B" w:rsidP="00646249">
      <w:pPr>
        <w:tabs>
          <w:tab w:val="left" w:pos="720"/>
          <w:tab w:val="left" w:pos="1440"/>
          <w:tab w:val="left" w:pos="1980"/>
          <w:tab w:val="left" w:pos="2880"/>
          <w:tab w:val="left" w:pos="3600"/>
          <w:tab w:val="left" w:pos="4320"/>
          <w:tab w:val="left" w:pos="5040"/>
          <w:tab w:val="left" w:pos="5760"/>
          <w:tab w:val="left" w:pos="6480"/>
          <w:tab w:val="left" w:pos="7200"/>
          <w:tab w:val="left" w:pos="7650"/>
          <w:tab w:val="left" w:pos="7920"/>
          <w:tab w:val="left" w:pos="8640"/>
          <w:tab w:val="left" w:pos="9360"/>
        </w:tabs>
        <w:ind w:left="1440"/>
      </w:pPr>
      <w:r w:rsidRPr="00780D99">
        <w:t xml:space="preserve">of </w:t>
      </w:r>
      <w:r w:rsidR="0093481D" w:rsidRPr="00780D99">
        <w:t>S</w:t>
      </w:r>
      <w:r w:rsidRPr="00780D99">
        <w:t xml:space="preserve">outhern </w:t>
      </w:r>
      <w:r w:rsidR="0093481D" w:rsidRPr="00780D99">
        <w:t>C</w:t>
      </w:r>
      <w:r w:rsidRPr="00780D99">
        <w:t>alifornia</w:t>
      </w:r>
      <w:r w:rsidR="0093481D" w:rsidRPr="00780D99">
        <w:t>, Los Angeles</w:t>
      </w:r>
      <w:r w:rsidRPr="00780D99">
        <w:t xml:space="preserve"> </w:t>
      </w:r>
    </w:p>
    <w:p w:rsidR="0093481D" w:rsidRPr="00780D99" w:rsidRDefault="007A7A6B" w:rsidP="00B63009">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ind w:left="1440" w:hanging="360"/>
      </w:pPr>
      <w:r w:rsidRPr="00780D99">
        <w:tab/>
      </w:r>
      <w:r w:rsidR="0093481D" w:rsidRPr="00780D99">
        <w:t xml:space="preserve">Clinical </w:t>
      </w:r>
      <w:r w:rsidR="00660E98" w:rsidRPr="00780D99">
        <w:t>T</w:t>
      </w:r>
      <w:r w:rsidR="0093481D" w:rsidRPr="00780D99">
        <w:t>eaching</w:t>
      </w:r>
      <w:r w:rsidR="004D34D8" w:rsidRPr="00780D99">
        <w:t xml:space="preserve"> for </w:t>
      </w:r>
      <w:r w:rsidR="0093481D" w:rsidRPr="00780D99">
        <w:t>Ophthalmology Residents</w:t>
      </w:r>
      <w:r w:rsidR="0093481D" w:rsidRPr="00780D99">
        <w:tab/>
      </w:r>
      <w:r w:rsidR="0093481D" w:rsidRPr="00780D99">
        <w:tab/>
      </w:r>
      <w:r w:rsidR="000D0F0F" w:rsidRPr="00780D99">
        <w:tab/>
      </w:r>
      <w:r w:rsidR="000631D4" w:rsidRPr="00780D99">
        <w:t xml:space="preserve">    </w:t>
      </w:r>
      <w:r w:rsidR="00B445D5" w:rsidRPr="00780D99">
        <w:t xml:space="preserve">    </w:t>
      </w:r>
      <w:r w:rsidR="00B80691" w:rsidRPr="00780D99">
        <w:t xml:space="preserve"> </w:t>
      </w:r>
      <w:r w:rsidR="000631D4" w:rsidRPr="00780D99">
        <w:t xml:space="preserve">1998 - </w:t>
      </w:r>
      <w:r w:rsidR="0093481D" w:rsidRPr="00780D99">
        <w:t>2000</w:t>
      </w:r>
    </w:p>
    <w:p w:rsidR="0093481D" w:rsidRPr="00780D99" w:rsidRDefault="0093481D" w:rsidP="00B63009">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ind w:left="1440"/>
      </w:pPr>
      <w:r w:rsidRPr="00780D99">
        <w:t>Fluorescein Conferences</w:t>
      </w:r>
      <w:r w:rsidRPr="00780D99">
        <w:tab/>
      </w:r>
      <w:r w:rsidRPr="00780D99">
        <w:tab/>
      </w:r>
      <w:r w:rsidRPr="00780D99">
        <w:tab/>
      </w:r>
      <w:r w:rsidRPr="00780D99">
        <w:tab/>
      </w:r>
      <w:r w:rsidRPr="00780D99">
        <w:tab/>
      </w:r>
      <w:r w:rsidR="000D0F0F" w:rsidRPr="00780D99">
        <w:tab/>
      </w:r>
      <w:r w:rsidR="000631D4" w:rsidRPr="00780D99">
        <w:t xml:space="preserve">   </w:t>
      </w:r>
      <w:r w:rsidR="00B445D5" w:rsidRPr="00780D99">
        <w:t xml:space="preserve">     </w:t>
      </w:r>
      <w:r w:rsidR="000631D4" w:rsidRPr="00780D99">
        <w:t xml:space="preserve"> 1998 - </w:t>
      </w:r>
      <w:r w:rsidRPr="00780D99">
        <w:t>2000</w:t>
      </w:r>
    </w:p>
    <w:p w:rsidR="0093481D" w:rsidRPr="00780D99" w:rsidRDefault="0093481D" w:rsidP="00B63009">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1440"/>
      </w:pPr>
      <w:r w:rsidRPr="00780D99">
        <w:t>Medical Student Ophthalmology Lectures</w:t>
      </w:r>
      <w:r w:rsidRPr="00780D99">
        <w:tab/>
      </w:r>
      <w:r w:rsidRPr="00780D99">
        <w:tab/>
      </w:r>
      <w:r w:rsidRPr="00780D99">
        <w:tab/>
      </w:r>
      <w:r w:rsidR="000D0F0F" w:rsidRPr="00780D99">
        <w:tab/>
      </w:r>
      <w:r w:rsidR="000631D4" w:rsidRPr="00780D99">
        <w:t xml:space="preserve">    </w:t>
      </w:r>
      <w:r w:rsidR="00B445D5" w:rsidRPr="00780D99">
        <w:t xml:space="preserve">   </w:t>
      </w:r>
      <w:r w:rsidR="00B80691" w:rsidRPr="00780D99">
        <w:t xml:space="preserve"> </w:t>
      </w:r>
      <w:r w:rsidR="00B445D5" w:rsidRPr="00780D99">
        <w:t xml:space="preserve"> </w:t>
      </w:r>
      <w:r w:rsidR="000631D4" w:rsidRPr="00780D99">
        <w:t xml:space="preserve">1998 - </w:t>
      </w:r>
      <w:r w:rsidRPr="00780D99">
        <w:t>2000</w:t>
      </w:r>
    </w:p>
    <w:p w:rsidR="0093481D" w:rsidRPr="00780D99" w:rsidRDefault="0093481D" w:rsidP="00B63009">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1440" w:hanging="360"/>
      </w:pPr>
    </w:p>
    <w:p w:rsidR="0093481D" w:rsidRPr="00780D99" w:rsidRDefault="0093481D" w:rsidP="00B63009">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1440" w:hanging="360"/>
      </w:pPr>
      <w:r w:rsidRPr="00780D99">
        <w:tab/>
        <w:t>L</w:t>
      </w:r>
      <w:r w:rsidR="007A7A6B" w:rsidRPr="00780D99">
        <w:t xml:space="preserve">os </w:t>
      </w:r>
      <w:r w:rsidRPr="00780D99">
        <w:t>A</w:t>
      </w:r>
      <w:r w:rsidR="007A7A6B" w:rsidRPr="00780D99">
        <w:t>ngeles</w:t>
      </w:r>
      <w:r w:rsidRPr="00780D99">
        <w:t xml:space="preserve"> County Medical Center</w:t>
      </w:r>
    </w:p>
    <w:p w:rsidR="0093481D" w:rsidRPr="00780D99" w:rsidRDefault="0093481D" w:rsidP="00B63009">
      <w:pPr>
        <w:tabs>
          <w:tab w:val="left" w:pos="720"/>
          <w:tab w:val="left" w:pos="1440"/>
          <w:tab w:val="left" w:pos="2160"/>
          <w:tab w:val="left" w:pos="2880"/>
          <w:tab w:val="left" w:pos="3600"/>
          <w:tab w:val="left" w:pos="4320"/>
          <w:tab w:val="left" w:pos="5040"/>
          <w:tab w:val="left" w:pos="5760"/>
          <w:tab w:val="left" w:pos="7200"/>
          <w:tab w:val="left" w:pos="7650"/>
          <w:tab w:val="left" w:pos="7920"/>
          <w:tab w:val="left" w:pos="8640"/>
          <w:tab w:val="left" w:pos="9360"/>
        </w:tabs>
        <w:ind w:left="1440" w:hanging="360"/>
      </w:pPr>
      <w:r w:rsidRPr="00780D99">
        <w:tab/>
        <w:t xml:space="preserve">Clinical </w:t>
      </w:r>
      <w:r w:rsidR="00660E98" w:rsidRPr="00780D99">
        <w:t>T</w:t>
      </w:r>
      <w:r w:rsidRPr="00780D99">
        <w:t>eaching</w:t>
      </w:r>
      <w:r w:rsidR="004D34D8" w:rsidRPr="00780D99">
        <w:t xml:space="preserve"> for</w:t>
      </w:r>
      <w:r w:rsidRPr="00780D99">
        <w:t xml:space="preserve"> Retina Resident Clinic</w:t>
      </w:r>
      <w:r w:rsidRPr="00780D99">
        <w:tab/>
      </w:r>
      <w:r w:rsidRPr="00780D99">
        <w:tab/>
      </w:r>
      <w:r w:rsidR="000D0F0F" w:rsidRPr="00780D99">
        <w:tab/>
      </w:r>
      <w:r w:rsidR="000631D4" w:rsidRPr="00780D99">
        <w:t xml:space="preserve">    </w:t>
      </w:r>
      <w:r w:rsidR="00B445D5" w:rsidRPr="00780D99">
        <w:t xml:space="preserve">    </w:t>
      </w:r>
      <w:r w:rsidR="00B80691" w:rsidRPr="00780D99">
        <w:t xml:space="preserve"> </w:t>
      </w:r>
      <w:r w:rsidR="000631D4" w:rsidRPr="00780D99">
        <w:t xml:space="preserve">1998 - </w:t>
      </w:r>
      <w:r w:rsidRPr="00780D99">
        <w:t>2000</w:t>
      </w:r>
    </w:p>
    <w:p w:rsidR="0093481D" w:rsidRPr="00780D99" w:rsidRDefault="0093481D" w:rsidP="00B63009">
      <w:pPr>
        <w:tabs>
          <w:tab w:val="left" w:pos="720"/>
          <w:tab w:val="left" w:pos="1440"/>
          <w:tab w:val="left" w:pos="2160"/>
          <w:tab w:val="left" w:pos="2880"/>
          <w:tab w:val="left" w:pos="3600"/>
          <w:tab w:val="left" w:pos="4320"/>
          <w:tab w:val="left" w:pos="5040"/>
          <w:tab w:val="left" w:pos="5760"/>
          <w:tab w:val="left" w:pos="7200"/>
          <w:tab w:val="left" w:pos="7650"/>
          <w:tab w:val="left" w:pos="7920"/>
          <w:tab w:val="left" w:pos="8640"/>
          <w:tab w:val="left" w:pos="9360"/>
        </w:tabs>
        <w:ind w:left="1440" w:hanging="360"/>
      </w:pPr>
      <w:r w:rsidRPr="00780D99">
        <w:tab/>
        <w:t xml:space="preserve">Surgical </w:t>
      </w:r>
      <w:r w:rsidR="00660E98" w:rsidRPr="00780D99">
        <w:t>A</w:t>
      </w:r>
      <w:r w:rsidRPr="00780D99">
        <w:t>ttending</w:t>
      </w:r>
      <w:r w:rsidR="004D34D8" w:rsidRPr="00780D99">
        <w:t xml:space="preserve"> for</w:t>
      </w:r>
      <w:r w:rsidRPr="00780D99">
        <w:t xml:space="preserve"> </w:t>
      </w:r>
      <w:r w:rsidR="000631D4" w:rsidRPr="00780D99">
        <w:t>Resident Ophthalmic Surgeries</w:t>
      </w:r>
      <w:r w:rsidR="000631D4" w:rsidRPr="00780D99">
        <w:tab/>
      </w:r>
      <w:r w:rsidR="004D34D8" w:rsidRPr="00780D99">
        <w:tab/>
      </w:r>
      <w:r w:rsidR="000631D4" w:rsidRPr="00780D99">
        <w:t xml:space="preserve">1998 - </w:t>
      </w:r>
      <w:r w:rsidRPr="00780D99">
        <w:t>2000</w:t>
      </w:r>
    </w:p>
    <w:p w:rsidR="0093481D" w:rsidRPr="00780D99" w:rsidRDefault="0093481D" w:rsidP="00B63009">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1440" w:hanging="360"/>
      </w:pPr>
      <w:r w:rsidRPr="00780D99">
        <w:tab/>
        <w:t xml:space="preserve">Clinical </w:t>
      </w:r>
      <w:r w:rsidR="00660E98" w:rsidRPr="00780D99">
        <w:t>T</w:t>
      </w:r>
      <w:r w:rsidRPr="00780D99">
        <w:t xml:space="preserve">eaching and </w:t>
      </w:r>
      <w:r w:rsidR="00660E98" w:rsidRPr="00780D99">
        <w:t>L</w:t>
      </w:r>
      <w:r w:rsidRPr="00780D99">
        <w:t>ectures for Medical Students</w:t>
      </w:r>
      <w:r w:rsidRPr="00780D99">
        <w:tab/>
      </w:r>
      <w:r w:rsidR="000D0F0F" w:rsidRPr="00780D99">
        <w:tab/>
      </w:r>
      <w:r w:rsidR="000D0F0F" w:rsidRPr="00780D99">
        <w:tab/>
      </w:r>
      <w:r w:rsidR="000631D4" w:rsidRPr="00780D99">
        <w:t xml:space="preserve">    </w:t>
      </w:r>
      <w:r w:rsidR="00B445D5" w:rsidRPr="00780D99">
        <w:t xml:space="preserve">    </w:t>
      </w:r>
      <w:r w:rsidR="00B80691" w:rsidRPr="00780D99">
        <w:t xml:space="preserve"> </w:t>
      </w:r>
      <w:r w:rsidRPr="00780D99">
        <w:t xml:space="preserve">1998 </w:t>
      </w:r>
      <w:r w:rsidR="000631D4" w:rsidRPr="00780D99">
        <w:t xml:space="preserve">- </w:t>
      </w:r>
      <w:r w:rsidRPr="00780D99">
        <w:t>2000</w:t>
      </w:r>
    </w:p>
    <w:p w:rsidR="00AC4509" w:rsidRPr="00780D99" w:rsidRDefault="00AC4509" w:rsidP="00B63009">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1440" w:hanging="360"/>
      </w:pPr>
      <w:r w:rsidRPr="00780D99">
        <w:tab/>
      </w:r>
    </w:p>
    <w:p w:rsidR="00AC4509" w:rsidRPr="00780D99" w:rsidRDefault="00AC4509" w:rsidP="00B63009">
      <w:pPr>
        <w:pStyle w:val="Footer"/>
        <w:tabs>
          <w:tab w:val="left" w:pos="720"/>
          <w:tab w:val="left" w:pos="1080"/>
          <w:tab w:val="left" w:pos="1440"/>
          <w:tab w:val="left" w:pos="2160"/>
          <w:tab w:val="left" w:pos="2880"/>
          <w:tab w:val="left" w:pos="3600"/>
          <w:tab w:val="left" w:pos="4320"/>
          <w:tab w:val="left" w:pos="5040"/>
          <w:tab w:val="left" w:pos="5760"/>
          <w:tab w:val="left" w:pos="6480"/>
          <w:tab w:val="left" w:pos="7200"/>
          <w:tab w:val="left" w:pos="7650"/>
          <w:tab w:val="left" w:pos="8100"/>
          <w:tab w:val="left" w:pos="8640"/>
        </w:tabs>
        <w:ind w:firstLine="1440"/>
        <w:rPr>
          <w:sz w:val="20"/>
          <w:szCs w:val="20"/>
        </w:rPr>
      </w:pPr>
      <w:r w:rsidRPr="00780D99">
        <w:rPr>
          <w:sz w:val="20"/>
          <w:szCs w:val="20"/>
        </w:rPr>
        <w:t>Stony Brook Medical School, State University of New York, N</w:t>
      </w:r>
      <w:r w:rsidR="007A7A6B" w:rsidRPr="00780D99">
        <w:rPr>
          <w:sz w:val="20"/>
          <w:szCs w:val="20"/>
        </w:rPr>
        <w:t xml:space="preserve">ew </w:t>
      </w:r>
      <w:r w:rsidRPr="00780D99">
        <w:rPr>
          <w:sz w:val="20"/>
          <w:szCs w:val="20"/>
        </w:rPr>
        <w:t>Y</w:t>
      </w:r>
      <w:r w:rsidR="007A7A6B" w:rsidRPr="00780D99">
        <w:rPr>
          <w:sz w:val="20"/>
          <w:szCs w:val="20"/>
        </w:rPr>
        <w:t>ork</w:t>
      </w:r>
      <w:r w:rsidR="000631D4" w:rsidRPr="00780D99">
        <w:rPr>
          <w:sz w:val="20"/>
          <w:szCs w:val="20"/>
        </w:rPr>
        <w:t xml:space="preserve">           </w:t>
      </w:r>
      <w:r w:rsidR="00B445D5" w:rsidRPr="00780D99">
        <w:rPr>
          <w:sz w:val="20"/>
          <w:szCs w:val="20"/>
        </w:rPr>
        <w:t xml:space="preserve">     </w:t>
      </w:r>
      <w:r w:rsidR="00B80691" w:rsidRPr="00780D99">
        <w:rPr>
          <w:sz w:val="20"/>
          <w:szCs w:val="20"/>
        </w:rPr>
        <w:t xml:space="preserve">    </w:t>
      </w:r>
    </w:p>
    <w:p w:rsidR="00AC4509" w:rsidRPr="00780D99" w:rsidRDefault="00AC4509" w:rsidP="00B63009">
      <w:pPr>
        <w:tabs>
          <w:tab w:val="left" w:pos="0"/>
          <w:tab w:val="left" w:pos="720"/>
          <w:tab w:val="left" w:pos="990"/>
          <w:tab w:val="left" w:pos="1080"/>
          <w:tab w:val="left" w:pos="1440"/>
          <w:tab w:val="left" w:pos="2880"/>
          <w:tab w:val="left" w:pos="3600"/>
          <w:tab w:val="left" w:pos="4320"/>
          <w:tab w:val="left" w:pos="5040"/>
          <w:tab w:val="left" w:pos="5760"/>
          <w:tab w:val="left" w:pos="7200"/>
          <w:tab w:val="left" w:pos="7650"/>
          <w:tab w:val="left" w:pos="7920"/>
          <w:tab w:val="left" w:pos="8640"/>
          <w:tab w:val="left" w:pos="9360"/>
        </w:tabs>
        <w:ind w:firstLine="1440"/>
      </w:pPr>
      <w:r w:rsidRPr="00780D99">
        <w:t>Clinical Instructor of Gross Anatomy for Pre-medical Students</w:t>
      </w:r>
      <w:r w:rsidR="00F72539" w:rsidRPr="00780D99">
        <w:tab/>
      </w:r>
      <w:r w:rsidR="00F72539" w:rsidRPr="00780D99">
        <w:tab/>
        <w:t xml:space="preserve">      </w:t>
      </w:r>
      <w:r w:rsidR="001A2C89" w:rsidRPr="00780D99">
        <w:t xml:space="preserve">     </w:t>
      </w:r>
      <w:r w:rsidR="00F72539" w:rsidRPr="00780D99">
        <w:t>1995</w:t>
      </w:r>
    </w:p>
    <w:p w:rsidR="00AC4509" w:rsidRPr="00780D99" w:rsidRDefault="00AC4509" w:rsidP="00B63009">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1440" w:hanging="360"/>
      </w:pPr>
    </w:p>
    <w:p w:rsidR="008E25BA" w:rsidRPr="00780D99" w:rsidRDefault="008E25BA" w:rsidP="00F8396B">
      <w:pPr>
        <w:pStyle w:val="ListParagraph"/>
        <w:numPr>
          <w:ilvl w:val="0"/>
          <w:numId w:val="23"/>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rPr>
          <w:bCs/>
        </w:rPr>
      </w:pPr>
      <w:r w:rsidRPr="00780D99">
        <w:rPr>
          <w:bCs/>
        </w:rPr>
        <w:t>Research Training</w:t>
      </w:r>
    </w:p>
    <w:p w:rsidR="002D58F9" w:rsidRPr="00780D99" w:rsidRDefault="002D58F9" w:rsidP="00B63009">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1080"/>
        <w:rPr>
          <w:bCs/>
        </w:rPr>
      </w:pPr>
    </w:p>
    <w:p w:rsidR="008E25BA" w:rsidRPr="00780D99" w:rsidRDefault="008E25BA" w:rsidP="001833CD">
      <w:pPr>
        <w:tabs>
          <w:tab w:val="left" w:pos="0"/>
          <w:tab w:val="left" w:pos="720"/>
          <w:tab w:val="left" w:pos="1890"/>
          <w:tab w:val="left" w:pos="3600"/>
          <w:tab w:val="left" w:pos="4320"/>
          <w:tab w:val="left" w:pos="5040"/>
          <w:tab w:val="left" w:pos="5760"/>
          <w:tab w:val="left" w:pos="6480"/>
          <w:tab w:val="left" w:pos="7200"/>
          <w:tab w:val="left" w:pos="7650"/>
          <w:tab w:val="left" w:pos="7920"/>
          <w:tab w:val="left" w:pos="8640"/>
          <w:tab w:val="left" w:pos="9360"/>
        </w:tabs>
        <w:ind w:left="1440"/>
        <w:rPr>
          <w:bCs/>
        </w:rPr>
      </w:pPr>
      <w:r w:rsidRPr="00780D99">
        <w:rPr>
          <w:bCs/>
        </w:rPr>
        <w:t>Postdoctoral Fellows</w:t>
      </w:r>
      <w:r w:rsidR="001833CD" w:rsidRPr="00780D99">
        <w:rPr>
          <w:bCs/>
        </w:rPr>
        <w:t xml:space="preserve">: </w:t>
      </w:r>
      <w:r w:rsidRPr="00780D99">
        <w:rPr>
          <w:bCs/>
        </w:rPr>
        <w:t>None</w:t>
      </w:r>
    </w:p>
    <w:p w:rsidR="002D58F9" w:rsidRPr="00780D99" w:rsidRDefault="002D58F9" w:rsidP="00B63009">
      <w:pPr>
        <w:tabs>
          <w:tab w:val="left" w:pos="0"/>
          <w:tab w:val="left" w:pos="720"/>
          <w:tab w:val="left" w:pos="1440"/>
          <w:tab w:val="left" w:pos="1890"/>
          <w:tab w:val="left" w:pos="2880"/>
          <w:tab w:val="left" w:pos="3600"/>
          <w:tab w:val="left" w:pos="4320"/>
          <w:tab w:val="left" w:pos="5040"/>
          <w:tab w:val="left" w:pos="5760"/>
          <w:tab w:val="left" w:pos="6480"/>
          <w:tab w:val="left" w:pos="7200"/>
          <w:tab w:val="left" w:pos="7650"/>
          <w:tab w:val="left" w:pos="7920"/>
          <w:tab w:val="left" w:pos="8640"/>
          <w:tab w:val="left" w:pos="9360"/>
        </w:tabs>
        <w:ind w:left="1440" w:hanging="900"/>
        <w:rPr>
          <w:bCs/>
        </w:rPr>
      </w:pPr>
    </w:p>
    <w:p w:rsidR="00490826" w:rsidRPr="00780D99" w:rsidRDefault="000D0F0F" w:rsidP="00B63009">
      <w:pPr>
        <w:tabs>
          <w:tab w:val="left" w:pos="0"/>
          <w:tab w:val="left" w:pos="720"/>
          <w:tab w:val="left" w:pos="1440"/>
          <w:tab w:val="left" w:pos="1890"/>
          <w:tab w:val="left" w:pos="2880"/>
          <w:tab w:val="left" w:pos="3600"/>
          <w:tab w:val="left" w:pos="4320"/>
          <w:tab w:val="left" w:pos="5040"/>
          <w:tab w:val="left" w:pos="5760"/>
          <w:tab w:val="left" w:pos="6480"/>
          <w:tab w:val="left" w:pos="7200"/>
          <w:tab w:val="left" w:pos="7650"/>
          <w:tab w:val="left" w:pos="7920"/>
          <w:tab w:val="left" w:pos="8640"/>
          <w:tab w:val="left" w:pos="9360"/>
        </w:tabs>
        <w:ind w:left="1440" w:hanging="900"/>
        <w:rPr>
          <w:bCs/>
        </w:rPr>
      </w:pPr>
      <w:r w:rsidRPr="00780D99">
        <w:rPr>
          <w:bCs/>
        </w:rPr>
        <w:tab/>
      </w:r>
      <w:r w:rsidRPr="00780D99">
        <w:rPr>
          <w:bCs/>
        </w:rPr>
        <w:tab/>
      </w:r>
      <w:r w:rsidR="00490826" w:rsidRPr="00780D99">
        <w:rPr>
          <w:bCs/>
        </w:rPr>
        <w:t>Predoctoral Students</w:t>
      </w:r>
    </w:p>
    <w:p w:rsidR="00FD7001" w:rsidRPr="008A5E89" w:rsidRDefault="00211503" w:rsidP="00B63009">
      <w:pPr>
        <w:tabs>
          <w:tab w:val="left" w:pos="0"/>
          <w:tab w:val="left" w:pos="720"/>
          <w:tab w:val="left" w:pos="1080"/>
          <w:tab w:val="left" w:pos="1440"/>
          <w:tab w:val="left" w:pos="1890"/>
          <w:tab w:val="left" w:pos="2880"/>
          <w:tab w:val="left" w:pos="3600"/>
          <w:tab w:val="left" w:pos="4320"/>
          <w:tab w:val="left" w:pos="5040"/>
          <w:tab w:val="left" w:pos="5760"/>
          <w:tab w:val="left" w:pos="6480"/>
          <w:tab w:val="left" w:pos="7200"/>
          <w:tab w:val="left" w:pos="7650"/>
          <w:tab w:val="left" w:pos="7920"/>
          <w:tab w:val="left" w:pos="8640"/>
          <w:tab w:val="left" w:pos="9360"/>
        </w:tabs>
        <w:ind w:left="1440"/>
      </w:pPr>
      <w:r w:rsidRPr="00780D99">
        <w:t>Rutgers New Jersey Medical School (Formerly UMDNJ-NJMS)</w:t>
      </w:r>
      <w:r w:rsidRPr="00780D99">
        <w:tab/>
        <w:t xml:space="preserve">     </w:t>
      </w:r>
      <w:r w:rsidR="00FD7001" w:rsidRPr="008A5E89">
        <w:t>2001 - Present</w:t>
      </w:r>
    </w:p>
    <w:p w:rsidR="00FD7001" w:rsidRPr="008A5E89" w:rsidRDefault="00FD7001" w:rsidP="00B63009">
      <w:pPr>
        <w:tabs>
          <w:tab w:val="left" w:pos="0"/>
          <w:tab w:val="left" w:pos="720"/>
          <w:tab w:val="left" w:pos="1080"/>
          <w:tab w:val="left" w:pos="1260"/>
          <w:tab w:val="left" w:pos="1440"/>
          <w:tab w:val="left" w:pos="1890"/>
          <w:tab w:val="left" w:pos="2880"/>
          <w:tab w:val="left" w:pos="3600"/>
          <w:tab w:val="left" w:pos="4320"/>
          <w:tab w:val="left" w:pos="5040"/>
          <w:tab w:val="left" w:pos="5760"/>
          <w:tab w:val="left" w:pos="6480"/>
          <w:tab w:val="left" w:pos="7200"/>
          <w:tab w:val="left" w:pos="7650"/>
          <w:tab w:val="left" w:pos="7920"/>
          <w:tab w:val="left" w:pos="8640"/>
          <w:tab w:val="left" w:pos="9360"/>
        </w:tabs>
        <w:ind w:left="1260" w:firstLine="180"/>
      </w:pPr>
      <w:r w:rsidRPr="008A5E89">
        <w:t>Newark, New Jersey</w:t>
      </w:r>
    </w:p>
    <w:p w:rsidR="00B26C8E" w:rsidRPr="008A5E89" w:rsidRDefault="00B26C8E" w:rsidP="00B63009">
      <w:pPr>
        <w:tabs>
          <w:tab w:val="left" w:pos="0"/>
          <w:tab w:val="left" w:pos="720"/>
          <w:tab w:val="left" w:pos="1080"/>
          <w:tab w:val="left" w:pos="1260"/>
          <w:tab w:val="left" w:pos="1440"/>
          <w:tab w:val="left" w:pos="1890"/>
          <w:tab w:val="left" w:pos="2880"/>
          <w:tab w:val="left" w:pos="3600"/>
          <w:tab w:val="left" w:pos="4320"/>
          <w:tab w:val="left" w:pos="5040"/>
          <w:tab w:val="left" w:pos="5760"/>
          <w:tab w:val="left" w:pos="6480"/>
          <w:tab w:val="left" w:pos="7200"/>
          <w:tab w:val="left" w:pos="7650"/>
          <w:tab w:val="left" w:pos="7920"/>
          <w:tab w:val="left" w:pos="8640"/>
          <w:tab w:val="left" w:pos="9360"/>
        </w:tabs>
        <w:ind w:left="1260" w:firstLine="180"/>
      </w:pPr>
    </w:p>
    <w:p w:rsidR="00F84F78" w:rsidRPr="008A5E89" w:rsidRDefault="00FD7001" w:rsidP="005835C4">
      <w:pPr>
        <w:tabs>
          <w:tab w:val="left" w:pos="0"/>
          <w:tab w:val="left" w:pos="720"/>
          <w:tab w:val="left" w:pos="900"/>
          <w:tab w:val="left" w:pos="1080"/>
          <w:tab w:val="left" w:pos="1260"/>
          <w:tab w:val="left" w:pos="1440"/>
          <w:tab w:val="left" w:pos="1890"/>
          <w:tab w:val="left" w:pos="2880"/>
          <w:tab w:val="left" w:pos="3600"/>
          <w:tab w:val="left" w:pos="4320"/>
          <w:tab w:val="left" w:pos="5040"/>
          <w:tab w:val="left" w:pos="5760"/>
          <w:tab w:val="left" w:pos="6480"/>
          <w:tab w:val="left" w:pos="7200"/>
          <w:tab w:val="left" w:pos="7650"/>
          <w:tab w:val="left" w:pos="7920"/>
          <w:tab w:val="left" w:pos="8640"/>
          <w:tab w:val="left" w:pos="9360"/>
        </w:tabs>
        <w:ind w:left="720" w:firstLine="720"/>
      </w:pPr>
      <w:r w:rsidRPr="008A5E89">
        <w:t>Director, Retina Research Elective for Medical Students:</w:t>
      </w:r>
    </w:p>
    <w:p w:rsidR="00F879A4" w:rsidRPr="008A5E89" w:rsidRDefault="00F84F78" w:rsidP="00F86363">
      <w:pPr>
        <w:tabs>
          <w:tab w:val="left" w:pos="0"/>
          <w:tab w:val="left" w:pos="720"/>
          <w:tab w:val="left" w:pos="189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2160" w:hanging="2160"/>
      </w:pPr>
      <w:r w:rsidRPr="008A5E89">
        <w:tab/>
        <w:t xml:space="preserve">      </w:t>
      </w:r>
      <w:r w:rsidR="00F86363" w:rsidRPr="008A5E89">
        <w:tab/>
      </w:r>
      <w:r w:rsidR="00F86363" w:rsidRPr="008A5E89">
        <w:tab/>
      </w:r>
    </w:p>
    <w:p w:rsidR="00F879A4" w:rsidRPr="008A5E89" w:rsidRDefault="00F879A4" w:rsidP="00F86363">
      <w:pPr>
        <w:tabs>
          <w:tab w:val="left" w:pos="0"/>
          <w:tab w:val="left" w:pos="720"/>
          <w:tab w:val="left" w:pos="189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2160" w:hanging="2160"/>
      </w:pPr>
      <w:r w:rsidRPr="008A5E89">
        <w:tab/>
      </w:r>
      <w:r w:rsidRPr="008A5E89">
        <w:tab/>
      </w:r>
      <w:r w:rsidRPr="008A5E89">
        <w:tab/>
        <w:t>Aditya Uppuluri</w:t>
      </w:r>
      <w:r w:rsidRPr="008A5E89">
        <w:tab/>
      </w:r>
      <w:r w:rsidRPr="008A5E89">
        <w:tab/>
      </w:r>
      <w:r w:rsidRPr="008A5E89">
        <w:tab/>
      </w:r>
      <w:r w:rsidRPr="008A5E89">
        <w:tab/>
      </w:r>
      <w:r w:rsidRPr="008A5E89">
        <w:tab/>
      </w:r>
      <w:r w:rsidRPr="008A5E89">
        <w:tab/>
        <w:t>07/2018 – 5/2019</w:t>
      </w:r>
    </w:p>
    <w:p w:rsidR="00860DD1" w:rsidRPr="008A5E89" w:rsidRDefault="00F879A4" w:rsidP="00F86363">
      <w:pPr>
        <w:tabs>
          <w:tab w:val="left" w:pos="0"/>
          <w:tab w:val="left" w:pos="720"/>
          <w:tab w:val="left" w:pos="189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2160" w:hanging="2160"/>
      </w:pPr>
      <w:r w:rsidRPr="008A5E89">
        <w:tab/>
      </w:r>
      <w:r w:rsidRPr="008A5E89">
        <w:tab/>
      </w:r>
      <w:r w:rsidRPr="008A5E89">
        <w:tab/>
      </w:r>
      <w:r w:rsidR="00860DD1" w:rsidRPr="008A5E89">
        <w:t>Loka Thangamathesvaran</w:t>
      </w:r>
      <w:r w:rsidR="00860DD1" w:rsidRPr="008A5E89">
        <w:tab/>
      </w:r>
      <w:r w:rsidR="00860DD1" w:rsidRPr="008A5E89">
        <w:tab/>
      </w:r>
      <w:r w:rsidR="00860DD1" w:rsidRPr="008A5E89">
        <w:tab/>
      </w:r>
      <w:r w:rsidR="00860DD1" w:rsidRPr="008A5E89">
        <w:tab/>
      </w:r>
      <w:r w:rsidR="00860DD1" w:rsidRPr="008A5E89">
        <w:tab/>
        <w:t xml:space="preserve">06/2018 </w:t>
      </w:r>
      <w:r w:rsidR="005A289B" w:rsidRPr="008A5E89">
        <w:t>–</w:t>
      </w:r>
      <w:r w:rsidR="00860DD1" w:rsidRPr="008A5E89">
        <w:t xml:space="preserve"> </w:t>
      </w:r>
      <w:r w:rsidR="004D7FCA">
        <w:t>5</w:t>
      </w:r>
      <w:r w:rsidR="005A289B" w:rsidRPr="008A5E89">
        <w:t>/2019</w:t>
      </w:r>
    </w:p>
    <w:p w:rsidR="00A66C7F" w:rsidRPr="008A5E89" w:rsidRDefault="00860DD1" w:rsidP="00F86363">
      <w:pPr>
        <w:tabs>
          <w:tab w:val="left" w:pos="0"/>
          <w:tab w:val="left" w:pos="720"/>
          <w:tab w:val="left" w:pos="189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2160" w:hanging="2160"/>
      </w:pPr>
      <w:r w:rsidRPr="008A5E89">
        <w:tab/>
      </w:r>
      <w:r w:rsidRPr="008A5E89">
        <w:tab/>
      </w:r>
      <w:r w:rsidRPr="008A5E89">
        <w:tab/>
      </w:r>
      <w:r w:rsidR="00A66C7F" w:rsidRPr="008A5E89">
        <w:t>Saad Ali</w:t>
      </w:r>
      <w:r w:rsidR="00A66C7F" w:rsidRPr="008A5E89">
        <w:tab/>
      </w:r>
      <w:r w:rsidR="00A66C7F" w:rsidRPr="008A5E89">
        <w:tab/>
      </w:r>
      <w:r w:rsidR="00A66C7F" w:rsidRPr="008A5E89">
        <w:tab/>
      </w:r>
      <w:r w:rsidR="00A66C7F" w:rsidRPr="008A5E89">
        <w:tab/>
      </w:r>
      <w:r w:rsidR="00A66C7F" w:rsidRPr="008A5E89">
        <w:tab/>
      </w:r>
      <w:r w:rsidR="00A66C7F" w:rsidRPr="008A5E89">
        <w:tab/>
      </w:r>
      <w:r w:rsidR="00A66C7F" w:rsidRPr="008A5E89">
        <w:tab/>
        <w:t>07/2018 – 8/2018</w:t>
      </w:r>
    </w:p>
    <w:p w:rsidR="006E29E9" w:rsidRPr="00780D99" w:rsidRDefault="00A66C7F" w:rsidP="00F86363">
      <w:pPr>
        <w:tabs>
          <w:tab w:val="left" w:pos="0"/>
          <w:tab w:val="left" w:pos="720"/>
          <w:tab w:val="left" w:pos="189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2160" w:hanging="2160"/>
      </w:pPr>
      <w:r w:rsidRPr="008A5E89">
        <w:tab/>
      </w:r>
      <w:r w:rsidRPr="008A5E89">
        <w:tab/>
      </w:r>
      <w:r w:rsidRPr="008A5E89">
        <w:tab/>
      </w:r>
      <w:r w:rsidR="006E29E9" w:rsidRPr="008A5E89">
        <w:t>Nehali Nanawati</w:t>
      </w:r>
      <w:r w:rsidR="006E29E9" w:rsidRPr="008A5E89">
        <w:tab/>
        <w:t xml:space="preserve"> </w:t>
      </w:r>
      <w:r w:rsidR="006E29E9" w:rsidRPr="008A5E89">
        <w:tab/>
      </w:r>
      <w:r w:rsidR="006E29E9" w:rsidRPr="008A5E89">
        <w:tab/>
      </w:r>
      <w:r w:rsidR="006E29E9" w:rsidRPr="008A5E89">
        <w:tab/>
      </w:r>
      <w:r w:rsidR="006E29E9" w:rsidRPr="008A5E89">
        <w:tab/>
      </w:r>
      <w:r w:rsidR="006E29E9" w:rsidRPr="008A5E89">
        <w:tab/>
        <w:t>10/2017–11/2017</w:t>
      </w:r>
      <w:r w:rsidR="006E29E9" w:rsidRPr="00780D99">
        <w:rPr>
          <w:shd w:val="clear" w:color="auto" w:fill="FFFFFF"/>
        </w:rPr>
        <w:tab/>
        <w:t xml:space="preserve">     </w:t>
      </w:r>
    </w:p>
    <w:p w:rsidR="00DC63B2" w:rsidRPr="00780D99" w:rsidRDefault="006E29E9" w:rsidP="00F86363">
      <w:pPr>
        <w:tabs>
          <w:tab w:val="left" w:pos="0"/>
          <w:tab w:val="left" w:pos="720"/>
          <w:tab w:val="left" w:pos="189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2160" w:hanging="2160"/>
        <w:rPr>
          <w:shd w:val="clear" w:color="auto" w:fill="FFFFFF"/>
        </w:rPr>
      </w:pPr>
      <w:r w:rsidRPr="00780D99">
        <w:tab/>
      </w:r>
      <w:r w:rsidRPr="00780D99">
        <w:tab/>
      </w:r>
      <w:r w:rsidRPr="00780D99">
        <w:tab/>
      </w:r>
      <w:r w:rsidR="00F86363" w:rsidRPr="00780D99">
        <w:t xml:space="preserve">Shreyas Shirodkar </w:t>
      </w:r>
      <w:r w:rsidR="00F86363" w:rsidRPr="00780D99">
        <w:tab/>
      </w:r>
      <w:r w:rsidR="00F86363" w:rsidRPr="00780D99">
        <w:tab/>
      </w:r>
      <w:r w:rsidR="00F86363" w:rsidRPr="00780D99">
        <w:tab/>
      </w:r>
      <w:r w:rsidR="00F86363" w:rsidRPr="00780D99">
        <w:tab/>
      </w:r>
      <w:r w:rsidR="00F86363" w:rsidRPr="00780D99">
        <w:tab/>
        <w:t>06/2017–08/2017</w:t>
      </w:r>
      <w:r w:rsidR="00457FA1" w:rsidRPr="00780D99">
        <w:rPr>
          <w:shd w:val="clear" w:color="auto" w:fill="FFFFFF"/>
        </w:rPr>
        <w:tab/>
        <w:t xml:space="preserve">     </w:t>
      </w:r>
    </w:p>
    <w:p w:rsidR="00457FA1" w:rsidRPr="00780D99" w:rsidRDefault="00DC63B2" w:rsidP="00F86363">
      <w:pPr>
        <w:tabs>
          <w:tab w:val="left" w:pos="0"/>
          <w:tab w:val="left" w:pos="720"/>
          <w:tab w:val="left" w:pos="189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2160" w:hanging="2160"/>
        <w:rPr>
          <w:shd w:val="clear" w:color="auto" w:fill="FFFFFF"/>
        </w:rPr>
      </w:pPr>
      <w:r w:rsidRPr="00780D99">
        <w:rPr>
          <w:shd w:val="clear" w:color="auto" w:fill="FFFFFF"/>
        </w:rPr>
        <w:tab/>
      </w:r>
      <w:r w:rsidRPr="00780D99">
        <w:rPr>
          <w:shd w:val="clear" w:color="auto" w:fill="FFFFFF"/>
        </w:rPr>
        <w:tab/>
      </w:r>
      <w:r w:rsidRPr="00780D99">
        <w:rPr>
          <w:shd w:val="clear" w:color="auto" w:fill="FFFFFF"/>
        </w:rPr>
        <w:tab/>
      </w:r>
      <w:r w:rsidR="00F86363" w:rsidRPr="00780D99">
        <w:rPr>
          <w:shd w:val="clear" w:color="auto" w:fill="FFFFFF"/>
        </w:rPr>
        <w:t>Varsha Kurup</w:t>
      </w:r>
      <w:r w:rsidR="00F86363" w:rsidRPr="00780D99">
        <w:tab/>
      </w:r>
      <w:r w:rsidR="00F86363" w:rsidRPr="00780D99">
        <w:tab/>
      </w:r>
      <w:r w:rsidR="00F86363" w:rsidRPr="00780D99">
        <w:tab/>
      </w:r>
      <w:r w:rsidR="00F86363" w:rsidRPr="00780D99">
        <w:tab/>
      </w:r>
      <w:r w:rsidR="00F86363" w:rsidRPr="00780D99">
        <w:tab/>
      </w:r>
      <w:r w:rsidR="00F86363" w:rsidRPr="00780D99">
        <w:tab/>
        <w:t>06/2017–08/2017</w:t>
      </w:r>
    </w:p>
    <w:p w:rsidR="00F86363" w:rsidRPr="00780D99" w:rsidRDefault="00F86363" w:rsidP="00F86363">
      <w:pPr>
        <w:tabs>
          <w:tab w:val="left" w:pos="0"/>
          <w:tab w:val="left" w:pos="720"/>
          <w:tab w:val="left" w:pos="189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rPr>
          <w:shd w:val="clear" w:color="auto" w:fill="FFFFFF"/>
        </w:rPr>
      </w:pPr>
      <w:r w:rsidRPr="00780D99">
        <w:rPr>
          <w:shd w:val="clear" w:color="auto" w:fill="FFFFFF"/>
        </w:rPr>
        <w:tab/>
      </w:r>
      <w:r w:rsidRPr="00780D99">
        <w:rPr>
          <w:shd w:val="clear" w:color="auto" w:fill="FFFFFF"/>
        </w:rPr>
        <w:tab/>
      </w:r>
      <w:r w:rsidRPr="00780D99">
        <w:rPr>
          <w:shd w:val="clear" w:color="auto" w:fill="FFFFFF"/>
        </w:rPr>
        <w:tab/>
        <w:t>Somnath Rao</w:t>
      </w:r>
      <w:r w:rsidRPr="00780D99">
        <w:tab/>
      </w:r>
      <w:r w:rsidRPr="00780D99">
        <w:tab/>
      </w:r>
      <w:r w:rsidRPr="00780D99">
        <w:tab/>
      </w:r>
      <w:r w:rsidRPr="00780D99">
        <w:tab/>
      </w:r>
      <w:r w:rsidRPr="00780D99">
        <w:tab/>
      </w:r>
      <w:r w:rsidRPr="00780D99">
        <w:tab/>
        <w:t>06/2017–08/2017</w:t>
      </w:r>
    </w:p>
    <w:p w:rsidR="00F86363" w:rsidRPr="00780D99" w:rsidRDefault="00F86363" w:rsidP="00F86363">
      <w:pPr>
        <w:tabs>
          <w:tab w:val="left" w:pos="0"/>
          <w:tab w:val="left" w:pos="720"/>
          <w:tab w:val="left" w:pos="189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2160"/>
        <w:rPr>
          <w:shd w:val="clear" w:color="auto" w:fill="FFFFFF"/>
        </w:rPr>
      </w:pPr>
      <w:bookmarkStart w:id="1" w:name="_Hlk536157888"/>
      <w:r w:rsidRPr="00780D99">
        <w:t>Aditya Uppuluri</w:t>
      </w:r>
      <w:bookmarkEnd w:id="1"/>
      <w:r w:rsidRPr="00780D99">
        <w:tab/>
      </w:r>
      <w:r w:rsidRPr="00780D99">
        <w:tab/>
      </w:r>
      <w:r w:rsidRPr="00780D99">
        <w:tab/>
      </w:r>
      <w:r w:rsidRPr="00780D99">
        <w:tab/>
      </w:r>
      <w:r w:rsidRPr="00780D99">
        <w:tab/>
      </w:r>
      <w:r w:rsidRPr="00780D99">
        <w:tab/>
        <w:t>06/2017–08/2017</w:t>
      </w:r>
    </w:p>
    <w:p w:rsidR="00FD7001" w:rsidRPr="00780D99" w:rsidRDefault="00F84F78" w:rsidP="00F86363">
      <w:pPr>
        <w:tabs>
          <w:tab w:val="left" w:pos="0"/>
          <w:tab w:val="left" w:pos="720"/>
          <w:tab w:val="left" w:pos="189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2160"/>
        <w:rPr>
          <w:bCs/>
        </w:rPr>
      </w:pPr>
      <w:r w:rsidRPr="00780D99">
        <w:t>Greg Budoff</w:t>
      </w:r>
      <w:r w:rsidRPr="00780D99">
        <w:tab/>
      </w:r>
      <w:r w:rsidRPr="00780D99">
        <w:tab/>
      </w:r>
      <w:r w:rsidRPr="00780D99">
        <w:tab/>
      </w:r>
      <w:r w:rsidRPr="00780D99">
        <w:tab/>
      </w:r>
      <w:r w:rsidRPr="00780D99">
        <w:tab/>
      </w:r>
      <w:r w:rsidRPr="00780D99">
        <w:tab/>
        <w:t>10/2016–11/2016</w:t>
      </w:r>
      <w:r w:rsidR="008B08F1" w:rsidRPr="00780D99">
        <w:rPr>
          <w:bCs/>
        </w:rPr>
        <w:tab/>
      </w:r>
    </w:p>
    <w:p w:rsidR="009111E3" w:rsidRPr="00780D99" w:rsidRDefault="009111E3" w:rsidP="00F86363">
      <w:pPr>
        <w:tabs>
          <w:tab w:val="left" w:pos="0"/>
          <w:tab w:val="left" w:pos="720"/>
          <w:tab w:val="left" w:pos="189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2160"/>
      </w:pPr>
      <w:r w:rsidRPr="00780D99">
        <w:t>Timothy Peiris</w:t>
      </w:r>
      <w:r w:rsidRPr="00780D99">
        <w:tab/>
      </w:r>
      <w:r w:rsidRPr="00780D99">
        <w:tab/>
      </w:r>
      <w:r w:rsidRPr="00780D99">
        <w:tab/>
      </w:r>
      <w:r w:rsidRPr="00780D99">
        <w:tab/>
      </w:r>
      <w:r w:rsidRPr="00780D99">
        <w:tab/>
      </w:r>
      <w:r w:rsidRPr="00780D99">
        <w:tab/>
        <w:t xml:space="preserve"> 10/2016-11/2016</w:t>
      </w:r>
      <w:r w:rsidRPr="00780D99">
        <w:tab/>
      </w:r>
    </w:p>
    <w:p w:rsidR="00565365" w:rsidRPr="00780D99" w:rsidRDefault="00565365" w:rsidP="009111E3">
      <w:pPr>
        <w:tabs>
          <w:tab w:val="left" w:pos="0"/>
          <w:tab w:val="left" w:pos="720"/>
          <w:tab w:val="left" w:pos="189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2160"/>
        <w:jc w:val="right"/>
      </w:pPr>
      <w:r w:rsidRPr="00780D99">
        <w:t>Xintong</w:t>
      </w:r>
      <w:r w:rsidRPr="00780D99">
        <w:tab/>
        <w:t>Li</w:t>
      </w:r>
      <w:r w:rsidRPr="00780D99">
        <w:tab/>
      </w:r>
      <w:r w:rsidRPr="00780D99">
        <w:tab/>
      </w:r>
      <w:r w:rsidRPr="00780D99">
        <w:tab/>
      </w:r>
      <w:r w:rsidRPr="00780D99">
        <w:tab/>
      </w:r>
      <w:r w:rsidRPr="00780D99">
        <w:tab/>
      </w:r>
      <w:r w:rsidRPr="00780D99">
        <w:tab/>
      </w:r>
      <w:r w:rsidR="00B31EA8" w:rsidRPr="00780D99">
        <w:t xml:space="preserve"> </w:t>
      </w:r>
      <w:r w:rsidRPr="00780D99">
        <w:t>06/2015-05/2016</w:t>
      </w:r>
    </w:p>
    <w:p w:rsidR="00127E6D" w:rsidRPr="00F55A32" w:rsidRDefault="00127E6D" w:rsidP="008B5D9E">
      <w:pPr>
        <w:tabs>
          <w:tab w:val="left" w:pos="0"/>
          <w:tab w:val="left" w:pos="720"/>
          <w:tab w:val="left" w:pos="189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2160"/>
      </w:pPr>
      <w:r w:rsidRPr="00780D99">
        <w:t>Ahmed Sheikh</w:t>
      </w:r>
      <w:r w:rsidRPr="00780D99">
        <w:tab/>
      </w:r>
      <w:r w:rsidRPr="00780D99">
        <w:tab/>
      </w:r>
      <w:r w:rsidRPr="00780D99">
        <w:tab/>
      </w:r>
      <w:r w:rsidRPr="00780D99">
        <w:tab/>
      </w:r>
      <w:r w:rsidRPr="00780D99">
        <w:tab/>
      </w:r>
      <w:r w:rsidRPr="00780D99">
        <w:tab/>
      </w:r>
      <w:r w:rsidRPr="00780D99">
        <w:tab/>
      </w:r>
      <w:r w:rsidRPr="00780D99">
        <w:tab/>
      </w:r>
      <w:r w:rsidR="00B31EA8" w:rsidRPr="00780D99">
        <w:t xml:space="preserve"> </w:t>
      </w:r>
      <w:r w:rsidRPr="00780D99">
        <w:t>07</w:t>
      </w:r>
      <w:r w:rsidRPr="00F55A32">
        <w:t>/2015</w:t>
      </w:r>
    </w:p>
    <w:p w:rsidR="00E75437" w:rsidRPr="00F55A32" w:rsidRDefault="0092755C" w:rsidP="008B5D9E">
      <w:pPr>
        <w:tabs>
          <w:tab w:val="left" w:pos="0"/>
          <w:tab w:val="left" w:pos="720"/>
          <w:tab w:val="left" w:pos="189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2160"/>
      </w:pPr>
      <w:r w:rsidRPr="00F55A32">
        <w:t>Neil Patel</w:t>
      </w:r>
      <w:r w:rsidRPr="00F55A32">
        <w:tab/>
      </w:r>
      <w:r w:rsidRPr="00F55A32">
        <w:tab/>
      </w:r>
      <w:r w:rsidRPr="00F55A32">
        <w:tab/>
      </w:r>
      <w:r w:rsidRPr="00F55A32">
        <w:tab/>
      </w:r>
      <w:r w:rsidRPr="00F55A32">
        <w:tab/>
      </w:r>
      <w:r w:rsidRPr="00F55A32">
        <w:tab/>
      </w:r>
      <w:r w:rsidRPr="00F55A32">
        <w:tab/>
      </w:r>
      <w:r w:rsidR="00127E6D" w:rsidRPr="00F55A32">
        <w:t xml:space="preserve"> 06-07/</w:t>
      </w:r>
      <w:r w:rsidRPr="00F55A32">
        <w:t>2015</w:t>
      </w:r>
    </w:p>
    <w:p w:rsidR="0092755C" w:rsidRPr="00F55A32" w:rsidRDefault="0092755C" w:rsidP="0092755C">
      <w:pPr>
        <w:tabs>
          <w:tab w:val="left" w:pos="0"/>
          <w:tab w:val="left" w:pos="720"/>
          <w:tab w:val="left" w:pos="189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2160"/>
      </w:pPr>
      <w:r w:rsidRPr="00F55A32">
        <w:t>Xintong</w:t>
      </w:r>
      <w:r w:rsidRPr="00F55A32">
        <w:tab/>
        <w:t>Li</w:t>
      </w:r>
      <w:r w:rsidRPr="00F55A32">
        <w:tab/>
      </w:r>
      <w:r w:rsidRPr="00F55A32">
        <w:tab/>
      </w:r>
      <w:r w:rsidRPr="00F55A32">
        <w:tab/>
      </w:r>
      <w:r w:rsidRPr="00F55A32">
        <w:tab/>
      </w:r>
      <w:r w:rsidRPr="00F55A32">
        <w:tab/>
      </w:r>
      <w:r w:rsidRPr="00F55A32">
        <w:tab/>
      </w:r>
      <w:r w:rsidRPr="00F55A32">
        <w:tab/>
        <w:t xml:space="preserve"> 04-06/2015</w:t>
      </w:r>
    </w:p>
    <w:p w:rsidR="008B5D9E" w:rsidRPr="00F55A32" w:rsidRDefault="008B5D9E" w:rsidP="008B5D9E">
      <w:pPr>
        <w:tabs>
          <w:tab w:val="left" w:pos="0"/>
          <w:tab w:val="left" w:pos="720"/>
          <w:tab w:val="left" w:pos="189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2160"/>
        <w:rPr>
          <w:bCs/>
        </w:rPr>
      </w:pPr>
      <w:r w:rsidRPr="00F55A32">
        <w:t>Yi Lai</w:t>
      </w:r>
      <w:r w:rsidR="00764C2F" w:rsidRPr="00F55A32">
        <w:tab/>
      </w:r>
      <w:r w:rsidR="00764C2F" w:rsidRPr="00F55A32">
        <w:tab/>
      </w:r>
      <w:r w:rsidR="00764C2F" w:rsidRPr="00F55A32">
        <w:tab/>
      </w:r>
      <w:r w:rsidR="00764C2F" w:rsidRPr="00F55A32">
        <w:tab/>
      </w:r>
      <w:r w:rsidR="00764C2F" w:rsidRPr="00F55A32">
        <w:tab/>
      </w:r>
      <w:r w:rsidR="00764C2F" w:rsidRPr="00F55A32">
        <w:tab/>
      </w:r>
      <w:r w:rsidR="00764C2F" w:rsidRPr="00F55A32">
        <w:tab/>
      </w:r>
      <w:r w:rsidR="00764C2F" w:rsidRPr="00F55A32">
        <w:tab/>
      </w:r>
      <w:r w:rsidR="00441BFB" w:rsidRPr="00F55A32">
        <w:t xml:space="preserve"> </w:t>
      </w:r>
      <w:r w:rsidR="00764C2F" w:rsidRPr="00F55A32">
        <w:t>0</w:t>
      </w:r>
      <w:r w:rsidRPr="00F55A32">
        <w:t>8-</w:t>
      </w:r>
      <w:r w:rsidR="00764C2F" w:rsidRPr="00F55A32">
        <w:t>0</w:t>
      </w:r>
      <w:r w:rsidRPr="00F55A32">
        <w:t>9/2014</w:t>
      </w:r>
    </w:p>
    <w:p w:rsidR="008B5D9E" w:rsidRPr="00F55A32" w:rsidRDefault="008B5D9E" w:rsidP="008B5D9E">
      <w:pPr>
        <w:pStyle w:val="ListParagraph"/>
        <w:widowControl/>
        <w:tabs>
          <w:tab w:val="left" w:pos="2160"/>
          <w:tab w:val="left" w:pos="7920"/>
        </w:tabs>
        <w:autoSpaceDE/>
        <w:autoSpaceDN/>
        <w:jc w:val="both"/>
        <w:rPr>
          <w:bCs/>
        </w:rPr>
      </w:pPr>
      <w:r w:rsidRPr="00F55A32">
        <w:rPr>
          <w:bCs/>
        </w:rPr>
        <w:tab/>
        <w:t>Christopher Orr</w:t>
      </w:r>
      <w:r w:rsidRPr="00F55A32">
        <w:rPr>
          <w:bCs/>
        </w:rPr>
        <w:tab/>
        <w:t xml:space="preserve"> 08/2014</w:t>
      </w:r>
      <w:r w:rsidRPr="00F55A32">
        <w:rPr>
          <w:bCs/>
        </w:rPr>
        <w:tab/>
      </w:r>
    </w:p>
    <w:p w:rsidR="007C17BD" w:rsidRPr="00F55A32" w:rsidRDefault="008B5D9E" w:rsidP="00DF19B5">
      <w:pPr>
        <w:pStyle w:val="ListParagraph"/>
        <w:widowControl/>
        <w:tabs>
          <w:tab w:val="left" w:pos="2160"/>
          <w:tab w:val="left" w:pos="7920"/>
        </w:tabs>
        <w:autoSpaceDE/>
        <w:autoSpaceDN/>
        <w:jc w:val="both"/>
        <w:rPr>
          <w:bCs/>
        </w:rPr>
      </w:pPr>
      <w:r w:rsidRPr="00F55A32">
        <w:rPr>
          <w:bCs/>
        </w:rPr>
        <w:tab/>
      </w:r>
      <w:r w:rsidR="007C17BD" w:rsidRPr="00F55A32">
        <w:rPr>
          <w:bCs/>
        </w:rPr>
        <w:t xml:space="preserve">Tian Xing                                                      </w:t>
      </w:r>
      <w:r w:rsidR="00764C2F" w:rsidRPr="00F55A32">
        <w:rPr>
          <w:bCs/>
        </w:rPr>
        <w:t xml:space="preserve">                               </w:t>
      </w:r>
      <w:r w:rsidR="00E225D6" w:rsidRPr="00F55A32">
        <w:rPr>
          <w:bCs/>
        </w:rPr>
        <w:t xml:space="preserve">         </w:t>
      </w:r>
      <w:r w:rsidR="00764C2F" w:rsidRPr="00F55A32">
        <w:rPr>
          <w:bCs/>
        </w:rPr>
        <w:t>0</w:t>
      </w:r>
      <w:r w:rsidR="00DF19B5" w:rsidRPr="00F55A32">
        <w:rPr>
          <w:bCs/>
        </w:rPr>
        <w:t>7-</w:t>
      </w:r>
      <w:r w:rsidR="00764C2F" w:rsidRPr="00F55A32">
        <w:rPr>
          <w:bCs/>
        </w:rPr>
        <w:t>0</w:t>
      </w:r>
      <w:r w:rsidR="00DF19B5" w:rsidRPr="00F55A32">
        <w:rPr>
          <w:bCs/>
        </w:rPr>
        <w:t>9/2014</w:t>
      </w:r>
    </w:p>
    <w:p w:rsidR="00DF19B5" w:rsidRPr="00F55A32" w:rsidRDefault="00256908" w:rsidP="00DF19B5">
      <w:pPr>
        <w:pStyle w:val="ListParagraph"/>
        <w:widowControl/>
        <w:tabs>
          <w:tab w:val="left" w:pos="2160"/>
          <w:tab w:val="left" w:pos="7920"/>
        </w:tabs>
        <w:autoSpaceDE/>
        <w:autoSpaceDN/>
        <w:jc w:val="both"/>
        <w:rPr>
          <w:bCs/>
        </w:rPr>
      </w:pPr>
      <w:r w:rsidRPr="00F55A32">
        <w:rPr>
          <w:bCs/>
        </w:rPr>
        <w:tab/>
        <w:t>Xint</w:t>
      </w:r>
      <w:r w:rsidR="00DF19B5" w:rsidRPr="00F55A32">
        <w:rPr>
          <w:bCs/>
        </w:rPr>
        <w:t xml:space="preserve">ong Li                                                     </w:t>
      </w:r>
      <w:r w:rsidR="00764C2F" w:rsidRPr="00F55A32">
        <w:rPr>
          <w:bCs/>
        </w:rPr>
        <w:t xml:space="preserve">                            </w:t>
      </w:r>
      <w:r w:rsidR="00E225D6" w:rsidRPr="00F55A32">
        <w:rPr>
          <w:bCs/>
        </w:rPr>
        <w:t xml:space="preserve">        </w:t>
      </w:r>
      <w:r w:rsidRPr="00F55A32">
        <w:rPr>
          <w:bCs/>
        </w:rPr>
        <w:t xml:space="preserve">    </w:t>
      </w:r>
      <w:r w:rsidR="00764C2F" w:rsidRPr="00F55A32">
        <w:rPr>
          <w:bCs/>
        </w:rPr>
        <w:t>0</w:t>
      </w:r>
      <w:r w:rsidR="00DF19B5" w:rsidRPr="00F55A32">
        <w:rPr>
          <w:bCs/>
        </w:rPr>
        <w:t>7-</w:t>
      </w:r>
      <w:r w:rsidR="00764C2F" w:rsidRPr="00F55A32">
        <w:rPr>
          <w:bCs/>
        </w:rPr>
        <w:t>0</w:t>
      </w:r>
      <w:r w:rsidR="00DF19B5" w:rsidRPr="00F55A32">
        <w:rPr>
          <w:bCs/>
        </w:rPr>
        <w:t>9/2014</w:t>
      </w:r>
    </w:p>
    <w:p w:rsidR="00DF19B5" w:rsidRPr="00F55A32" w:rsidRDefault="00DF19B5" w:rsidP="00DF19B5">
      <w:pPr>
        <w:pStyle w:val="ListParagraph"/>
        <w:widowControl/>
        <w:tabs>
          <w:tab w:val="left" w:pos="2160"/>
          <w:tab w:val="left" w:pos="7830"/>
        </w:tabs>
        <w:autoSpaceDE/>
        <w:autoSpaceDN/>
        <w:jc w:val="both"/>
        <w:rPr>
          <w:bCs/>
        </w:rPr>
      </w:pPr>
      <w:r w:rsidRPr="00F55A32">
        <w:rPr>
          <w:bCs/>
        </w:rPr>
        <w:tab/>
        <w:t xml:space="preserve">Dean Loporchio                                                 </w:t>
      </w:r>
      <w:r w:rsidR="00764C2F" w:rsidRPr="00F55A32">
        <w:rPr>
          <w:bCs/>
        </w:rPr>
        <w:t xml:space="preserve">                            </w:t>
      </w:r>
      <w:r w:rsidR="00E225D6" w:rsidRPr="00F55A32">
        <w:rPr>
          <w:bCs/>
        </w:rPr>
        <w:t xml:space="preserve">        </w:t>
      </w:r>
      <w:r w:rsidR="00764C2F" w:rsidRPr="00F55A32">
        <w:rPr>
          <w:bCs/>
        </w:rPr>
        <w:t>0</w:t>
      </w:r>
      <w:r w:rsidRPr="00F55A32">
        <w:rPr>
          <w:bCs/>
        </w:rPr>
        <w:t>7-</w:t>
      </w:r>
      <w:r w:rsidR="00764C2F" w:rsidRPr="00F55A32">
        <w:rPr>
          <w:bCs/>
        </w:rPr>
        <w:t>0</w:t>
      </w:r>
      <w:r w:rsidRPr="00F55A32">
        <w:rPr>
          <w:bCs/>
        </w:rPr>
        <w:t>8/2014</w:t>
      </w:r>
      <w:r w:rsidRPr="00F55A32">
        <w:rPr>
          <w:bCs/>
        </w:rPr>
        <w:tab/>
      </w:r>
    </w:p>
    <w:p w:rsidR="00CA45A5" w:rsidRPr="00F55A32" w:rsidRDefault="00CA45A5" w:rsidP="00DF19B5">
      <w:pPr>
        <w:pStyle w:val="ListParagraph"/>
        <w:widowControl/>
        <w:tabs>
          <w:tab w:val="left" w:pos="2160"/>
          <w:tab w:val="left" w:pos="7830"/>
        </w:tabs>
        <w:autoSpaceDE/>
        <w:autoSpaceDN/>
        <w:jc w:val="both"/>
        <w:rPr>
          <w:bCs/>
        </w:rPr>
      </w:pPr>
      <w:r w:rsidRPr="00F55A32">
        <w:rPr>
          <w:bCs/>
        </w:rPr>
        <w:tab/>
        <w:t>Kunjal Modi</w:t>
      </w:r>
      <w:r w:rsidRPr="00F55A32">
        <w:rPr>
          <w:bCs/>
        </w:rPr>
        <w:tab/>
        <w:t xml:space="preserve">  </w:t>
      </w:r>
      <w:r w:rsidR="00441BFB" w:rsidRPr="00F55A32">
        <w:rPr>
          <w:bCs/>
        </w:rPr>
        <w:t xml:space="preserve"> </w:t>
      </w:r>
      <w:r w:rsidRPr="00F55A32">
        <w:rPr>
          <w:bCs/>
        </w:rPr>
        <w:t>07/2014</w:t>
      </w:r>
    </w:p>
    <w:p w:rsidR="00101A22" w:rsidRPr="00F55A32" w:rsidRDefault="007C17BD" w:rsidP="00DF19B5">
      <w:pPr>
        <w:pStyle w:val="ListParagraph"/>
        <w:widowControl/>
        <w:tabs>
          <w:tab w:val="left" w:pos="2160"/>
          <w:tab w:val="left" w:pos="7920"/>
        </w:tabs>
        <w:autoSpaceDE/>
        <w:autoSpaceDN/>
        <w:jc w:val="both"/>
        <w:rPr>
          <w:bCs/>
        </w:rPr>
      </w:pPr>
      <w:r w:rsidRPr="00F55A32">
        <w:rPr>
          <w:bCs/>
        </w:rPr>
        <w:tab/>
      </w:r>
      <w:r w:rsidR="00101A22" w:rsidRPr="00F55A32">
        <w:rPr>
          <w:bCs/>
        </w:rPr>
        <w:t>Christopher Orr</w:t>
      </w:r>
      <w:r w:rsidR="00101A22" w:rsidRPr="00F55A32">
        <w:rPr>
          <w:bCs/>
        </w:rPr>
        <w:tab/>
        <w:t xml:space="preserve"> 07/2013</w:t>
      </w:r>
      <w:r w:rsidR="00D96DF5" w:rsidRPr="00F55A32">
        <w:rPr>
          <w:bCs/>
        </w:rPr>
        <w:tab/>
      </w:r>
    </w:p>
    <w:p w:rsidR="000E051B" w:rsidRPr="00F55A32" w:rsidRDefault="00101A22" w:rsidP="00D96DF5">
      <w:pPr>
        <w:pStyle w:val="ListParagraph"/>
        <w:widowControl/>
        <w:tabs>
          <w:tab w:val="left" w:pos="2160"/>
          <w:tab w:val="left" w:pos="7920"/>
        </w:tabs>
        <w:autoSpaceDE/>
        <w:autoSpaceDN/>
        <w:jc w:val="both"/>
        <w:rPr>
          <w:bCs/>
        </w:rPr>
      </w:pPr>
      <w:r w:rsidRPr="00F55A32">
        <w:rPr>
          <w:bCs/>
        </w:rPr>
        <w:tab/>
      </w:r>
      <w:r w:rsidR="00D62408" w:rsidRPr="00F55A32">
        <w:rPr>
          <w:bCs/>
        </w:rPr>
        <w:t xml:space="preserve">Neil </w:t>
      </w:r>
      <w:r w:rsidR="000E051B" w:rsidRPr="00F55A32">
        <w:rPr>
          <w:bCs/>
        </w:rPr>
        <w:t>Kalbag</w:t>
      </w:r>
      <w:r w:rsidR="000E051B" w:rsidRPr="00F55A32">
        <w:rPr>
          <w:bCs/>
        </w:rPr>
        <w:tab/>
      </w:r>
      <w:r w:rsidR="00D62408" w:rsidRPr="00F55A32">
        <w:rPr>
          <w:bCs/>
        </w:rPr>
        <w:t xml:space="preserve"> </w:t>
      </w:r>
      <w:r w:rsidR="000E051B" w:rsidRPr="00F55A32">
        <w:rPr>
          <w:bCs/>
        </w:rPr>
        <w:t>07/2013</w:t>
      </w:r>
    </w:p>
    <w:p w:rsidR="00D96DF5" w:rsidRPr="00F55A32" w:rsidRDefault="000E051B" w:rsidP="00D96DF5">
      <w:pPr>
        <w:pStyle w:val="ListParagraph"/>
        <w:widowControl/>
        <w:tabs>
          <w:tab w:val="left" w:pos="2160"/>
          <w:tab w:val="left" w:pos="7920"/>
        </w:tabs>
        <w:autoSpaceDE/>
        <w:autoSpaceDN/>
        <w:jc w:val="both"/>
      </w:pPr>
      <w:r w:rsidRPr="00F55A32">
        <w:rPr>
          <w:bCs/>
        </w:rPr>
        <w:tab/>
      </w:r>
      <w:r w:rsidR="00D96DF5" w:rsidRPr="00F55A32">
        <w:t>Xintong Li</w:t>
      </w:r>
      <w:r w:rsidR="00D96DF5" w:rsidRPr="00F55A32">
        <w:tab/>
      </w:r>
      <w:r w:rsidR="00D62408" w:rsidRPr="00F55A32">
        <w:t xml:space="preserve"> </w:t>
      </w:r>
      <w:r w:rsidR="00D96DF5" w:rsidRPr="00F55A32">
        <w:t>06/2013</w:t>
      </w:r>
    </w:p>
    <w:p w:rsidR="00D96DF5" w:rsidRPr="00F55A32" w:rsidRDefault="00D96DF5" w:rsidP="00D96DF5">
      <w:pPr>
        <w:pStyle w:val="ListParagraph"/>
        <w:widowControl/>
        <w:autoSpaceDE/>
        <w:autoSpaceDN/>
        <w:ind w:left="2160"/>
        <w:jc w:val="both"/>
      </w:pPr>
      <w:r w:rsidRPr="00F55A32">
        <w:t>Hardik Parikh</w:t>
      </w:r>
      <w:r w:rsidRPr="00F55A32">
        <w:tab/>
      </w:r>
      <w:r w:rsidRPr="00F55A32">
        <w:tab/>
      </w:r>
      <w:r w:rsidRPr="00F55A32">
        <w:tab/>
      </w:r>
      <w:r w:rsidRPr="00F55A32">
        <w:tab/>
      </w:r>
      <w:r w:rsidRPr="00F55A32">
        <w:tab/>
      </w:r>
      <w:r w:rsidRPr="00F55A32">
        <w:tab/>
      </w:r>
      <w:r w:rsidRPr="00F55A32">
        <w:tab/>
      </w:r>
      <w:r w:rsidR="00D62408" w:rsidRPr="00F55A32">
        <w:t xml:space="preserve"> </w:t>
      </w:r>
      <w:r w:rsidRPr="00F55A32">
        <w:t>06/2013</w:t>
      </w:r>
    </w:p>
    <w:p w:rsidR="00D96DF5" w:rsidRPr="00F55A32" w:rsidRDefault="00D96DF5" w:rsidP="00D96DF5">
      <w:pPr>
        <w:ind w:left="1440" w:firstLine="720"/>
        <w:jc w:val="both"/>
      </w:pPr>
      <w:r w:rsidRPr="00F55A32">
        <w:t>Sarah Abbassi</w:t>
      </w:r>
      <w:r w:rsidRPr="00F55A32">
        <w:tab/>
      </w:r>
      <w:r w:rsidRPr="00F55A32">
        <w:tab/>
      </w:r>
      <w:r w:rsidRPr="00F55A32">
        <w:tab/>
      </w:r>
      <w:r w:rsidRPr="00F55A32">
        <w:tab/>
      </w:r>
      <w:r w:rsidRPr="00F55A32">
        <w:tab/>
      </w:r>
      <w:r w:rsidRPr="00F55A32">
        <w:tab/>
      </w:r>
      <w:r w:rsidRPr="00F55A32">
        <w:tab/>
      </w:r>
      <w:r w:rsidR="00D62408" w:rsidRPr="00F55A32">
        <w:t xml:space="preserve"> </w:t>
      </w:r>
      <w:r w:rsidRPr="00F55A32">
        <w:t>06/2013</w:t>
      </w:r>
    </w:p>
    <w:p w:rsidR="00D96DF5" w:rsidRPr="00F55A32" w:rsidRDefault="00D96DF5" w:rsidP="00D96DF5">
      <w:pPr>
        <w:ind w:left="1440" w:firstLine="720"/>
        <w:jc w:val="both"/>
        <w:rPr>
          <w:bCs/>
        </w:rPr>
      </w:pPr>
      <w:r w:rsidRPr="00F55A32">
        <w:t>Poonam Misra</w:t>
      </w:r>
      <w:r w:rsidRPr="00F55A32">
        <w:tab/>
      </w:r>
      <w:r w:rsidRPr="00F55A32">
        <w:tab/>
      </w:r>
      <w:r w:rsidRPr="00F55A32">
        <w:tab/>
      </w:r>
      <w:r w:rsidRPr="00F55A32">
        <w:tab/>
      </w:r>
      <w:r w:rsidRPr="00F55A32">
        <w:tab/>
      </w:r>
      <w:r w:rsidRPr="00F55A32">
        <w:tab/>
      </w:r>
      <w:r w:rsidRPr="00F55A32">
        <w:tab/>
      </w:r>
      <w:r w:rsidR="00D62408" w:rsidRPr="00F55A32">
        <w:t xml:space="preserve"> </w:t>
      </w:r>
      <w:r w:rsidRPr="00F55A32">
        <w:t>06/2013</w:t>
      </w:r>
    </w:p>
    <w:p w:rsidR="00AA2216" w:rsidRPr="00F55A32" w:rsidRDefault="00AA2216" w:rsidP="00B63009">
      <w:pPr>
        <w:tabs>
          <w:tab w:val="left" w:pos="0"/>
          <w:tab w:val="left" w:pos="720"/>
          <w:tab w:val="left" w:pos="1890"/>
          <w:tab w:val="left" w:pos="2160"/>
          <w:tab w:val="left" w:pos="3600"/>
          <w:tab w:val="left" w:pos="4320"/>
          <w:tab w:val="left" w:pos="5040"/>
          <w:tab w:val="left" w:pos="5760"/>
          <w:tab w:val="left" w:pos="6480"/>
          <w:tab w:val="left" w:pos="7200"/>
          <w:tab w:val="left" w:pos="7650"/>
          <w:tab w:val="left" w:pos="7920"/>
          <w:tab w:val="left" w:pos="8640"/>
          <w:tab w:val="left" w:pos="9360"/>
        </w:tabs>
        <w:ind w:left="2160"/>
      </w:pPr>
      <w:r w:rsidRPr="00F55A32">
        <w:t>Anton Kolomeyer</w:t>
      </w:r>
      <w:r w:rsidRPr="00F55A32">
        <w:tab/>
      </w:r>
      <w:r w:rsidRPr="00F55A32">
        <w:tab/>
      </w:r>
      <w:r w:rsidRPr="00F55A32">
        <w:tab/>
      </w:r>
      <w:r w:rsidRPr="00F55A32">
        <w:tab/>
      </w:r>
      <w:r w:rsidRPr="00F55A32">
        <w:tab/>
      </w:r>
      <w:r w:rsidRPr="00F55A32">
        <w:tab/>
      </w:r>
      <w:r w:rsidRPr="00F55A32">
        <w:tab/>
        <w:t xml:space="preserve"> 09/2012</w:t>
      </w:r>
    </w:p>
    <w:p w:rsidR="00B41189" w:rsidRPr="00F55A32" w:rsidRDefault="00B41189" w:rsidP="00AA2216">
      <w:pPr>
        <w:tabs>
          <w:tab w:val="left" w:pos="0"/>
          <w:tab w:val="left" w:pos="720"/>
          <w:tab w:val="left" w:pos="1890"/>
          <w:tab w:val="left" w:pos="2160"/>
          <w:tab w:val="left" w:pos="3600"/>
          <w:tab w:val="left" w:pos="4320"/>
          <w:tab w:val="left" w:pos="5040"/>
          <w:tab w:val="left" w:pos="5760"/>
          <w:tab w:val="left" w:pos="6480"/>
          <w:tab w:val="left" w:pos="7200"/>
          <w:tab w:val="left" w:pos="7650"/>
          <w:tab w:val="left" w:pos="7920"/>
          <w:tab w:val="left" w:pos="8640"/>
          <w:tab w:val="left" w:pos="9360"/>
        </w:tabs>
        <w:ind w:left="2160"/>
        <w:rPr>
          <w:bCs/>
        </w:rPr>
      </w:pPr>
      <w:r w:rsidRPr="00F55A32">
        <w:t>Bryan Jones</w:t>
      </w:r>
      <w:r w:rsidR="00B445D5" w:rsidRPr="00F55A32">
        <w:tab/>
      </w:r>
      <w:r w:rsidR="00B445D5" w:rsidRPr="00F55A32">
        <w:tab/>
      </w:r>
      <w:r w:rsidR="00B445D5" w:rsidRPr="00F55A32">
        <w:tab/>
      </w:r>
      <w:r w:rsidRPr="00F55A32">
        <w:tab/>
      </w:r>
      <w:r w:rsidRPr="00F55A32">
        <w:tab/>
      </w:r>
      <w:r w:rsidR="00B445D5" w:rsidRPr="00F55A32">
        <w:t xml:space="preserve">    </w:t>
      </w:r>
      <w:r w:rsidR="00F72539" w:rsidRPr="00F55A32">
        <w:t xml:space="preserve">                     </w:t>
      </w:r>
      <w:r w:rsidR="00B80691" w:rsidRPr="00F55A32">
        <w:t xml:space="preserve">    </w:t>
      </w:r>
      <w:r w:rsidR="00F72539" w:rsidRPr="00F55A32">
        <w:t xml:space="preserve"> </w:t>
      </w:r>
      <w:r w:rsidR="003253DE" w:rsidRPr="00F55A32">
        <w:t>0</w:t>
      </w:r>
      <w:r w:rsidRPr="00F55A32">
        <w:t>7/2012</w:t>
      </w:r>
    </w:p>
    <w:p w:rsidR="00B41189" w:rsidRPr="00F55A32" w:rsidRDefault="00B41189" w:rsidP="00B63009">
      <w:pPr>
        <w:tabs>
          <w:tab w:val="left" w:pos="0"/>
          <w:tab w:val="left" w:pos="720"/>
          <w:tab w:val="left" w:pos="189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2160"/>
        <w:rPr>
          <w:bCs/>
        </w:rPr>
      </w:pPr>
      <w:r w:rsidRPr="00F55A32">
        <w:lastRenderedPageBreak/>
        <w:t>Avni Shah</w:t>
      </w:r>
      <w:r w:rsidRPr="00F55A32">
        <w:tab/>
      </w:r>
      <w:r w:rsidRPr="00F55A32">
        <w:tab/>
      </w:r>
      <w:r w:rsidRPr="00F55A32">
        <w:tab/>
      </w:r>
      <w:r w:rsidRPr="00F55A32">
        <w:tab/>
      </w:r>
      <w:r w:rsidRPr="00F55A32">
        <w:tab/>
      </w:r>
      <w:r w:rsidRPr="00F55A32">
        <w:tab/>
      </w:r>
      <w:r w:rsidRPr="00F55A32">
        <w:tab/>
      </w:r>
      <w:r w:rsidR="00F72539" w:rsidRPr="00F55A32">
        <w:t xml:space="preserve"> </w:t>
      </w:r>
      <w:r w:rsidR="001A2C89" w:rsidRPr="00F55A32">
        <w:t xml:space="preserve">     </w:t>
      </w:r>
      <w:r w:rsidR="00B445D5" w:rsidRPr="00F55A32">
        <w:t>0</w:t>
      </w:r>
      <w:r w:rsidRPr="00F55A32">
        <w:t>7/2012</w:t>
      </w:r>
    </w:p>
    <w:p w:rsidR="007610A7" w:rsidRPr="00F55A32" w:rsidRDefault="007610A7" w:rsidP="00B63009">
      <w:pPr>
        <w:tabs>
          <w:tab w:val="left" w:pos="0"/>
          <w:tab w:val="left" w:pos="720"/>
          <w:tab w:val="left" w:pos="1890"/>
          <w:tab w:val="left" w:pos="2160"/>
          <w:tab w:val="left" w:pos="3600"/>
          <w:tab w:val="left" w:pos="4320"/>
          <w:tab w:val="left" w:pos="5040"/>
          <w:tab w:val="left" w:pos="5760"/>
          <w:tab w:val="left" w:pos="6480"/>
          <w:tab w:val="left" w:pos="7200"/>
          <w:tab w:val="left" w:pos="7650"/>
          <w:tab w:val="left" w:pos="7920"/>
          <w:tab w:val="left" w:pos="8640"/>
          <w:tab w:val="left" w:pos="9360"/>
        </w:tabs>
        <w:ind w:left="2160"/>
        <w:rPr>
          <w:bCs/>
        </w:rPr>
      </w:pPr>
      <w:r w:rsidRPr="00F55A32">
        <w:t>Sharaf Khan</w:t>
      </w:r>
      <w:r w:rsidR="00B41189" w:rsidRPr="00F55A32">
        <w:tab/>
      </w:r>
      <w:r w:rsidR="00B41189" w:rsidRPr="00F55A32">
        <w:tab/>
      </w:r>
      <w:r w:rsidR="00B41189" w:rsidRPr="00F55A32">
        <w:tab/>
      </w:r>
      <w:r w:rsidR="00B41189" w:rsidRPr="00F55A32">
        <w:tab/>
      </w:r>
      <w:r w:rsidR="00B41189" w:rsidRPr="00F55A32">
        <w:tab/>
      </w:r>
      <w:r w:rsidR="00B41189" w:rsidRPr="00F55A32">
        <w:tab/>
      </w:r>
      <w:r w:rsidR="00A64B23" w:rsidRPr="00F55A32">
        <w:tab/>
      </w:r>
      <w:r w:rsidR="00B80691" w:rsidRPr="00F55A32">
        <w:t xml:space="preserve"> </w:t>
      </w:r>
      <w:r w:rsidR="001A2C89" w:rsidRPr="00F55A32">
        <w:tab/>
        <w:t xml:space="preserve"> </w:t>
      </w:r>
      <w:r w:rsidR="00B445D5" w:rsidRPr="00F55A32">
        <w:t>0</w:t>
      </w:r>
      <w:r w:rsidR="000631D4" w:rsidRPr="00F55A32">
        <w:t>7/20</w:t>
      </w:r>
      <w:r w:rsidR="00B41189" w:rsidRPr="00F55A32">
        <w:t>12</w:t>
      </w:r>
    </w:p>
    <w:p w:rsidR="006A6B1D" w:rsidRPr="00F55A32" w:rsidRDefault="006A6B1D" w:rsidP="00B63009">
      <w:pPr>
        <w:tabs>
          <w:tab w:val="left" w:pos="0"/>
          <w:tab w:val="left" w:pos="720"/>
          <w:tab w:val="left" w:pos="189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2160"/>
        <w:jc w:val="center"/>
        <w:rPr>
          <w:bCs/>
        </w:rPr>
      </w:pPr>
      <w:r w:rsidRPr="00F55A32">
        <w:t>Iris Sheng</w:t>
      </w:r>
      <w:r w:rsidR="008B08F1" w:rsidRPr="00F55A32">
        <w:rPr>
          <w:bCs/>
        </w:rPr>
        <w:tab/>
      </w:r>
      <w:r w:rsidRPr="00F55A32">
        <w:rPr>
          <w:bCs/>
        </w:rPr>
        <w:tab/>
      </w:r>
      <w:r w:rsidRPr="00F55A32">
        <w:rPr>
          <w:bCs/>
        </w:rPr>
        <w:tab/>
      </w:r>
      <w:r w:rsidRPr="00F55A32">
        <w:rPr>
          <w:bCs/>
        </w:rPr>
        <w:tab/>
      </w:r>
      <w:r w:rsidRPr="00F55A32">
        <w:rPr>
          <w:bCs/>
        </w:rPr>
        <w:tab/>
      </w:r>
      <w:r w:rsidRPr="00F55A32">
        <w:rPr>
          <w:bCs/>
        </w:rPr>
        <w:tab/>
      </w:r>
      <w:r w:rsidRPr="00F55A32">
        <w:rPr>
          <w:bCs/>
        </w:rPr>
        <w:tab/>
      </w:r>
      <w:r w:rsidR="001A2C89" w:rsidRPr="00F55A32">
        <w:rPr>
          <w:bCs/>
        </w:rPr>
        <w:tab/>
      </w:r>
      <w:r w:rsidR="00B80691" w:rsidRPr="00F55A32">
        <w:rPr>
          <w:bCs/>
        </w:rPr>
        <w:t xml:space="preserve"> </w:t>
      </w:r>
      <w:r w:rsidR="00B445D5" w:rsidRPr="00F55A32">
        <w:rPr>
          <w:bCs/>
        </w:rPr>
        <w:t>0</w:t>
      </w:r>
      <w:r w:rsidR="000631D4" w:rsidRPr="00F55A32">
        <w:rPr>
          <w:bCs/>
        </w:rPr>
        <w:t>7</w:t>
      </w:r>
      <w:r w:rsidRPr="00F55A32">
        <w:rPr>
          <w:bCs/>
        </w:rPr>
        <w:t>/</w:t>
      </w:r>
      <w:r w:rsidR="005B217D" w:rsidRPr="00F55A32">
        <w:rPr>
          <w:bCs/>
        </w:rPr>
        <w:t>20</w:t>
      </w:r>
      <w:r w:rsidRPr="00F55A32">
        <w:rPr>
          <w:bCs/>
        </w:rPr>
        <w:t>12</w:t>
      </w:r>
    </w:p>
    <w:p w:rsidR="006A6B1D" w:rsidRPr="00F55A32" w:rsidRDefault="006A6B1D" w:rsidP="00B63009">
      <w:pPr>
        <w:tabs>
          <w:tab w:val="left" w:pos="0"/>
          <w:tab w:val="left" w:pos="720"/>
          <w:tab w:val="left" w:pos="1890"/>
          <w:tab w:val="left" w:pos="2160"/>
          <w:tab w:val="left" w:pos="3600"/>
          <w:tab w:val="left" w:pos="4320"/>
          <w:tab w:val="left" w:pos="5040"/>
          <w:tab w:val="left" w:pos="5760"/>
          <w:tab w:val="left" w:pos="6480"/>
          <w:tab w:val="left" w:pos="7200"/>
          <w:tab w:val="left" w:pos="7650"/>
          <w:tab w:val="left" w:pos="7920"/>
          <w:tab w:val="left" w:pos="8640"/>
          <w:tab w:val="left" w:pos="9360"/>
        </w:tabs>
        <w:ind w:left="2160"/>
      </w:pPr>
      <w:r w:rsidRPr="00F55A32">
        <w:t>Dean Loporchio</w:t>
      </w:r>
      <w:r w:rsidRPr="00F55A32">
        <w:tab/>
      </w:r>
      <w:r w:rsidRPr="00F55A32">
        <w:tab/>
      </w:r>
      <w:r w:rsidRPr="00F55A32">
        <w:tab/>
      </w:r>
      <w:r w:rsidRPr="00F55A32">
        <w:tab/>
      </w:r>
      <w:r w:rsidRPr="00F55A32">
        <w:tab/>
      </w:r>
      <w:r w:rsidRPr="00F55A32">
        <w:tab/>
      </w:r>
      <w:r w:rsidR="00A64B23" w:rsidRPr="00F55A32">
        <w:tab/>
      </w:r>
      <w:r w:rsidR="001A2C89" w:rsidRPr="00F55A32">
        <w:tab/>
      </w:r>
      <w:r w:rsidR="00B80691" w:rsidRPr="00F55A32">
        <w:t xml:space="preserve"> </w:t>
      </w:r>
      <w:r w:rsidR="00B445D5" w:rsidRPr="00F55A32">
        <w:t>0</w:t>
      </w:r>
      <w:r w:rsidR="000631D4" w:rsidRPr="00F55A32">
        <w:t>7</w:t>
      </w:r>
      <w:r w:rsidRPr="00F55A32">
        <w:t>/2012</w:t>
      </w:r>
    </w:p>
    <w:p w:rsidR="00D96DF5" w:rsidRPr="00F55A32" w:rsidRDefault="00D96DF5" w:rsidP="00D96DF5">
      <w:pPr>
        <w:tabs>
          <w:tab w:val="left" w:pos="0"/>
          <w:tab w:val="left" w:pos="720"/>
          <w:tab w:val="left" w:pos="189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2160"/>
        <w:rPr>
          <w:bCs/>
        </w:rPr>
      </w:pPr>
      <w:r w:rsidRPr="00F55A32">
        <w:t>Yi Lai</w:t>
      </w:r>
      <w:r w:rsidRPr="00F55A32">
        <w:tab/>
      </w:r>
      <w:r w:rsidRPr="00F55A32">
        <w:tab/>
      </w:r>
      <w:r w:rsidRPr="00F55A32">
        <w:tab/>
      </w:r>
      <w:r w:rsidRPr="00F55A32">
        <w:tab/>
      </w:r>
      <w:r w:rsidRPr="00F55A32">
        <w:tab/>
      </w:r>
      <w:r w:rsidRPr="00F55A32">
        <w:tab/>
      </w:r>
      <w:r w:rsidRPr="00F55A32">
        <w:tab/>
      </w:r>
      <w:r w:rsidRPr="00F55A32">
        <w:tab/>
        <w:t xml:space="preserve"> </w:t>
      </w:r>
      <w:r w:rsidRPr="00F55A32">
        <w:tab/>
        <w:t xml:space="preserve"> 06/2012</w:t>
      </w:r>
    </w:p>
    <w:p w:rsidR="00D96DF5" w:rsidRPr="00F55A32" w:rsidRDefault="00D96DF5" w:rsidP="00D96DF5">
      <w:pPr>
        <w:tabs>
          <w:tab w:val="left" w:pos="0"/>
          <w:tab w:val="left" w:pos="720"/>
          <w:tab w:val="left" w:pos="189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2160"/>
        <w:rPr>
          <w:bCs/>
        </w:rPr>
      </w:pPr>
      <w:r w:rsidRPr="00F55A32">
        <w:t>Ananya Anne</w:t>
      </w:r>
      <w:r w:rsidRPr="00F55A32">
        <w:tab/>
      </w:r>
      <w:r w:rsidRPr="00F55A32">
        <w:tab/>
      </w:r>
      <w:r w:rsidRPr="00F55A32">
        <w:tab/>
      </w:r>
      <w:r w:rsidRPr="00F55A32">
        <w:tab/>
      </w:r>
      <w:r w:rsidRPr="00F55A32">
        <w:tab/>
      </w:r>
      <w:r w:rsidRPr="00F55A32">
        <w:tab/>
      </w:r>
      <w:r w:rsidRPr="00F55A32">
        <w:tab/>
        <w:t xml:space="preserve"> </w:t>
      </w:r>
      <w:r w:rsidRPr="00F55A32">
        <w:tab/>
        <w:t xml:space="preserve"> 06/2012</w:t>
      </w:r>
    </w:p>
    <w:p w:rsidR="008B08F1" w:rsidRPr="00F55A32" w:rsidRDefault="008B08F1" w:rsidP="00B63009">
      <w:pPr>
        <w:tabs>
          <w:tab w:val="left" w:pos="0"/>
          <w:tab w:val="left" w:pos="720"/>
          <w:tab w:val="left" w:pos="1890"/>
          <w:tab w:val="left" w:pos="2160"/>
          <w:tab w:val="left" w:pos="3600"/>
          <w:tab w:val="left" w:pos="4320"/>
          <w:tab w:val="left" w:pos="5040"/>
          <w:tab w:val="left" w:pos="5760"/>
          <w:tab w:val="left" w:pos="6480"/>
          <w:tab w:val="left" w:pos="7200"/>
          <w:tab w:val="left" w:pos="7650"/>
          <w:tab w:val="left" w:pos="7920"/>
          <w:tab w:val="left" w:pos="8640"/>
          <w:tab w:val="left" w:pos="9360"/>
        </w:tabs>
        <w:ind w:left="2160"/>
        <w:rPr>
          <w:bCs/>
        </w:rPr>
      </w:pPr>
      <w:r w:rsidRPr="00F55A32">
        <w:rPr>
          <w:bCs/>
        </w:rPr>
        <w:t>Parisa Emami</w:t>
      </w:r>
      <w:r w:rsidRPr="00F55A32">
        <w:rPr>
          <w:bCs/>
        </w:rPr>
        <w:tab/>
      </w:r>
      <w:r w:rsidRPr="00F55A32">
        <w:rPr>
          <w:bCs/>
        </w:rPr>
        <w:tab/>
      </w:r>
      <w:r w:rsidRPr="00F55A32">
        <w:rPr>
          <w:bCs/>
        </w:rPr>
        <w:tab/>
      </w:r>
      <w:r w:rsidRPr="00F55A32">
        <w:rPr>
          <w:bCs/>
        </w:rPr>
        <w:tab/>
      </w:r>
      <w:r w:rsidRPr="00F55A32">
        <w:rPr>
          <w:bCs/>
        </w:rPr>
        <w:tab/>
      </w:r>
      <w:r w:rsidRPr="00F55A32">
        <w:rPr>
          <w:bCs/>
        </w:rPr>
        <w:tab/>
      </w:r>
      <w:r w:rsidR="00A64B23" w:rsidRPr="00F55A32">
        <w:rPr>
          <w:bCs/>
        </w:rPr>
        <w:tab/>
      </w:r>
      <w:r w:rsidR="00B80691" w:rsidRPr="00F55A32">
        <w:rPr>
          <w:bCs/>
        </w:rPr>
        <w:t xml:space="preserve"> </w:t>
      </w:r>
      <w:r w:rsidR="001A2C89" w:rsidRPr="00F55A32">
        <w:rPr>
          <w:bCs/>
        </w:rPr>
        <w:tab/>
        <w:t xml:space="preserve"> </w:t>
      </w:r>
      <w:r w:rsidR="00B445D5" w:rsidRPr="00F55A32">
        <w:rPr>
          <w:bCs/>
        </w:rPr>
        <w:t>0</w:t>
      </w:r>
      <w:r w:rsidR="000631D4" w:rsidRPr="00F55A32">
        <w:rPr>
          <w:bCs/>
        </w:rPr>
        <w:t>8</w:t>
      </w:r>
      <w:r w:rsidRPr="00F55A32">
        <w:rPr>
          <w:bCs/>
        </w:rPr>
        <w:t>/2011</w:t>
      </w:r>
    </w:p>
    <w:p w:rsidR="00103AE3" w:rsidRPr="00F55A32" w:rsidRDefault="00103AE3" w:rsidP="00B63009">
      <w:pPr>
        <w:tabs>
          <w:tab w:val="left" w:pos="0"/>
          <w:tab w:val="left" w:pos="720"/>
          <w:tab w:val="left" w:pos="1890"/>
          <w:tab w:val="left" w:pos="2160"/>
          <w:tab w:val="left" w:pos="3600"/>
          <w:tab w:val="left" w:pos="4320"/>
          <w:tab w:val="left" w:pos="5040"/>
          <w:tab w:val="left" w:pos="5760"/>
          <w:tab w:val="left" w:pos="6480"/>
          <w:tab w:val="left" w:pos="7200"/>
          <w:tab w:val="left" w:pos="7650"/>
          <w:tab w:val="left" w:pos="7920"/>
          <w:tab w:val="left" w:pos="8640"/>
          <w:tab w:val="left" w:pos="9360"/>
        </w:tabs>
        <w:ind w:left="2160"/>
        <w:rPr>
          <w:bCs/>
        </w:rPr>
      </w:pPr>
      <w:r w:rsidRPr="00F55A32">
        <w:rPr>
          <w:bCs/>
        </w:rPr>
        <w:t>Chris Seery</w:t>
      </w:r>
      <w:r w:rsidRPr="00F55A32">
        <w:rPr>
          <w:bCs/>
        </w:rPr>
        <w:tab/>
      </w:r>
      <w:r w:rsidRPr="00F55A32">
        <w:rPr>
          <w:bCs/>
        </w:rPr>
        <w:tab/>
      </w:r>
      <w:r w:rsidRPr="00F55A32">
        <w:rPr>
          <w:bCs/>
        </w:rPr>
        <w:tab/>
      </w:r>
      <w:r w:rsidRPr="00F55A32">
        <w:rPr>
          <w:bCs/>
        </w:rPr>
        <w:tab/>
      </w:r>
      <w:r w:rsidRPr="00F55A32">
        <w:rPr>
          <w:bCs/>
        </w:rPr>
        <w:tab/>
      </w:r>
      <w:r w:rsidRPr="00F55A32">
        <w:rPr>
          <w:bCs/>
        </w:rPr>
        <w:tab/>
      </w:r>
      <w:r w:rsidR="000D0F0F" w:rsidRPr="00F55A32">
        <w:rPr>
          <w:bCs/>
        </w:rPr>
        <w:tab/>
      </w:r>
      <w:r w:rsidR="00B80691" w:rsidRPr="00F55A32">
        <w:rPr>
          <w:bCs/>
        </w:rPr>
        <w:t xml:space="preserve"> </w:t>
      </w:r>
      <w:r w:rsidR="001A2C89" w:rsidRPr="00F55A32">
        <w:rPr>
          <w:bCs/>
        </w:rPr>
        <w:tab/>
        <w:t xml:space="preserve"> </w:t>
      </w:r>
      <w:r w:rsidR="00B445D5" w:rsidRPr="00F55A32">
        <w:rPr>
          <w:bCs/>
        </w:rPr>
        <w:t>0</w:t>
      </w:r>
      <w:r w:rsidR="000631D4" w:rsidRPr="00F55A32">
        <w:rPr>
          <w:bCs/>
        </w:rPr>
        <w:t>8</w:t>
      </w:r>
      <w:r w:rsidRPr="00F55A32">
        <w:rPr>
          <w:bCs/>
        </w:rPr>
        <w:t>/2011</w:t>
      </w:r>
    </w:p>
    <w:p w:rsidR="001177FF" w:rsidRPr="00F55A32" w:rsidRDefault="001177FF" w:rsidP="00B63009">
      <w:pPr>
        <w:tabs>
          <w:tab w:val="left" w:pos="0"/>
          <w:tab w:val="left" w:pos="720"/>
          <w:tab w:val="left" w:pos="1890"/>
          <w:tab w:val="left" w:pos="2160"/>
          <w:tab w:val="left" w:pos="2250"/>
          <w:tab w:val="left" w:pos="3600"/>
          <w:tab w:val="left" w:pos="4320"/>
          <w:tab w:val="left" w:pos="5040"/>
          <w:tab w:val="left" w:pos="5760"/>
          <w:tab w:val="left" w:pos="6480"/>
          <w:tab w:val="left" w:pos="7200"/>
          <w:tab w:val="left" w:pos="7650"/>
          <w:tab w:val="left" w:pos="7920"/>
          <w:tab w:val="left" w:pos="8640"/>
          <w:tab w:val="left" w:pos="9360"/>
        </w:tabs>
        <w:ind w:left="2160"/>
        <w:rPr>
          <w:bCs/>
        </w:rPr>
      </w:pPr>
      <w:r w:rsidRPr="00F55A32">
        <w:rPr>
          <w:bCs/>
        </w:rPr>
        <w:t>Dipal Shah</w:t>
      </w:r>
      <w:r w:rsidRPr="00F55A32">
        <w:rPr>
          <w:bCs/>
        </w:rPr>
        <w:tab/>
      </w:r>
      <w:r w:rsidRPr="00F55A32">
        <w:rPr>
          <w:bCs/>
        </w:rPr>
        <w:tab/>
      </w:r>
      <w:r w:rsidRPr="00F55A32">
        <w:rPr>
          <w:bCs/>
        </w:rPr>
        <w:tab/>
      </w:r>
      <w:r w:rsidRPr="00F55A32">
        <w:rPr>
          <w:bCs/>
        </w:rPr>
        <w:tab/>
      </w:r>
      <w:r w:rsidRPr="00F55A32">
        <w:rPr>
          <w:bCs/>
        </w:rPr>
        <w:tab/>
      </w:r>
      <w:r w:rsidRPr="00F55A32">
        <w:rPr>
          <w:bCs/>
        </w:rPr>
        <w:tab/>
      </w:r>
      <w:r w:rsidR="000D0F0F" w:rsidRPr="00F55A32">
        <w:rPr>
          <w:bCs/>
        </w:rPr>
        <w:tab/>
      </w:r>
      <w:r w:rsidR="00B80691" w:rsidRPr="00F55A32">
        <w:rPr>
          <w:bCs/>
        </w:rPr>
        <w:t xml:space="preserve"> </w:t>
      </w:r>
      <w:r w:rsidR="001A2C89" w:rsidRPr="00F55A32">
        <w:rPr>
          <w:bCs/>
        </w:rPr>
        <w:tab/>
        <w:t xml:space="preserve"> </w:t>
      </w:r>
      <w:r w:rsidR="00B445D5" w:rsidRPr="00F55A32">
        <w:rPr>
          <w:bCs/>
        </w:rPr>
        <w:t>0</w:t>
      </w:r>
      <w:r w:rsidRPr="00F55A32">
        <w:rPr>
          <w:bCs/>
        </w:rPr>
        <w:t>8/2011</w:t>
      </w:r>
    </w:p>
    <w:p w:rsidR="005E2C07" w:rsidRPr="00F55A32" w:rsidRDefault="005E2C07" w:rsidP="00B63009">
      <w:pPr>
        <w:tabs>
          <w:tab w:val="left" w:pos="0"/>
          <w:tab w:val="left" w:pos="720"/>
          <w:tab w:val="left" w:pos="1890"/>
          <w:tab w:val="left" w:pos="2160"/>
          <w:tab w:val="left" w:pos="2250"/>
          <w:tab w:val="left" w:pos="3600"/>
          <w:tab w:val="left" w:pos="4320"/>
          <w:tab w:val="left" w:pos="5040"/>
          <w:tab w:val="left" w:pos="5760"/>
          <w:tab w:val="left" w:pos="6480"/>
          <w:tab w:val="left" w:pos="7200"/>
          <w:tab w:val="left" w:pos="7650"/>
          <w:tab w:val="left" w:pos="7920"/>
          <w:tab w:val="left" w:pos="8640"/>
          <w:tab w:val="left" w:pos="9360"/>
        </w:tabs>
        <w:ind w:left="2160"/>
        <w:rPr>
          <w:bCs/>
        </w:rPr>
      </w:pPr>
      <w:r w:rsidRPr="00F55A32">
        <w:rPr>
          <w:bCs/>
        </w:rPr>
        <w:t>Krishnapriya Kalyam</w:t>
      </w:r>
      <w:r w:rsidRPr="00F55A32">
        <w:rPr>
          <w:bCs/>
        </w:rPr>
        <w:tab/>
      </w:r>
      <w:r w:rsidRPr="00F55A32">
        <w:rPr>
          <w:bCs/>
        </w:rPr>
        <w:tab/>
      </w:r>
      <w:r w:rsidRPr="00F55A32">
        <w:rPr>
          <w:bCs/>
        </w:rPr>
        <w:tab/>
      </w:r>
      <w:r w:rsidRPr="00F55A32">
        <w:rPr>
          <w:bCs/>
        </w:rPr>
        <w:tab/>
      </w:r>
      <w:r w:rsidRPr="00F55A32">
        <w:rPr>
          <w:bCs/>
        </w:rPr>
        <w:tab/>
      </w:r>
      <w:r w:rsidR="00B445D5" w:rsidRPr="00F55A32">
        <w:rPr>
          <w:bCs/>
        </w:rPr>
        <w:tab/>
      </w:r>
      <w:r w:rsidR="001A2C89" w:rsidRPr="00F55A32">
        <w:rPr>
          <w:bCs/>
        </w:rPr>
        <w:tab/>
      </w:r>
      <w:r w:rsidR="00B80691" w:rsidRPr="00F55A32">
        <w:rPr>
          <w:bCs/>
        </w:rPr>
        <w:t xml:space="preserve"> </w:t>
      </w:r>
      <w:r w:rsidR="00B445D5" w:rsidRPr="00F55A32">
        <w:rPr>
          <w:bCs/>
        </w:rPr>
        <w:t>0</w:t>
      </w:r>
      <w:r w:rsidRPr="00F55A32">
        <w:rPr>
          <w:bCs/>
        </w:rPr>
        <w:t>8/2011</w:t>
      </w:r>
    </w:p>
    <w:p w:rsidR="001177FF" w:rsidRPr="00F55A32" w:rsidRDefault="001177FF" w:rsidP="00B63009">
      <w:pPr>
        <w:tabs>
          <w:tab w:val="left" w:pos="0"/>
          <w:tab w:val="left" w:pos="720"/>
          <w:tab w:val="left" w:pos="1890"/>
          <w:tab w:val="left" w:pos="2160"/>
          <w:tab w:val="left" w:pos="2250"/>
          <w:tab w:val="left" w:pos="3600"/>
          <w:tab w:val="left" w:pos="4320"/>
          <w:tab w:val="left" w:pos="5040"/>
          <w:tab w:val="left" w:pos="5760"/>
          <w:tab w:val="left" w:pos="6480"/>
          <w:tab w:val="left" w:pos="7200"/>
          <w:tab w:val="left" w:pos="7650"/>
          <w:tab w:val="left" w:pos="7920"/>
          <w:tab w:val="left" w:pos="8640"/>
          <w:tab w:val="left" w:pos="9360"/>
        </w:tabs>
        <w:ind w:left="2160"/>
        <w:rPr>
          <w:bCs/>
        </w:rPr>
      </w:pPr>
      <w:r w:rsidRPr="00F55A32">
        <w:rPr>
          <w:bCs/>
        </w:rPr>
        <w:t>Auvni Patel</w:t>
      </w:r>
      <w:r w:rsidRPr="00F55A32">
        <w:rPr>
          <w:bCs/>
        </w:rPr>
        <w:tab/>
      </w:r>
      <w:r w:rsidRPr="00F55A32">
        <w:rPr>
          <w:bCs/>
        </w:rPr>
        <w:tab/>
      </w:r>
      <w:r w:rsidRPr="00F55A32">
        <w:rPr>
          <w:bCs/>
        </w:rPr>
        <w:tab/>
      </w:r>
      <w:r w:rsidRPr="00F55A32">
        <w:rPr>
          <w:bCs/>
        </w:rPr>
        <w:tab/>
      </w:r>
      <w:r w:rsidRPr="00F55A32">
        <w:rPr>
          <w:bCs/>
        </w:rPr>
        <w:tab/>
      </w:r>
      <w:r w:rsidRPr="00F55A32">
        <w:rPr>
          <w:bCs/>
        </w:rPr>
        <w:tab/>
      </w:r>
      <w:r w:rsidR="000D0F0F" w:rsidRPr="00F55A32">
        <w:rPr>
          <w:bCs/>
        </w:rPr>
        <w:tab/>
      </w:r>
      <w:r w:rsidR="001A2C89" w:rsidRPr="00F55A32">
        <w:rPr>
          <w:bCs/>
        </w:rPr>
        <w:tab/>
      </w:r>
      <w:r w:rsidR="00B80691" w:rsidRPr="00F55A32">
        <w:rPr>
          <w:bCs/>
        </w:rPr>
        <w:t xml:space="preserve"> </w:t>
      </w:r>
      <w:r w:rsidR="00B445D5" w:rsidRPr="00F55A32">
        <w:rPr>
          <w:bCs/>
        </w:rPr>
        <w:t>0</w:t>
      </w:r>
      <w:r w:rsidRPr="00F55A32">
        <w:rPr>
          <w:bCs/>
        </w:rPr>
        <w:t>7/2011</w:t>
      </w:r>
    </w:p>
    <w:p w:rsidR="000F40D4" w:rsidRPr="00F55A32" w:rsidRDefault="001177FF" w:rsidP="00B63009">
      <w:pPr>
        <w:tabs>
          <w:tab w:val="left" w:pos="0"/>
          <w:tab w:val="left" w:pos="720"/>
          <w:tab w:val="left" w:pos="1890"/>
          <w:tab w:val="left" w:pos="2160"/>
          <w:tab w:val="left" w:pos="2250"/>
          <w:tab w:val="left" w:pos="3600"/>
          <w:tab w:val="left" w:pos="4320"/>
          <w:tab w:val="left" w:pos="5040"/>
          <w:tab w:val="left" w:pos="5760"/>
          <w:tab w:val="left" w:pos="6480"/>
          <w:tab w:val="left" w:pos="7200"/>
          <w:tab w:val="left" w:pos="7650"/>
          <w:tab w:val="left" w:pos="7920"/>
          <w:tab w:val="left" w:pos="8640"/>
          <w:tab w:val="left" w:pos="9360"/>
        </w:tabs>
        <w:ind w:left="2160"/>
        <w:rPr>
          <w:bCs/>
        </w:rPr>
      </w:pPr>
      <w:r w:rsidRPr="00F55A32">
        <w:rPr>
          <w:bCs/>
        </w:rPr>
        <w:t>Kavya Gorukanti</w:t>
      </w:r>
      <w:r w:rsidRPr="00F55A32">
        <w:rPr>
          <w:bCs/>
        </w:rPr>
        <w:tab/>
      </w:r>
      <w:r w:rsidRPr="00F55A32">
        <w:rPr>
          <w:bCs/>
        </w:rPr>
        <w:tab/>
      </w:r>
      <w:r w:rsidRPr="00F55A32">
        <w:rPr>
          <w:bCs/>
        </w:rPr>
        <w:tab/>
      </w:r>
      <w:r w:rsidRPr="00F55A32">
        <w:rPr>
          <w:bCs/>
        </w:rPr>
        <w:tab/>
      </w:r>
      <w:r w:rsidRPr="00F55A32">
        <w:rPr>
          <w:bCs/>
        </w:rPr>
        <w:tab/>
      </w:r>
      <w:r w:rsidRPr="00F55A32">
        <w:rPr>
          <w:bCs/>
        </w:rPr>
        <w:tab/>
      </w:r>
      <w:r w:rsidR="00B445D5" w:rsidRPr="00F55A32">
        <w:rPr>
          <w:bCs/>
        </w:rPr>
        <w:tab/>
      </w:r>
      <w:r w:rsidR="001A2C89" w:rsidRPr="00F55A32">
        <w:rPr>
          <w:bCs/>
        </w:rPr>
        <w:tab/>
      </w:r>
      <w:r w:rsidR="00B80691" w:rsidRPr="00F55A32">
        <w:rPr>
          <w:bCs/>
        </w:rPr>
        <w:t xml:space="preserve"> </w:t>
      </w:r>
      <w:r w:rsidR="00B445D5" w:rsidRPr="00F55A32">
        <w:rPr>
          <w:bCs/>
        </w:rPr>
        <w:t>0</w:t>
      </w:r>
      <w:r w:rsidRPr="00F55A32">
        <w:rPr>
          <w:bCs/>
        </w:rPr>
        <w:t>7/2011</w:t>
      </w:r>
    </w:p>
    <w:p w:rsidR="000F40D4" w:rsidRPr="00F55A32" w:rsidRDefault="000F40D4" w:rsidP="00B63009">
      <w:pPr>
        <w:tabs>
          <w:tab w:val="left" w:pos="0"/>
          <w:tab w:val="left" w:pos="720"/>
          <w:tab w:val="left" w:pos="1890"/>
          <w:tab w:val="left" w:pos="2160"/>
          <w:tab w:val="left" w:pos="2250"/>
          <w:tab w:val="left" w:pos="3600"/>
          <w:tab w:val="left" w:pos="4320"/>
          <w:tab w:val="left" w:pos="5040"/>
          <w:tab w:val="left" w:pos="5760"/>
          <w:tab w:val="left" w:pos="6480"/>
          <w:tab w:val="left" w:pos="7200"/>
          <w:tab w:val="left" w:pos="7650"/>
          <w:tab w:val="left" w:pos="7920"/>
          <w:tab w:val="left" w:pos="8640"/>
          <w:tab w:val="left" w:pos="9360"/>
        </w:tabs>
        <w:ind w:left="2160"/>
        <w:rPr>
          <w:bCs/>
        </w:rPr>
      </w:pPr>
      <w:r w:rsidRPr="00F55A32">
        <w:rPr>
          <w:bCs/>
        </w:rPr>
        <w:t>Jin</w:t>
      </w:r>
      <w:r w:rsidR="00F60AC4" w:rsidRPr="00F55A32">
        <w:rPr>
          <w:bCs/>
        </w:rPr>
        <w:t>g Feng</w:t>
      </w:r>
      <w:r w:rsidRPr="00F55A32">
        <w:rPr>
          <w:bCs/>
        </w:rPr>
        <w:tab/>
      </w:r>
      <w:r w:rsidRPr="00F55A32">
        <w:rPr>
          <w:bCs/>
        </w:rPr>
        <w:tab/>
      </w:r>
      <w:r w:rsidRPr="00F55A32">
        <w:rPr>
          <w:bCs/>
        </w:rPr>
        <w:tab/>
      </w:r>
      <w:r w:rsidRPr="00F55A32">
        <w:rPr>
          <w:bCs/>
        </w:rPr>
        <w:tab/>
      </w:r>
      <w:r w:rsidRPr="00F55A32">
        <w:rPr>
          <w:bCs/>
        </w:rPr>
        <w:tab/>
      </w:r>
      <w:r w:rsidRPr="00F55A32">
        <w:rPr>
          <w:bCs/>
        </w:rPr>
        <w:tab/>
      </w:r>
      <w:r w:rsidR="00B445D5" w:rsidRPr="00F55A32">
        <w:rPr>
          <w:bCs/>
        </w:rPr>
        <w:tab/>
      </w:r>
      <w:r w:rsidR="001A2C89" w:rsidRPr="00F55A32">
        <w:rPr>
          <w:bCs/>
        </w:rPr>
        <w:tab/>
      </w:r>
      <w:r w:rsidR="00B80691" w:rsidRPr="00F55A32">
        <w:rPr>
          <w:bCs/>
        </w:rPr>
        <w:t xml:space="preserve"> </w:t>
      </w:r>
      <w:r w:rsidR="00B445D5" w:rsidRPr="00F55A32">
        <w:rPr>
          <w:bCs/>
        </w:rPr>
        <w:t>0</w:t>
      </w:r>
      <w:r w:rsidRPr="00F55A32">
        <w:rPr>
          <w:bCs/>
        </w:rPr>
        <w:t>7/2011</w:t>
      </w:r>
    </w:p>
    <w:p w:rsidR="00AA2216" w:rsidRPr="00F55A32" w:rsidRDefault="00AA2216" w:rsidP="00B63009">
      <w:pPr>
        <w:tabs>
          <w:tab w:val="left" w:pos="0"/>
          <w:tab w:val="left" w:pos="720"/>
          <w:tab w:val="left" w:pos="1890"/>
          <w:tab w:val="left" w:pos="2160"/>
          <w:tab w:val="left" w:pos="2250"/>
          <w:tab w:val="left" w:pos="3600"/>
          <w:tab w:val="left" w:pos="4320"/>
          <w:tab w:val="left" w:pos="5040"/>
          <w:tab w:val="left" w:pos="5760"/>
          <w:tab w:val="left" w:pos="6480"/>
          <w:tab w:val="left" w:pos="7200"/>
          <w:tab w:val="left" w:pos="7650"/>
          <w:tab w:val="left" w:pos="7920"/>
          <w:tab w:val="left" w:pos="8640"/>
          <w:tab w:val="left" w:pos="9360"/>
        </w:tabs>
        <w:ind w:left="2160"/>
        <w:rPr>
          <w:bCs/>
        </w:rPr>
      </w:pPr>
      <w:r w:rsidRPr="00F55A32">
        <w:rPr>
          <w:bCs/>
        </w:rPr>
        <w:t>Anton Kolomeyer</w:t>
      </w:r>
      <w:r w:rsidRPr="00F55A32">
        <w:rPr>
          <w:bCs/>
        </w:rPr>
        <w:tab/>
      </w:r>
      <w:r w:rsidRPr="00F55A32">
        <w:rPr>
          <w:bCs/>
        </w:rPr>
        <w:tab/>
      </w:r>
      <w:r w:rsidRPr="00F55A32">
        <w:rPr>
          <w:bCs/>
        </w:rPr>
        <w:tab/>
      </w:r>
      <w:r w:rsidRPr="00F55A32">
        <w:rPr>
          <w:bCs/>
        </w:rPr>
        <w:tab/>
      </w:r>
      <w:r w:rsidRPr="00F55A32">
        <w:rPr>
          <w:bCs/>
        </w:rPr>
        <w:tab/>
      </w:r>
      <w:r w:rsidRPr="00F55A32">
        <w:rPr>
          <w:bCs/>
        </w:rPr>
        <w:tab/>
      </w:r>
      <w:r w:rsidRPr="00F55A32">
        <w:rPr>
          <w:bCs/>
        </w:rPr>
        <w:tab/>
        <w:t xml:space="preserve"> 07/2011</w:t>
      </w:r>
    </w:p>
    <w:p w:rsidR="000F40D4" w:rsidRPr="00F55A32" w:rsidRDefault="000F40D4" w:rsidP="00B63009">
      <w:pPr>
        <w:tabs>
          <w:tab w:val="left" w:pos="0"/>
          <w:tab w:val="left" w:pos="720"/>
          <w:tab w:val="left" w:pos="1890"/>
          <w:tab w:val="left" w:pos="2160"/>
          <w:tab w:val="left" w:pos="2250"/>
          <w:tab w:val="left" w:pos="3600"/>
          <w:tab w:val="left" w:pos="4320"/>
          <w:tab w:val="left" w:pos="5040"/>
          <w:tab w:val="left" w:pos="5760"/>
          <w:tab w:val="left" w:pos="6480"/>
          <w:tab w:val="left" w:pos="7200"/>
          <w:tab w:val="left" w:pos="7650"/>
          <w:tab w:val="left" w:pos="7920"/>
          <w:tab w:val="left" w:pos="8640"/>
          <w:tab w:val="left" w:pos="9360"/>
        </w:tabs>
        <w:ind w:left="2160"/>
        <w:rPr>
          <w:bCs/>
        </w:rPr>
      </w:pPr>
      <w:r w:rsidRPr="00F55A32">
        <w:rPr>
          <w:bCs/>
        </w:rPr>
        <w:t xml:space="preserve">Alain Bauza </w:t>
      </w:r>
      <w:r w:rsidRPr="00F55A32">
        <w:rPr>
          <w:bCs/>
        </w:rPr>
        <w:tab/>
      </w:r>
      <w:r w:rsidRPr="00F55A32">
        <w:rPr>
          <w:bCs/>
        </w:rPr>
        <w:tab/>
      </w:r>
      <w:r w:rsidRPr="00F55A32">
        <w:rPr>
          <w:bCs/>
        </w:rPr>
        <w:tab/>
      </w:r>
      <w:r w:rsidRPr="00F55A32">
        <w:rPr>
          <w:bCs/>
        </w:rPr>
        <w:tab/>
      </w:r>
      <w:r w:rsidRPr="00F55A32">
        <w:rPr>
          <w:bCs/>
        </w:rPr>
        <w:tab/>
      </w:r>
      <w:r w:rsidRPr="00F55A32">
        <w:rPr>
          <w:bCs/>
        </w:rPr>
        <w:tab/>
      </w:r>
      <w:r w:rsidR="00B445D5" w:rsidRPr="00F55A32">
        <w:rPr>
          <w:bCs/>
        </w:rPr>
        <w:tab/>
      </w:r>
      <w:r w:rsidR="00B80691" w:rsidRPr="00F55A32">
        <w:rPr>
          <w:bCs/>
        </w:rPr>
        <w:t xml:space="preserve"> </w:t>
      </w:r>
      <w:r w:rsidR="001A2C89" w:rsidRPr="00F55A32">
        <w:rPr>
          <w:bCs/>
        </w:rPr>
        <w:tab/>
        <w:t xml:space="preserve"> </w:t>
      </w:r>
      <w:r w:rsidR="00B445D5" w:rsidRPr="00F55A32">
        <w:rPr>
          <w:bCs/>
        </w:rPr>
        <w:t>0</w:t>
      </w:r>
      <w:r w:rsidRPr="00F55A32">
        <w:rPr>
          <w:bCs/>
        </w:rPr>
        <w:t>7/2011</w:t>
      </w:r>
    </w:p>
    <w:p w:rsidR="000F40D4" w:rsidRPr="00F55A32" w:rsidRDefault="000F40D4" w:rsidP="00B63009">
      <w:pPr>
        <w:tabs>
          <w:tab w:val="left" w:pos="0"/>
          <w:tab w:val="left" w:pos="720"/>
          <w:tab w:val="left" w:pos="1890"/>
          <w:tab w:val="left" w:pos="2160"/>
          <w:tab w:val="left" w:pos="2250"/>
          <w:tab w:val="left" w:pos="3600"/>
          <w:tab w:val="left" w:pos="4320"/>
          <w:tab w:val="left" w:pos="5040"/>
          <w:tab w:val="left" w:pos="5760"/>
          <w:tab w:val="left" w:pos="6480"/>
          <w:tab w:val="left" w:pos="7200"/>
          <w:tab w:val="left" w:pos="7650"/>
          <w:tab w:val="left" w:pos="7920"/>
          <w:tab w:val="left" w:pos="8640"/>
          <w:tab w:val="left" w:pos="9360"/>
        </w:tabs>
        <w:ind w:left="2160"/>
        <w:rPr>
          <w:bCs/>
        </w:rPr>
      </w:pPr>
      <w:r w:rsidRPr="00F55A32">
        <w:rPr>
          <w:bCs/>
        </w:rPr>
        <w:t>Ashwin</w:t>
      </w:r>
      <w:r w:rsidR="001177FF" w:rsidRPr="00F55A32">
        <w:rPr>
          <w:bCs/>
        </w:rPr>
        <w:t>ee Ragam</w:t>
      </w:r>
      <w:r w:rsidR="001177FF" w:rsidRPr="00F55A32">
        <w:rPr>
          <w:bCs/>
        </w:rPr>
        <w:tab/>
      </w:r>
      <w:r w:rsidR="001177FF" w:rsidRPr="00F55A32">
        <w:rPr>
          <w:bCs/>
        </w:rPr>
        <w:tab/>
      </w:r>
      <w:r w:rsidR="001177FF" w:rsidRPr="00F55A32">
        <w:rPr>
          <w:bCs/>
        </w:rPr>
        <w:tab/>
      </w:r>
      <w:r w:rsidR="001177FF" w:rsidRPr="00F55A32">
        <w:rPr>
          <w:bCs/>
        </w:rPr>
        <w:tab/>
      </w:r>
      <w:r w:rsidR="001177FF" w:rsidRPr="00F55A32">
        <w:rPr>
          <w:bCs/>
        </w:rPr>
        <w:tab/>
      </w:r>
      <w:r w:rsidR="001177FF" w:rsidRPr="00F55A32">
        <w:rPr>
          <w:bCs/>
        </w:rPr>
        <w:tab/>
      </w:r>
      <w:r w:rsidR="00B445D5" w:rsidRPr="00F55A32">
        <w:rPr>
          <w:bCs/>
        </w:rPr>
        <w:tab/>
      </w:r>
      <w:r w:rsidR="00B80691" w:rsidRPr="00F55A32">
        <w:rPr>
          <w:bCs/>
        </w:rPr>
        <w:t xml:space="preserve"> </w:t>
      </w:r>
      <w:r w:rsidR="001A2C89" w:rsidRPr="00F55A32">
        <w:rPr>
          <w:bCs/>
        </w:rPr>
        <w:tab/>
        <w:t xml:space="preserve"> </w:t>
      </w:r>
      <w:r w:rsidR="00B445D5" w:rsidRPr="00F55A32">
        <w:rPr>
          <w:bCs/>
        </w:rPr>
        <w:t>0</w:t>
      </w:r>
      <w:r w:rsidRPr="00F55A32">
        <w:rPr>
          <w:bCs/>
        </w:rPr>
        <w:t>6/2011</w:t>
      </w:r>
    </w:p>
    <w:p w:rsidR="000F40D4" w:rsidRPr="00F55A32" w:rsidRDefault="000F40D4" w:rsidP="00B63009">
      <w:pPr>
        <w:tabs>
          <w:tab w:val="left" w:pos="0"/>
          <w:tab w:val="left" w:pos="720"/>
          <w:tab w:val="left" w:pos="1890"/>
          <w:tab w:val="left" w:pos="2160"/>
          <w:tab w:val="left" w:pos="2250"/>
          <w:tab w:val="left" w:pos="3600"/>
          <w:tab w:val="left" w:pos="4320"/>
          <w:tab w:val="left" w:pos="5040"/>
          <w:tab w:val="left" w:pos="5760"/>
          <w:tab w:val="left" w:pos="6480"/>
          <w:tab w:val="left" w:pos="7200"/>
          <w:tab w:val="left" w:pos="7650"/>
          <w:tab w:val="left" w:pos="7920"/>
          <w:tab w:val="left" w:pos="8640"/>
          <w:tab w:val="left" w:pos="9360"/>
        </w:tabs>
        <w:ind w:left="2160"/>
        <w:rPr>
          <w:bCs/>
        </w:rPr>
      </w:pPr>
      <w:r w:rsidRPr="00F55A32">
        <w:rPr>
          <w:bCs/>
        </w:rPr>
        <w:t>Lisa At</w:t>
      </w:r>
      <w:r w:rsidR="001177FF" w:rsidRPr="00F55A32">
        <w:rPr>
          <w:bCs/>
        </w:rPr>
        <w:t>h</w:t>
      </w:r>
      <w:r w:rsidRPr="00F55A32">
        <w:rPr>
          <w:bCs/>
        </w:rPr>
        <w:t>wal</w:t>
      </w:r>
      <w:r w:rsidRPr="00F55A32">
        <w:rPr>
          <w:bCs/>
        </w:rPr>
        <w:tab/>
      </w:r>
      <w:r w:rsidRPr="00F55A32">
        <w:rPr>
          <w:bCs/>
        </w:rPr>
        <w:tab/>
      </w:r>
      <w:r w:rsidRPr="00F55A32">
        <w:rPr>
          <w:bCs/>
        </w:rPr>
        <w:tab/>
      </w:r>
      <w:r w:rsidRPr="00F55A32">
        <w:rPr>
          <w:bCs/>
        </w:rPr>
        <w:tab/>
      </w:r>
      <w:r w:rsidRPr="00F55A32">
        <w:rPr>
          <w:bCs/>
        </w:rPr>
        <w:tab/>
      </w:r>
      <w:r w:rsidRPr="00F55A32">
        <w:rPr>
          <w:bCs/>
        </w:rPr>
        <w:tab/>
      </w:r>
      <w:r w:rsidR="000D0F0F" w:rsidRPr="00F55A32">
        <w:rPr>
          <w:bCs/>
        </w:rPr>
        <w:tab/>
      </w:r>
      <w:r w:rsidR="00F72539" w:rsidRPr="00F55A32">
        <w:rPr>
          <w:bCs/>
        </w:rPr>
        <w:t xml:space="preserve"> </w:t>
      </w:r>
      <w:r w:rsidR="001A2C89" w:rsidRPr="00F55A32">
        <w:rPr>
          <w:bCs/>
        </w:rPr>
        <w:tab/>
        <w:t xml:space="preserve"> </w:t>
      </w:r>
      <w:r w:rsidR="00B445D5" w:rsidRPr="00F55A32">
        <w:rPr>
          <w:bCs/>
        </w:rPr>
        <w:t>0</w:t>
      </w:r>
      <w:r w:rsidRPr="00F55A32">
        <w:rPr>
          <w:bCs/>
        </w:rPr>
        <w:t>6/2011</w:t>
      </w:r>
    </w:p>
    <w:p w:rsidR="005E4ECC" w:rsidRPr="00F55A32" w:rsidRDefault="000631D4" w:rsidP="00B63009">
      <w:pPr>
        <w:tabs>
          <w:tab w:val="left" w:pos="0"/>
          <w:tab w:val="left" w:pos="720"/>
          <w:tab w:val="left" w:pos="1890"/>
          <w:tab w:val="left" w:pos="2160"/>
          <w:tab w:val="left" w:pos="2250"/>
          <w:tab w:val="left" w:pos="3600"/>
          <w:tab w:val="left" w:pos="4320"/>
          <w:tab w:val="left" w:pos="5040"/>
          <w:tab w:val="left" w:pos="5760"/>
          <w:tab w:val="left" w:pos="6480"/>
          <w:tab w:val="left" w:pos="7200"/>
          <w:tab w:val="left" w:pos="7650"/>
          <w:tab w:val="left" w:pos="7920"/>
          <w:tab w:val="left" w:pos="8640"/>
          <w:tab w:val="left" w:pos="9360"/>
        </w:tabs>
        <w:ind w:left="2160"/>
        <w:rPr>
          <w:bCs/>
        </w:rPr>
      </w:pPr>
      <w:r w:rsidRPr="00F55A32">
        <w:rPr>
          <w:bCs/>
        </w:rPr>
        <w:t>Nishant Soni</w:t>
      </w:r>
      <w:r w:rsidRPr="00F55A32">
        <w:rPr>
          <w:bCs/>
        </w:rPr>
        <w:tab/>
      </w:r>
      <w:r w:rsidRPr="00F55A32">
        <w:rPr>
          <w:bCs/>
        </w:rPr>
        <w:tab/>
      </w:r>
      <w:r w:rsidRPr="00F55A32">
        <w:rPr>
          <w:bCs/>
        </w:rPr>
        <w:tab/>
      </w:r>
      <w:r w:rsidRPr="00F55A32">
        <w:rPr>
          <w:bCs/>
        </w:rPr>
        <w:tab/>
      </w:r>
      <w:r w:rsidRPr="00F55A32">
        <w:rPr>
          <w:bCs/>
        </w:rPr>
        <w:tab/>
        <w:t xml:space="preserve">           </w:t>
      </w:r>
      <w:r w:rsidR="00B445D5" w:rsidRPr="00F55A32">
        <w:rPr>
          <w:bCs/>
        </w:rPr>
        <w:tab/>
      </w:r>
      <w:r w:rsidRPr="00F55A32">
        <w:rPr>
          <w:bCs/>
        </w:rPr>
        <w:t xml:space="preserve">  </w:t>
      </w:r>
      <w:r w:rsidR="00B445D5" w:rsidRPr="00F55A32">
        <w:rPr>
          <w:bCs/>
        </w:rPr>
        <w:t xml:space="preserve"> </w:t>
      </w:r>
      <w:r w:rsidR="00B445D5" w:rsidRPr="00F55A32">
        <w:rPr>
          <w:bCs/>
        </w:rPr>
        <w:tab/>
        <w:t xml:space="preserve"> </w:t>
      </w:r>
      <w:r w:rsidR="001A2C89" w:rsidRPr="00F55A32">
        <w:rPr>
          <w:bCs/>
        </w:rPr>
        <w:tab/>
        <w:t xml:space="preserve"> </w:t>
      </w:r>
      <w:r w:rsidR="005E4ECC" w:rsidRPr="00F55A32">
        <w:rPr>
          <w:bCs/>
        </w:rPr>
        <w:t>10/2010</w:t>
      </w:r>
    </w:p>
    <w:p w:rsidR="009E0F9B" w:rsidRPr="00F55A32" w:rsidRDefault="009E0F9B" w:rsidP="00B63009">
      <w:pPr>
        <w:tabs>
          <w:tab w:val="left" w:pos="0"/>
          <w:tab w:val="left" w:pos="720"/>
          <w:tab w:val="left" w:pos="1890"/>
          <w:tab w:val="left" w:pos="2160"/>
          <w:tab w:val="left" w:pos="2250"/>
          <w:tab w:val="left" w:pos="3600"/>
          <w:tab w:val="left" w:pos="4320"/>
          <w:tab w:val="left" w:pos="5040"/>
          <w:tab w:val="left" w:pos="5760"/>
          <w:tab w:val="left" w:pos="6480"/>
          <w:tab w:val="left" w:pos="7200"/>
          <w:tab w:val="left" w:pos="7650"/>
          <w:tab w:val="left" w:pos="7920"/>
          <w:tab w:val="left" w:pos="8640"/>
          <w:tab w:val="left" w:pos="9360"/>
        </w:tabs>
        <w:ind w:left="2160"/>
        <w:rPr>
          <w:bCs/>
        </w:rPr>
      </w:pPr>
      <w:r w:rsidRPr="00F55A32">
        <w:rPr>
          <w:bCs/>
        </w:rPr>
        <w:t>Rahul Tonk</w:t>
      </w:r>
      <w:r w:rsidRPr="00F55A32">
        <w:rPr>
          <w:bCs/>
        </w:rPr>
        <w:tab/>
      </w:r>
      <w:r w:rsidRPr="00F55A32">
        <w:rPr>
          <w:bCs/>
        </w:rPr>
        <w:tab/>
      </w:r>
      <w:r w:rsidRPr="00F55A32">
        <w:rPr>
          <w:bCs/>
        </w:rPr>
        <w:tab/>
      </w:r>
      <w:r w:rsidRPr="00F55A32">
        <w:rPr>
          <w:bCs/>
        </w:rPr>
        <w:tab/>
      </w:r>
      <w:r w:rsidRPr="00F55A32">
        <w:rPr>
          <w:bCs/>
        </w:rPr>
        <w:tab/>
      </w:r>
      <w:r w:rsidRPr="00F55A32">
        <w:rPr>
          <w:bCs/>
        </w:rPr>
        <w:tab/>
      </w:r>
      <w:r w:rsidR="000D0F0F" w:rsidRPr="00F55A32">
        <w:rPr>
          <w:bCs/>
        </w:rPr>
        <w:tab/>
      </w:r>
      <w:r w:rsidR="00A64B23" w:rsidRPr="00F55A32">
        <w:rPr>
          <w:bCs/>
        </w:rPr>
        <w:t xml:space="preserve"> </w:t>
      </w:r>
      <w:r w:rsidR="001A2C89" w:rsidRPr="00F55A32">
        <w:rPr>
          <w:bCs/>
        </w:rPr>
        <w:tab/>
        <w:t xml:space="preserve"> </w:t>
      </w:r>
      <w:r w:rsidR="00B445D5" w:rsidRPr="00F55A32">
        <w:rPr>
          <w:bCs/>
        </w:rPr>
        <w:t>0</w:t>
      </w:r>
      <w:r w:rsidRPr="00F55A32">
        <w:rPr>
          <w:bCs/>
        </w:rPr>
        <w:t>8/2010</w:t>
      </w:r>
    </w:p>
    <w:p w:rsidR="009E0F9B" w:rsidRPr="00F55A32" w:rsidRDefault="00A64B23" w:rsidP="00B63009">
      <w:pPr>
        <w:tabs>
          <w:tab w:val="left" w:pos="0"/>
          <w:tab w:val="left" w:pos="720"/>
          <w:tab w:val="left" w:pos="1890"/>
          <w:tab w:val="left" w:pos="2160"/>
          <w:tab w:val="left" w:pos="2250"/>
          <w:tab w:val="left" w:pos="3600"/>
          <w:tab w:val="left" w:pos="4320"/>
          <w:tab w:val="left" w:pos="5040"/>
          <w:tab w:val="left" w:pos="5760"/>
          <w:tab w:val="left" w:pos="6480"/>
          <w:tab w:val="left" w:pos="7200"/>
          <w:tab w:val="left" w:pos="7650"/>
          <w:tab w:val="left" w:pos="7920"/>
          <w:tab w:val="left" w:pos="8640"/>
          <w:tab w:val="left" w:pos="9360"/>
        </w:tabs>
        <w:rPr>
          <w:bCs/>
        </w:rPr>
      </w:pPr>
      <w:r w:rsidRPr="00F55A32">
        <w:rPr>
          <w:bCs/>
        </w:rPr>
        <w:tab/>
      </w:r>
      <w:r w:rsidRPr="00F55A32">
        <w:rPr>
          <w:bCs/>
        </w:rPr>
        <w:tab/>
      </w:r>
      <w:r w:rsidRPr="00F55A32">
        <w:rPr>
          <w:bCs/>
        </w:rPr>
        <w:tab/>
      </w:r>
      <w:r w:rsidR="009E0F9B" w:rsidRPr="00F55A32">
        <w:rPr>
          <w:bCs/>
        </w:rPr>
        <w:t>Linda Huang</w:t>
      </w:r>
      <w:r w:rsidR="009E0F9B" w:rsidRPr="00F55A32">
        <w:rPr>
          <w:bCs/>
        </w:rPr>
        <w:tab/>
      </w:r>
      <w:r w:rsidR="009E0F9B" w:rsidRPr="00F55A32">
        <w:rPr>
          <w:bCs/>
        </w:rPr>
        <w:tab/>
      </w:r>
      <w:r w:rsidR="009E0F9B" w:rsidRPr="00F55A32">
        <w:rPr>
          <w:bCs/>
        </w:rPr>
        <w:tab/>
      </w:r>
      <w:r w:rsidR="009E0F9B" w:rsidRPr="00F55A32">
        <w:rPr>
          <w:bCs/>
        </w:rPr>
        <w:tab/>
      </w:r>
      <w:r w:rsidR="009E0F9B" w:rsidRPr="00F55A32">
        <w:rPr>
          <w:bCs/>
        </w:rPr>
        <w:tab/>
      </w:r>
      <w:r w:rsidR="009E0F9B" w:rsidRPr="00F55A32">
        <w:rPr>
          <w:bCs/>
        </w:rPr>
        <w:tab/>
      </w:r>
      <w:r w:rsidR="00B445D5" w:rsidRPr="00F55A32">
        <w:rPr>
          <w:bCs/>
        </w:rPr>
        <w:tab/>
        <w:t xml:space="preserve"> </w:t>
      </w:r>
      <w:r w:rsidR="001A2C89" w:rsidRPr="00F55A32">
        <w:rPr>
          <w:bCs/>
        </w:rPr>
        <w:tab/>
        <w:t xml:space="preserve"> </w:t>
      </w:r>
      <w:r w:rsidR="00B445D5" w:rsidRPr="00F55A32">
        <w:rPr>
          <w:bCs/>
        </w:rPr>
        <w:t>0</w:t>
      </w:r>
      <w:r w:rsidR="009E0F9B" w:rsidRPr="00F55A32">
        <w:rPr>
          <w:bCs/>
        </w:rPr>
        <w:t>8/2010</w:t>
      </w:r>
    </w:p>
    <w:p w:rsidR="000750BE" w:rsidRPr="00F55A32" w:rsidRDefault="000750BE" w:rsidP="00B63009">
      <w:pPr>
        <w:tabs>
          <w:tab w:val="left" w:pos="0"/>
          <w:tab w:val="left" w:pos="720"/>
          <w:tab w:val="left" w:pos="1890"/>
          <w:tab w:val="left" w:pos="2160"/>
          <w:tab w:val="left" w:pos="2250"/>
          <w:tab w:val="left" w:pos="3600"/>
          <w:tab w:val="left" w:pos="4320"/>
          <w:tab w:val="left" w:pos="5040"/>
          <w:tab w:val="left" w:pos="5760"/>
          <w:tab w:val="left" w:pos="6480"/>
          <w:tab w:val="left" w:pos="7200"/>
          <w:tab w:val="left" w:pos="7650"/>
          <w:tab w:val="left" w:pos="7920"/>
          <w:tab w:val="left" w:pos="8640"/>
          <w:tab w:val="left" w:pos="9360"/>
        </w:tabs>
        <w:ind w:left="2160"/>
        <w:jc w:val="center"/>
        <w:rPr>
          <w:bCs/>
        </w:rPr>
      </w:pPr>
      <w:r w:rsidRPr="00F55A32">
        <w:rPr>
          <w:bCs/>
        </w:rPr>
        <w:t>Rana Mady</w:t>
      </w:r>
      <w:r w:rsidRPr="00F55A32">
        <w:rPr>
          <w:bCs/>
        </w:rPr>
        <w:tab/>
      </w:r>
      <w:r w:rsidRPr="00F55A32">
        <w:rPr>
          <w:bCs/>
        </w:rPr>
        <w:tab/>
      </w:r>
      <w:r w:rsidRPr="00F55A32">
        <w:rPr>
          <w:bCs/>
        </w:rPr>
        <w:tab/>
      </w:r>
      <w:r w:rsidRPr="00F55A32">
        <w:rPr>
          <w:bCs/>
        </w:rPr>
        <w:tab/>
      </w:r>
      <w:r w:rsidRPr="00F55A32">
        <w:rPr>
          <w:bCs/>
        </w:rPr>
        <w:tab/>
      </w:r>
      <w:r w:rsidRPr="00F55A32">
        <w:rPr>
          <w:bCs/>
        </w:rPr>
        <w:tab/>
      </w:r>
      <w:r w:rsidR="000D0F0F" w:rsidRPr="00F55A32">
        <w:rPr>
          <w:bCs/>
        </w:rPr>
        <w:t xml:space="preserve">        </w:t>
      </w:r>
      <w:r w:rsidR="00F72539" w:rsidRPr="00F55A32">
        <w:rPr>
          <w:bCs/>
        </w:rPr>
        <w:t xml:space="preserve">    </w:t>
      </w:r>
      <w:r w:rsidR="00B80691" w:rsidRPr="00F55A32">
        <w:rPr>
          <w:bCs/>
        </w:rPr>
        <w:t xml:space="preserve">   </w:t>
      </w:r>
      <w:r w:rsidR="00B445D5" w:rsidRPr="00F55A32">
        <w:rPr>
          <w:bCs/>
        </w:rPr>
        <w:t>0</w:t>
      </w:r>
      <w:r w:rsidR="000631D4" w:rsidRPr="00F55A32">
        <w:rPr>
          <w:bCs/>
        </w:rPr>
        <w:t>7</w:t>
      </w:r>
      <w:r w:rsidR="00363933" w:rsidRPr="00F55A32">
        <w:rPr>
          <w:bCs/>
        </w:rPr>
        <w:t>/</w:t>
      </w:r>
      <w:r w:rsidR="003F12FE" w:rsidRPr="00F55A32">
        <w:rPr>
          <w:bCs/>
        </w:rPr>
        <w:t>2010</w:t>
      </w:r>
    </w:p>
    <w:p w:rsidR="00B457B0" w:rsidRPr="00F55A32" w:rsidRDefault="000D0F0F" w:rsidP="00B63009">
      <w:pPr>
        <w:tabs>
          <w:tab w:val="left" w:pos="0"/>
          <w:tab w:val="left" w:pos="720"/>
          <w:tab w:val="left" w:pos="1890"/>
          <w:tab w:val="left" w:pos="2160"/>
          <w:tab w:val="left" w:pos="2250"/>
          <w:tab w:val="left" w:pos="3600"/>
          <w:tab w:val="left" w:pos="4320"/>
          <w:tab w:val="left" w:pos="5040"/>
          <w:tab w:val="left" w:pos="5760"/>
          <w:tab w:val="left" w:pos="6480"/>
          <w:tab w:val="left" w:pos="7200"/>
          <w:tab w:val="left" w:pos="7650"/>
          <w:tab w:val="left" w:pos="7920"/>
          <w:tab w:val="left" w:pos="8640"/>
          <w:tab w:val="left" w:pos="9360"/>
        </w:tabs>
        <w:ind w:left="2160"/>
        <w:rPr>
          <w:bCs/>
        </w:rPr>
      </w:pPr>
      <w:r w:rsidRPr="00F55A32">
        <w:rPr>
          <w:bCs/>
        </w:rPr>
        <w:t>Daniel Marchalik</w:t>
      </w:r>
      <w:r w:rsidRPr="00F55A32">
        <w:rPr>
          <w:bCs/>
        </w:rPr>
        <w:tab/>
      </w:r>
      <w:r w:rsidRPr="00F55A32">
        <w:rPr>
          <w:bCs/>
        </w:rPr>
        <w:tab/>
      </w:r>
      <w:r w:rsidRPr="00F55A32">
        <w:rPr>
          <w:bCs/>
        </w:rPr>
        <w:tab/>
      </w:r>
      <w:r w:rsidRPr="00F55A32">
        <w:rPr>
          <w:bCs/>
        </w:rPr>
        <w:tab/>
      </w:r>
      <w:r w:rsidRPr="00F55A32">
        <w:rPr>
          <w:bCs/>
        </w:rPr>
        <w:tab/>
        <w:t xml:space="preserve">        </w:t>
      </w:r>
      <w:r w:rsidR="007610A7" w:rsidRPr="00F55A32">
        <w:rPr>
          <w:bCs/>
        </w:rPr>
        <w:tab/>
      </w:r>
      <w:r w:rsidR="007D318D" w:rsidRPr="00F55A32">
        <w:rPr>
          <w:bCs/>
        </w:rPr>
        <w:tab/>
      </w:r>
      <w:r w:rsidR="00B80691" w:rsidRPr="00F55A32">
        <w:rPr>
          <w:bCs/>
        </w:rPr>
        <w:t xml:space="preserve"> </w:t>
      </w:r>
      <w:r w:rsidR="001A2C89" w:rsidRPr="00F55A32">
        <w:rPr>
          <w:bCs/>
        </w:rPr>
        <w:tab/>
        <w:t xml:space="preserve"> </w:t>
      </w:r>
      <w:r w:rsidR="00B445D5" w:rsidRPr="00F55A32">
        <w:rPr>
          <w:bCs/>
        </w:rPr>
        <w:t>0</w:t>
      </w:r>
      <w:r w:rsidR="000631D4" w:rsidRPr="00F55A32">
        <w:rPr>
          <w:bCs/>
        </w:rPr>
        <w:t>7</w:t>
      </w:r>
      <w:r w:rsidR="00363933" w:rsidRPr="00F55A32">
        <w:rPr>
          <w:bCs/>
        </w:rPr>
        <w:t>/2010</w:t>
      </w:r>
    </w:p>
    <w:p w:rsidR="00FE4D56" w:rsidRPr="00F55A32" w:rsidRDefault="000D0F0F" w:rsidP="00B63009">
      <w:pPr>
        <w:tabs>
          <w:tab w:val="left" w:pos="0"/>
          <w:tab w:val="left" w:pos="720"/>
          <w:tab w:val="left" w:pos="1890"/>
          <w:tab w:val="left" w:pos="2160"/>
          <w:tab w:val="left" w:pos="2250"/>
          <w:tab w:val="left" w:pos="3600"/>
          <w:tab w:val="left" w:pos="4320"/>
          <w:tab w:val="left" w:pos="5040"/>
          <w:tab w:val="left" w:pos="5760"/>
          <w:tab w:val="left" w:pos="6480"/>
          <w:tab w:val="left" w:pos="7200"/>
          <w:tab w:val="left" w:pos="7650"/>
          <w:tab w:val="left" w:pos="7920"/>
          <w:tab w:val="left" w:pos="8640"/>
          <w:tab w:val="left" w:pos="9360"/>
        </w:tabs>
        <w:ind w:left="2160"/>
        <w:rPr>
          <w:bCs/>
        </w:rPr>
      </w:pPr>
      <w:r w:rsidRPr="00F55A32">
        <w:rPr>
          <w:bCs/>
        </w:rPr>
        <w:t>Sheila Ballintine</w:t>
      </w:r>
      <w:r w:rsidRPr="00F55A32">
        <w:rPr>
          <w:bCs/>
        </w:rPr>
        <w:tab/>
      </w:r>
      <w:r w:rsidRPr="00F55A32">
        <w:rPr>
          <w:bCs/>
        </w:rPr>
        <w:tab/>
      </w:r>
      <w:r w:rsidRPr="00F55A32">
        <w:rPr>
          <w:bCs/>
        </w:rPr>
        <w:tab/>
      </w:r>
      <w:r w:rsidRPr="00F55A32">
        <w:rPr>
          <w:bCs/>
        </w:rPr>
        <w:tab/>
      </w:r>
      <w:r w:rsidRPr="00F55A32">
        <w:rPr>
          <w:bCs/>
        </w:rPr>
        <w:tab/>
        <w:t xml:space="preserve">        </w:t>
      </w:r>
      <w:r w:rsidR="007610A7" w:rsidRPr="00F55A32">
        <w:rPr>
          <w:bCs/>
        </w:rPr>
        <w:tab/>
      </w:r>
      <w:r w:rsidR="007D318D" w:rsidRPr="00F55A32">
        <w:rPr>
          <w:bCs/>
        </w:rPr>
        <w:tab/>
        <w:t xml:space="preserve"> </w:t>
      </w:r>
      <w:r w:rsidR="001A2C89" w:rsidRPr="00F55A32">
        <w:rPr>
          <w:bCs/>
        </w:rPr>
        <w:tab/>
        <w:t xml:space="preserve"> </w:t>
      </w:r>
      <w:r w:rsidR="00B445D5" w:rsidRPr="00F55A32">
        <w:rPr>
          <w:bCs/>
        </w:rPr>
        <w:t>0</w:t>
      </w:r>
      <w:r w:rsidR="000631D4" w:rsidRPr="00F55A32">
        <w:rPr>
          <w:bCs/>
        </w:rPr>
        <w:t>7</w:t>
      </w:r>
      <w:r w:rsidR="00363933" w:rsidRPr="00F55A32">
        <w:rPr>
          <w:bCs/>
        </w:rPr>
        <w:t>/2010</w:t>
      </w:r>
    </w:p>
    <w:p w:rsidR="00363933" w:rsidRPr="00F55A32" w:rsidRDefault="000D0F0F" w:rsidP="00B63009">
      <w:pPr>
        <w:tabs>
          <w:tab w:val="left" w:pos="0"/>
          <w:tab w:val="left" w:pos="720"/>
          <w:tab w:val="left" w:pos="1890"/>
          <w:tab w:val="left" w:pos="2160"/>
          <w:tab w:val="left" w:pos="2250"/>
          <w:tab w:val="left" w:pos="3600"/>
          <w:tab w:val="left" w:pos="4320"/>
          <w:tab w:val="left" w:pos="5040"/>
          <w:tab w:val="left" w:pos="5760"/>
          <w:tab w:val="left" w:pos="6480"/>
          <w:tab w:val="left" w:pos="7200"/>
          <w:tab w:val="left" w:pos="7650"/>
          <w:tab w:val="left" w:pos="7920"/>
          <w:tab w:val="left" w:pos="8640"/>
          <w:tab w:val="left" w:pos="9360"/>
        </w:tabs>
        <w:ind w:left="2160"/>
        <w:rPr>
          <w:bCs/>
        </w:rPr>
      </w:pPr>
      <w:r w:rsidRPr="00F55A32">
        <w:rPr>
          <w:bCs/>
        </w:rPr>
        <w:t>Nishant Soni</w:t>
      </w:r>
      <w:r w:rsidRPr="00F55A32">
        <w:rPr>
          <w:bCs/>
        </w:rPr>
        <w:tab/>
      </w:r>
      <w:r w:rsidRPr="00F55A32">
        <w:rPr>
          <w:bCs/>
        </w:rPr>
        <w:tab/>
      </w:r>
      <w:r w:rsidRPr="00F55A32">
        <w:rPr>
          <w:bCs/>
        </w:rPr>
        <w:tab/>
      </w:r>
      <w:r w:rsidRPr="00F55A32">
        <w:rPr>
          <w:bCs/>
        </w:rPr>
        <w:tab/>
      </w:r>
      <w:r w:rsidRPr="00F55A32">
        <w:rPr>
          <w:bCs/>
        </w:rPr>
        <w:tab/>
        <w:t xml:space="preserve">        </w:t>
      </w:r>
      <w:r w:rsidR="007610A7" w:rsidRPr="00F55A32">
        <w:rPr>
          <w:bCs/>
        </w:rPr>
        <w:tab/>
      </w:r>
      <w:r w:rsidR="003D6393" w:rsidRPr="00F55A32">
        <w:rPr>
          <w:bCs/>
        </w:rPr>
        <w:tab/>
      </w:r>
      <w:r w:rsidR="00B80691" w:rsidRPr="00F55A32">
        <w:rPr>
          <w:bCs/>
        </w:rPr>
        <w:t xml:space="preserve"> </w:t>
      </w:r>
      <w:r w:rsidR="001A2C89" w:rsidRPr="00F55A32">
        <w:rPr>
          <w:bCs/>
        </w:rPr>
        <w:tab/>
        <w:t xml:space="preserve"> </w:t>
      </w:r>
      <w:r w:rsidR="00B445D5" w:rsidRPr="00F55A32">
        <w:rPr>
          <w:bCs/>
        </w:rPr>
        <w:t>0</w:t>
      </w:r>
      <w:r w:rsidR="000631D4" w:rsidRPr="00F55A32">
        <w:rPr>
          <w:bCs/>
        </w:rPr>
        <w:t>7</w:t>
      </w:r>
      <w:r w:rsidR="00363933" w:rsidRPr="00F55A32">
        <w:rPr>
          <w:bCs/>
        </w:rPr>
        <w:t>/2010</w:t>
      </w:r>
    </w:p>
    <w:p w:rsidR="00D7175D" w:rsidRPr="00F55A32" w:rsidRDefault="00D7175D" w:rsidP="00B63009">
      <w:pPr>
        <w:tabs>
          <w:tab w:val="left" w:pos="0"/>
          <w:tab w:val="left" w:pos="720"/>
          <w:tab w:val="left" w:pos="1890"/>
          <w:tab w:val="left" w:pos="2160"/>
          <w:tab w:val="left" w:pos="2250"/>
          <w:tab w:val="left" w:pos="2880"/>
          <w:tab w:val="left" w:pos="3600"/>
          <w:tab w:val="left" w:pos="4320"/>
          <w:tab w:val="left" w:pos="5040"/>
          <w:tab w:val="left" w:pos="5760"/>
          <w:tab w:val="left" w:pos="6480"/>
          <w:tab w:val="left" w:pos="7200"/>
          <w:tab w:val="left" w:pos="7650"/>
          <w:tab w:val="left" w:pos="7920"/>
          <w:tab w:val="left" w:pos="8640"/>
          <w:tab w:val="left" w:pos="9360"/>
        </w:tabs>
        <w:ind w:left="2160"/>
        <w:rPr>
          <w:bCs/>
        </w:rPr>
      </w:pPr>
      <w:r w:rsidRPr="00F55A32">
        <w:rPr>
          <w:bCs/>
        </w:rPr>
        <w:t>Huang, Sophia</w:t>
      </w:r>
      <w:r w:rsidRPr="00F55A32">
        <w:rPr>
          <w:bCs/>
        </w:rPr>
        <w:tab/>
      </w:r>
      <w:r w:rsidRPr="00F55A32">
        <w:rPr>
          <w:bCs/>
        </w:rPr>
        <w:tab/>
      </w:r>
      <w:r w:rsidRPr="00F55A32">
        <w:rPr>
          <w:bCs/>
        </w:rPr>
        <w:tab/>
      </w:r>
      <w:r w:rsidRPr="00F55A32">
        <w:rPr>
          <w:bCs/>
        </w:rPr>
        <w:tab/>
      </w:r>
      <w:r w:rsidRPr="00F55A32">
        <w:rPr>
          <w:bCs/>
        </w:rPr>
        <w:tab/>
      </w:r>
      <w:r w:rsidRPr="00F55A32">
        <w:rPr>
          <w:bCs/>
        </w:rPr>
        <w:tab/>
      </w:r>
      <w:r w:rsidR="003D6393" w:rsidRPr="00F55A32">
        <w:rPr>
          <w:bCs/>
        </w:rPr>
        <w:tab/>
      </w:r>
      <w:r w:rsidR="00A05F38" w:rsidRPr="00F55A32">
        <w:rPr>
          <w:bCs/>
        </w:rPr>
        <w:t xml:space="preserve">     </w:t>
      </w:r>
      <w:r w:rsidR="00B80691" w:rsidRPr="00F55A32">
        <w:rPr>
          <w:bCs/>
        </w:rPr>
        <w:t xml:space="preserve"> </w:t>
      </w:r>
      <w:r w:rsidRPr="00F55A32">
        <w:rPr>
          <w:bCs/>
        </w:rPr>
        <w:t>1</w:t>
      </w:r>
      <w:r w:rsidR="009F0136" w:rsidRPr="00F55A32">
        <w:rPr>
          <w:bCs/>
        </w:rPr>
        <w:t>1</w:t>
      </w:r>
      <w:r w:rsidRPr="00F55A32">
        <w:rPr>
          <w:bCs/>
        </w:rPr>
        <w:t>/2009</w:t>
      </w:r>
    </w:p>
    <w:p w:rsidR="0062122F" w:rsidRPr="00F55A32" w:rsidRDefault="0062122F" w:rsidP="00B63009">
      <w:pPr>
        <w:tabs>
          <w:tab w:val="left" w:pos="0"/>
          <w:tab w:val="left" w:pos="720"/>
          <w:tab w:val="left" w:pos="1890"/>
          <w:tab w:val="left" w:pos="2160"/>
          <w:tab w:val="left" w:pos="2250"/>
          <w:tab w:val="left" w:pos="3600"/>
          <w:tab w:val="left" w:pos="4320"/>
          <w:tab w:val="left" w:pos="5040"/>
          <w:tab w:val="left" w:pos="5760"/>
          <w:tab w:val="left" w:pos="6480"/>
          <w:tab w:val="left" w:pos="7200"/>
          <w:tab w:val="left" w:pos="7650"/>
          <w:tab w:val="left" w:pos="7920"/>
          <w:tab w:val="left" w:pos="8640"/>
          <w:tab w:val="left" w:pos="9360"/>
        </w:tabs>
        <w:ind w:left="2160"/>
        <w:rPr>
          <w:bCs/>
          <w:lang w:val="fr-FR"/>
        </w:rPr>
      </w:pPr>
      <w:r w:rsidRPr="00F55A32">
        <w:rPr>
          <w:bCs/>
          <w:lang w:val="fr-FR"/>
        </w:rPr>
        <w:t>Abbey Xhang</w:t>
      </w:r>
      <w:r w:rsidR="000B5B4F" w:rsidRPr="00F55A32">
        <w:rPr>
          <w:bCs/>
          <w:lang w:val="fr-FR"/>
        </w:rPr>
        <w:tab/>
      </w:r>
      <w:r w:rsidR="000B5B4F" w:rsidRPr="00F55A32">
        <w:rPr>
          <w:bCs/>
          <w:lang w:val="fr-FR"/>
        </w:rPr>
        <w:tab/>
      </w:r>
      <w:r w:rsidR="000B5B4F" w:rsidRPr="00F55A32">
        <w:rPr>
          <w:bCs/>
          <w:lang w:val="fr-FR"/>
        </w:rPr>
        <w:tab/>
      </w:r>
      <w:r w:rsidR="000B5B4F" w:rsidRPr="00F55A32">
        <w:rPr>
          <w:bCs/>
          <w:lang w:val="fr-FR"/>
        </w:rPr>
        <w:tab/>
      </w:r>
      <w:r w:rsidR="000B5B4F" w:rsidRPr="00F55A32">
        <w:rPr>
          <w:bCs/>
          <w:lang w:val="fr-FR"/>
        </w:rPr>
        <w:tab/>
      </w:r>
      <w:r w:rsidR="000B5B4F" w:rsidRPr="00F55A32">
        <w:rPr>
          <w:bCs/>
          <w:lang w:val="fr-FR"/>
        </w:rPr>
        <w:tab/>
      </w:r>
      <w:r w:rsidR="003D6393" w:rsidRPr="00F55A32">
        <w:rPr>
          <w:bCs/>
          <w:lang w:val="fr-FR"/>
        </w:rPr>
        <w:tab/>
      </w:r>
      <w:r w:rsidR="00B80691" w:rsidRPr="00F55A32">
        <w:rPr>
          <w:bCs/>
          <w:lang w:val="fr-FR"/>
        </w:rPr>
        <w:t xml:space="preserve"> </w:t>
      </w:r>
      <w:r w:rsidR="00A05F38" w:rsidRPr="00F55A32">
        <w:rPr>
          <w:bCs/>
          <w:lang w:val="fr-FR"/>
        </w:rPr>
        <w:tab/>
        <w:t xml:space="preserve"> </w:t>
      </w:r>
      <w:r w:rsidR="00B445D5" w:rsidRPr="00F55A32">
        <w:rPr>
          <w:bCs/>
          <w:lang w:val="fr-FR"/>
        </w:rPr>
        <w:t>0</w:t>
      </w:r>
      <w:r w:rsidRPr="00F55A32">
        <w:rPr>
          <w:bCs/>
          <w:lang w:val="fr-FR"/>
        </w:rPr>
        <w:t>9/</w:t>
      </w:r>
      <w:r w:rsidR="000B5B4F" w:rsidRPr="00F55A32">
        <w:rPr>
          <w:bCs/>
          <w:lang w:val="fr-FR"/>
        </w:rPr>
        <w:t>20</w:t>
      </w:r>
      <w:r w:rsidRPr="00F55A32">
        <w:rPr>
          <w:bCs/>
          <w:lang w:val="fr-FR"/>
        </w:rPr>
        <w:t>09</w:t>
      </w:r>
    </w:p>
    <w:p w:rsidR="00A52245" w:rsidRPr="00F55A32" w:rsidRDefault="00A52245" w:rsidP="00B63009">
      <w:pPr>
        <w:tabs>
          <w:tab w:val="left" w:pos="0"/>
          <w:tab w:val="left" w:pos="720"/>
          <w:tab w:val="left" w:pos="1890"/>
          <w:tab w:val="left" w:pos="2160"/>
          <w:tab w:val="left" w:pos="2250"/>
          <w:tab w:val="left" w:pos="3600"/>
          <w:tab w:val="left" w:pos="4320"/>
          <w:tab w:val="left" w:pos="5040"/>
          <w:tab w:val="left" w:pos="5760"/>
          <w:tab w:val="left" w:pos="6480"/>
          <w:tab w:val="left" w:pos="7200"/>
          <w:tab w:val="left" w:pos="7650"/>
          <w:tab w:val="left" w:pos="7920"/>
          <w:tab w:val="left" w:pos="8640"/>
          <w:tab w:val="left" w:pos="9360"/>
        </w:tabs>
        <w:ind w:left="2160"/>
        <w:jc w:val="center"/>
        <w:rPr>
          <w:bCs/>
          <w:lang w:val="fr-FR"/>
        </w:rPr>
      </w:pPr>
      <w:r w:rsidRPr="00F55A32">
        <w:rPr>
          <w:bCs/>
          <w:lang w:val="fr-FR"/>
        </w:rPr>
        <w:t>Priya Patel</w:t>
      </w:r>
      <w:r w:rsidRPr="00F55A32">
        <w:rPr>
          <w:bCs/>
          <w:lang w:val="fr-FR"/>
        </w:rPr>
        <w:tab/>
      </w:r>
      <w:r w:rsidRPr="00F55A32">
        <w:rPr>
          <w:bCs/>
          <w:lang w:val="fr-FR"/>
        </w:rPr>
        <w:tab/>
      </w:r>
      <w:r w:rsidRPr="00F55A32">
        <w:rPr>
          <w:bCs/>
          <w:lang w:val="fr-FR"/>
        </w:rPr>
        <w:tab/>
      </w:r>
      <w:r w:rsidRPr="00F55A32">
        <w:rPr>
          <w:bCs/>
          <w:lang w:val="fr-FR"/>
        </w:rPr>
        <w:tab/>
      </w:r>
      <w:r w:rsidRPr="00F55A32">
        <w:rPr>
          <w:bCs/>
          <w:lang w:val="fr-FR"/>
        </w:rPr>
        <w:tab/>
      </w:r>
      <w:r w:rsidRPr="00F55A32">
        <w:rPr>
          <w:bCs/>
          <w:lang w:val="fr-FR"/>
        </w:rPr>
        <w:tab/>
      </w:r>
      <w:r w:rsidR="000D0F0F" w:rsidRPr="00F55A32">
        <w:rPr>
          <w:bCs/>
          <w:lang w:val="fr-FR"/>
        </w:rPr>
        <w:tab/>
      </w:r>
      <w:r w:rsidR="00B80691" w:rsidRPr="00F55A32">
        <w:rPr>
          <w:bCs/>
          <w:lang w:val="fr-FR"/>
        </w:rPr>
        <w:t xml:space="preserve"> </w:t>
      </w:r>
      <w:r w:rsidR="00A05F38" w:rsidRPr="00F55A32">
        <w:rPr>
          <w:bCs/>
          <w:lang w:val="fr-FR"/>
        </w:rPr>
        <w:tab/>
        <w:t xml:space="preserve"> </w:t>
      </w:r>
      <w:r w:rsidR="00B445D5" w:rsidRPr="00F55A32">
        <w:rPr>
          <w:bCs/>
          <w:lang w:val="fr-FR"/>
        </w:rPr>
        <w:t>0</w:t>
      </w:r>
      <w:r w:rsidRPr="00F55A32">
        <w:rPr>
          <w:bCs/>
          <w:lang w:val="fr-FR"/>
        </w:rPr>
        <w:t>8/2009</w:t>
      </w:r>
    </w:p>
    <w:p w:rsidR="00A52245" w:rsidRPr="00F55A32" w:rsidRDefault="000D0F0F" w:rsidP="00B63009">
      <w:pPr>
        <w:tabs>
          <w:tab w:val="left" w:pos="0"/>
          <w:tab w:val="left" w:pos="720"/>
          <w:tab w:val="left" w:pos="1890"/>
          <w:tab w:val="left" w:pos="2160"/>
          <w:tab w:val="left" w:pos="2250"/>
          <w:tab w:val="left" w:pos="3600"/>
          <w:tab w:val="left" w:pos="4320"/>
          <w:tab w:val="left" w:pos="5040"/>
          <w:tab w:val="left" w:pos="5760"/>
          <w:tab w:val="left" w:pos="6480"/>
          <w:tab w:val="left" w:pos="7200"/>
          <w:tab w:val="left" w:pos="7650"/>
          <w:tab w:val="left" w:pos="7920"/>
          <w:tab w:val="left" w:pos="8640"/>
          <w:tab w:val="left" w:pos="9360"/>
        </w:tabs>
        <w:ind w:left="2160"/>
        <w:rPr>
          <w:bCs/>
          <w:lang w:val="fr-FR"/>
        </w:rPr>
      </w:pPr>
      <w:r w:rsidRPr="00F55A32">
        <w:rPr>
          <w:bCs/>
          <w:lang w:val="fr-FR"/>
        </w:rPr>
        <w:t>Nirupa Chandrasekaran</w:t>
      </w:r>
      <w:r w:rsidRPr="00F55A32">
        <w:rPr>
          <w:bCs/>
          <w:lang w:val="fr-FR"/>
        </w:rPr>
        <w:tab/>
      </w:r>
      <w:r w:rsidRPr="00F55A32">
        <w:rPr>
          <w:bCs/>
          <w:lang w:val="fr-FR"/>
        </w:rPr>
        <w:tab/>
      </w:r>
      <w:r w:rsidRPr="00F55A32">
        <w:rPr>
          <w:bCs/>
          <w:lang w:val="fr-FR"/>
        </w:rPr>
        <w:tab/>
      </w:r>
      <w:r w:rsidRPr="00F55A32">
        <w:rPr>
          <w:bCs/>
          <w:lang w:val="fr-FR"/>
        </w:rPr>
        <w:tab/>
        <w:t xml:space="preserve">        </w:t>
      </w:r>
      <w:r w:rsidR="007610A7" w:rsidRPr="00F55A32">
        <w:rPr>
          <w:bCs/>
          <w:lang w:val="fr-FR"/>
        </w:rPr>
        <w:tab/>
      </w:r>
      <w:r w:rsidR="003D6393" w:rsidRPr="00F55A32">
        <w:rPr>
          <w:bCs/>
          <w:lang w:val="fr-FR"/>
        </w:rPr>
        <w:tab/>
      </w:r>
      <w:r w:rsidR="00A05F38" w:rsidRPr="00F55A32">
        <w:rPr>
          <w:bCs/>
          <w:lang w:val="fr-FR"/>
        </w:rPr>
        <w:tab/>
      </w:r>
      <w:r w:rsidR="00B80691" w:rsidRPr="00F55A32">
        <w:rPr>
          <w:bCs/>
          <w:lang w:val="fr-FR"/>
        </w:rPr>
        <w:t xml:space="preserve"> </w:t>
      </w:r>
      <w:r w:rsidR="00B445D5" w:rsidRPr="00F55A32">
        <w:rPr>
          <w:bCs/>
          <w:lang w:val="fr-FR"/>
        </w:rPr>
        <w:t>0</w:t>
      </w:r>
      <w:r w:rsidR="000631D4" w:rsidRPr="00F55A32">
        <w:rPr>
          <w:bCs/>
          <w:lang w:val="fr-FR"/>
        </w:rPr>
        <w:t>7</w:t>
      </w:r>
      <w:r w:rsidR="00A52245" w:rsidRPr="00F55A32">
        <w:rPr>
          <w:bCs/>
          <w:lang w:val="fr-FR"/>
        </w:rPr>
        <w:t>/2009</w:t>
      </w:r>
    </w:p>
    <w:p w:rsidR="00C36822" w:rsidRPr="00F55A32" w:rsidRDefault="00C36822" w:rsidP="00B63009">
      <w:pPr>
        <w:tabs>
          <w:tab w:val="left" w:pos="0"/>
          <w:tab w:val="left" w:pos="720"/>
          <w:tab w:val="left" w:pos="2160"/>
          <w:tab w:val="left" w:pos="3600"/>
          <w:tab w:val="left" w:pos="4320"/>
          <w:tab w:val="left" w:pos="5040"/>
          <w:tab w:val="left" w:pos="5760"/>
          <w:tab w:val="left" w:pos="6480"/>
          <w:tab w:val="left" w:pos="7200"/>
          <w:tab w:val="left" w:pos="7650"/>
          <w:tab w:val="left" w:pos="7920"/>
          <w:tab w:val="left" w:pos="8640"/>
          <w:tab w:val="left" w:pos="9360"/>
        </w:tabs>
        <w:ind w:left="2160"/>
        <w:rPr>
          <w:bCs/>
        </w:rPr>
      </w:pPr>
      <w:r w:rsidRPr="00F55A32">
        <w:rPr>
          <w:bCs/>
        </w:rPr>
        <w:t>Natasha Nayak</w:t>
      </w:r>
      <w:r w:rsidR="002F33FE" w:rsidRPr="00F55A32">
        <w:rPr>
          <w:bCs/>
        </w:rPr>
        <w:tab/>
      </w:r>
      <w:r w:rsidR="002F33FE" w:rsidRPr="00F55A32">
        <w:rPr>
          <w:bCs/>
        </w:rPr>
        <w:tab/>
      </w:r>
      <w:r w:rsidR="002F33FE" w:rsidRPr="00F55A32">
        <w:rPr>
          <w:bCs/>
        </w:rPr>
        <w:tab/>
      </w:r>
      <w:r w:rsidR="002F33FE" w:rsidRPr="00F55A32">
        <w:rPr>
          <w:bCs/>
        </w:rPr>
        <w:tab/>
      </w:r>
      <w:r w:rsidR="002F33FE" w:rsidRPr="00F55A32">
        <w:rPr>
          <w:bCs/>
        </w:rPr>
        <w:tab/>
      </w:r>
      <w:r w:rsidR="002F33FE" w:rsidRPr="00F55A32">
        <w:rPr>
          <w:bCs/>
        </w:rPr>
        <w:tab/>
      </w:r>
      <w:r w:rsidR="00A64B23" w:rsidRPr="00F55A32">
        <w:rPr>
          <w:bCs/>
        </w:rPr>
        <w:tab/>
      </w:r>
      <w:r w:rsidR="00A05F38" w:rsidRPr="00F55A32">
        <w:rPr>
          <w:bCs/>
        </w:rPr>
        <w:tab/>
      </w:r>
      <w:r w:rsidR="00A64B23" w:rsidRPr="00F55A32">
        <w:rPr>
          <w:bCs/>
        </w:rPr>
        <w:t xml:space="preserve"> </w:t>
      </w:r>
      <w:r w:rsidR="00B445D5" w:rsidRPr="00F55A32">
        <w:rPr>
          <w:bCs/>
        </w:rPr>
        <w:t>0</w:t>
      </w:r>
      <w:r w:rsidR="002F33FE" w:rsidRPr="00F55A32">
        <w:rPr>
          <w:bCs/>
        </w:rPr>
        <w:t>6</w:t>
      </w:r>
      <w:r w:rsidR="000631D4" w:rsidRPr="00F55A32">
        <w:rPr>
          <w:bCs/>
        </w:rPr>
        <w:t>/</w:t>
      </w:r>
      <w:r w:rsidR="002F33FE" w:rsidRPr="00F55A32">
        <w:rPr>
          <w:bCs/>
        </w:rPr>
        <w:t>2009</w:t>
      </w:r>
    </w:p>
    <w:p w:rsidR="00C36822" w:rsidRPr="00F55A32" w:rsidRDefault="00C36822" w:rsidP="00B63009">
      <w:pPr>
        <w:tabs>
          <w:tab w:val="left" w:pos="0"/>
          <w:tab w:val="left" w:pos="720"/>
          <w:tab w:val="left" w:pos="2160"/>
          <w:tab w:val="left" w:pos="2250"/>
          <w:tab w:val="left" w:pos="3600"/>
          <w:tab w:val="left" w:pos="4320"/>
          <w:tab w:val="left" w:pos="5040"/>
          <w:tab w:val="left" w:pos="5760"/>
          <w:tab w:val="left" w:pos="6480"/>
          <w:tab w:val="left" w:pos="7200"/>
          <w:tab w:val="left" w:pos="7650"/>
          <w:tab w:val="left" w:pos="7920"/>
          <w:tab w:val="left" w:pos="8640"/>
          <w:tab w:val="left" w:pos="9360"/>
        </w:tabs>
        <w:ind w:left="2160"/>
        <w:jc w:val="center"/>
        <w:rPr>
          <w:bCs/>
        </w:rPr>
      </w:pPr>
      <w:r w:rsidRPr="00F55A32">
        <w:rPr>
          <w:bCs/>
        </w:rPr>
        <w:t>Dipal Shah</w:t>
      </w:r>
      <w:r w:rsidR="002F33FE" w:rsidRPr="00F55A32">
        <w:rPr>
          <w:bCs/>
        </w:rPr>
        <w:tab/>
      </w:r>
      <w:r w:rsidR="002F33FE" w:rsidRPr="00F55A32">
        <w:rPr>
          <w:bCs/>
        </w:rPr>
        <w:tab/>
      </w:r>
      <w:r w:rsidR="002F33FE" w:rsidRPr="00F55A32">
        <w:rPr>
          <w:bCs/>
        </w:rPr>
        <w:tab/>
      </w:r>
      <w:r w:rsidR="002F33FE" w:rsidRPr="00F55A32">
        <w:rPr>
          <w:bCs/>
        </w:rPr>
        <w:tab/>
      </w:r>
      <w:r w:rsidR="002F33FE" w:rsidRPr="00F55A32">
        <w:rPr>
          <w:bCs/>
        </w:rPr>
        <w:tab/>
      </w:r>
      <w:r w:rsidR="002F33FE" w:rsidRPr="00F55A32">
        <w:rPr>
          <w:bCs/>
        </w:rPr>
        <w:tab/>
      </w:r>
      <w:r w:rsidR="000D0F0F" w:rsidRPr="00F55A32">
        <w:rPr>
          <w:bCs/>
        </w:rPr>
        <w:tab/>
      </w:r>
      <w:r w:rsidR="00A05F38" w:rsidRPr="00F55A32">
        <w:rPr>
          <w:bCs/>
        </w:rPr>
        <w:t xml:space="preserve">     </w:t>
      </w:r>
      <w:r w:rsidR="00A64B23" w:rsidRPr="00F55A32">
        <w:rPr>
          <w:bCs/>
        </w:rPr>
        <w:t xml:space="preserve"> </w:t>
      </w:r>
      <w:r w:rsidR="00B445D5" w:rsidRPr="00F55A32">
        <w:rPr>
          <w:bCs/>
        </w:rPr>
        <w:t>0</w:t>
      </w:r>
      <w:r w:rsidR="002F33FE" w:rsidRPr="00F55A32">
        <w:rPr>
          <w:bCs/>
        </w:rPr>
        <w:t>6/2009</w:t>
      </w:r>
    </w:p>
    <w:p w:rsidR="00C36822" w:rsidRPr="00F55A32" w:rsidRDefault="00C36822" w:rsidP="00B63009">
      <w:pPr>
        <w:tabs>
          <w:tab w:val="left" w:pos="0"/>
          <w:tab w:val="left" w:pos="720"/>
          <w:tab w:val="left" w:pos="2160"/>
          <w:tab w:val="left" w:pos="2250"/>
          <w:tab w:val="left" w:pos="3600"/>
          <w:tab w:val="left" w:pos="4320"/>
          <w:tab w:val="left" w:pos="5040"/>
          <w:tab w:val="left" w:pos="5760"/>
          <w:tab w:val="left" w:pos="6480"/>
          <w:tab w:val="left" w:pos="7200"/>
          <w:tab w:val="left" w:pos="7650"/>
          <w:tab w:val="left" w:pos="7920"/>
          <w:tab w:val="left" w:pos="8640"/>
          <w:tab w:val="left" w:pos="9360"/>
        </w:tabs>
        <w:ind w:left="2160"/>
        <w:rPr>
          <w:bCs/>
        </w:rPr>
      </w:pPr>
      <w:r w:rsidRPr="00F55A32">
        <w:rPr>
          <w:bCs/>
        </w:rPr>
        <w:t>Shriji Patel</w:t>
      </w:r>
      <w:r w:rsidR="004121D2" w:rsidRPr="00F55A32">
        <w:rPr>
          <w:bCs/>
        </w:rPr>
        <w:tab/>
      </w:r>
      <w:r w:rsidR="004121D2" w:rsidRPr="00F55A32">
        <w:rPr>
          <w:bCs/>
        </w:rPr>
        <w:tab/>
      </w:r>
      <w:r w:rsidR="004121D2" w:rsidRPr="00F55A32">
        <w:rPr>
          <w:bCs/>
        </w:rPr>
        <w:tab/>
      </w:r>
      <w:r w:rsidR="004121D2" w:rsidRPr="00F55A32">
        <w:rPr>
          <w:bCs/>
        </w:rPr>
        <w:tab/>
      </w:r>
      <w:r w:rsidR="004121D2" w:rsidRPr="00F55A32">
        <w:rPr>
          <w:bCs/>
        </w:rPr>
        <w:tab/>
      </w:r>
      <w:r w:rsidR="004121D2" w:rsidRPr="00F55A32">
        <w:rPr>
          <w:bCs/>
        </w:rPr>
        <w:tab/>
      </w:r>
      <w:r w:rsidR="000D0F0F" w:rsidRPr="00F55A32">
        <w:rPr>
          <w:bCs/>
        </w:rPr>
        <w:tab/>
      </w:r>
      <w:r w:rsidR="00A64B23" w:rsidRPr="00F55A32">
        <w:rPr>
          <w:bCs/>
        </w:rPr>
        <w:t xml:space="preserve"> </w:t>
      </w:r>
      <w:r w:rsidR="00A05F38" w:rsidRPr="00F55A32">
        <w:rPr>
          <w:bCs/>
        </w:rPr>
        <w:tab/>
      </w:r>
      <w:r w:rsidR="00AE2C55" w:rsidRPr="00F55A32">
        <w:rPr>
          <w:bCs/>
        </w:rPr>
        <w:t xml:space="preserve"> </w:t>
      </w:r>
      <w:r w:rsidR="00B445D5" w:rsidRPr="00F55A32">
        <w:rPr>
          <w:bCs/>
        </w:rPr>
        <w:t>0</w:t>
      </w:r>
      <w:r w:rsidR="004121D2" w:rsidRPr="00F55A32">
        <w:rPr>
          <w:bCs/>
        </w:rPr>
        <w:t>6</w:t>
      </w:r>
      <w:r w:rsidRPr="00F55A32">
        <w:rPr>
          <w:bCs/>
        </w:rPr>
        <w:t>/</w:t>
      </w:r>
      <w:r w:rsidR="004121D2" w:rsidRPr="00F55A32">
        <w:rPr>
          <w:bCs/>
        </w:rPr>
        <w:t>2009</w:t>
      </w:r>
    </w:p>
    <w:p w:rsidR="00C36822" w:rsidRPr="00F55A32" w:rsidRDefault="00C36822" w:rsidP="00B63009">
      <w:pPr>
        <w:tabs>
          <w:tab w:val="left" w:pos="0"/>
          <w:tab w:val="left" w:pos="720"/>
          <w:tab w:val="left" w:pos="2160"/>
          <w:tab w:val="left" w:pos="2250"/>
          <w:tab w:val="left" w:pos="3600"/>
          <w:tab w:val="left" w:pos="4320"/>
          <w:tab w:val="left" w:pos="5040"/>
          <w:tab w:val="left" w:pos="5760"/>
          <w:tab w:val="left" w:pos="6480"/>
          <w:tab w:val="left" w:pos="7200"/>
          <w:tab w:val="left" w:pos="7650"/>
          <w:tab w:val="left" w:pos="7920"/>
          <w:tab w:val="left" w:pos="8640"/>
          <w:tab w:val="left" w:pos="9360"/>
        </w:tabs>
        <w:ind w:left="2160"/>
        <w:rPr>
          <w:bCs/>
        </w:rPr>
      </w:pPr>
      <w:r w:rsidRPr="00F55A32">
        <w:rPr>
          <w:bCs/>
        </w:rPr>
        <w:t>Alain Bauza</w:t>
      </w:r>
      <w:r w:rsidR="00FB421A" w:rsidRPr="00F55A32">
        <w:rPr>
          <w:bCs/>
        </w:rPr>
        <w:tab/>
      </w:r>
      <w:r w:rsidR="00FB421A" w:rsidRPr="00F55A32">
        <w:rPr>
          <w:bCs/>
        </w:rPr>
        <w:tab/>
      </w:r>
      <w:r w:rsidR="00FB421A" w:rsidRPr="00F55A32">
        <w:rPr>
          <w:bCs/>
        </w:rPr>
        <w:tab/>
      </w:r>
      <w:r w:rsidR="00FB421A" w:rsidRPr="00F55A32">
        <w:rPr>
          <w:bCs/>
        </w:rPr>
        <w:tab/>
      </w:r>
      <w:r w:rsidR="00FB421A" w:rsidRPr="00F55A32">
        <w:rPr>
          <w:bCs/>
        </w:rPr>
        <w:tab/>
      </w:r>
      <w:r w:rsidR="00FB421A" w:rsidRPr="00F55A32">
        <w:rPr>
          <w:bCs/>
        </w:rPr>
        <w:tab/>
      </w:r>
      <w:r w:rsidR="00A64B23" w:rsidRPr="00F55A32">
        <w:rPr>
          <w:bCs/>
        </w:rPr>
        <w:tab/>
      </w:r>
      <w:r w:rsidR="00B80691" w:rsidRPr="00F55A32">
        <w:rPr>
          <w:bCs/>
        </w:rPr>
        <w:t xml:space="preserve"> </w:t>
      </w:r>
      <w:r w:rsidR="00A05F38" w:rsidRPr="00F55A32">
        <w:rPr>
          <w:bCs/>
        </w:rPr>
        <w:tab/>
      </w:r>
      <w:r w:rsidR="00AE2C55" w:rsidRPr="00F55A32">
        <w:rPr>
          <w:bCs/>
        </w:rPr>
        <w:t xml:space="preserve"> </w:t>
      </w:r>
      <w:r w:rsidR="003253DE" w:rsidRPr="00F55A32">
        <w:rPr>
          <w:bCs/>
        </w:rPr>
        <w:t>0</w:t>
      </w:r>
      <w:r w:rsidR="00FB421A" w:rsidRPr="00F55A32">
        <w:rPr>
          <w:bCs/>
        </w:rPr>
        <w:t>6/2009</w:t>
      </w:r>
    </w:p>
    <w:p w:rsidR="00C36822" w:rsidRPr="00F55A32" w:rsidRDefault="00C36822" w:rsidP="004D7FCA">
      <w:pPr>
        <w:tabs>
          <w:tab w:val="left" w:pos="0"/>
          <w:tab w:val="left" w:pos="720"/>
          <w:tab w:val="left" w:pos="2160"/>
          <w:tab w:val="left" w:pos="2250"/>
          <w:tab w:val="left" w:pos="3600"/>
          <w:tab w:val="left" w:pos="4320"/>
          <w:tab w:val="left" w:pos="5040"/>
          <w:tab w:val="left" w:pos="5760"/>
          <w:tab w:val="left" w:pos="6480"/>
          <w:tab w:val="left" w:pos="7200"/>
          <w:tab w:val="left" w:pos="7650"/>
          <w:tab w:val="left" w:pos="7920"/>
          <w:tab w:val="left" w:pos="8640"/>
          <w:tab w:val="left" w:pos="9360"/>
        </w:tabs>
        <w:ind w:left="2160"/>
        <w:rPr>
          <w:bCs/>
        </w:rPr>
      </w:pPr>
      <w:r w:rsidRPr="00F55A32">
        <w:rPr>
          <w:bCs/>
        </w:rPr>
        <w:t>Tom Eck</w:t>
      </w:r>
      <w:r w:rsidR="00B673A2" w:rsidRPr="00F55A32">
        <w:rPr>
          <w:bCs/>
        </w:rPr>
        <w:tab/>
      </w:r>
      <w:r w:rsidR="00B673A2" w:rsidRPr="00F55A32">
        <w:rPr>
          <w:bCs/>
        </w:rPr>
        <w:tab/>
      </w:r>
      <w:r w:rsidR="00B673A2" w:rsidRPr="00F55A32">
        <w:rPr>
          <w:bCs/>
        </w:rPr>
        <w:tab/>
      </w:r>
      <w:r w:rsidR="00B673A2" w:rsidRPr="00F55A32">
        <w:rPr>
          <w:bCs/>
        </w:rPr>
        <w:tab/>
      </w:r>
      <w:r w:rsidR="00B673A2" w:rsidRPr="00F55A32">
        <w:rPr>
          <w:bCs/>
        </w:rPr>
        <w:tab/>
      </w:r>
      <w:r w:rsidR="00B673A2" w:rsidRPr="00F55A32">
        <w:rPr>
          <w:bCs/>
        </w:rPr>
        <w:tab/>
      </w:r>
      <w:r w:rsidR="004D7FCA">
        <w:rPr>
          <w:bCs/>
        </w:rPr>
        <w:tab/>
      </w:r>
      <w:r w:rsidR="004D7FCA">
        <w:rPr>
          <w:bCs/>
        </w:rPr>
        <w:tab/>
        <w:t xml:space="preserve"> </w:t>
      </w:r>
      <w:r w:rsidR="003253DE" w:rsidRPr="00F55A32">
        <w:rPr>
          <w:bCs/>
        </w:rPr>
        <w:t>0</w:t>
      </w:r>
      <w:r w:rsidR="00B673A2" w:rsidRPr="00F55A32">
        <w:rPr>
          <w:bCs/>
        </w:rPr>
        <w:t>6/2009</w:t>
      </w:r>
    </w:p>
    <w:p w:rsidR="00C36822" w:rsidRPr="00F55A32" w:rsidRDefault="00C36822" w:rsidP="00B63009">
      <w:pPr>
        <w:tabs>
          <w:tab w:val="left" w:pos="0"/>
          <w:tab w:val="left" w:pos="720"/>
          <w:tab w:val="left" w:pos="2160"/>
          <w:tab w:val="left" w:pos="2250"/>
          <w:tab w:val="left" w:pos="3600"/>
          <w:tab w:val="left" w:pos="4320"/>
          <w:tab w:val="left" w:pos="5040"/>
          <w:tab w:val="left" w:pos="5760"/>
          <w:tab w:val="left" w:pos="6480"/>
          <w:tab w:val="left" w:pos="7200"/>
          <w:tab w:val="left" w:pos="7650"/>
          <w:tab w:val="left" w:pos="7920"/>
          <w:tab w:val="left" w:pos="8640"/>
          <w:tab w:val="left" w:pos="9360"/>
        </w:tabs>
        <w:ind w:left="2160"/>
        <w:rPr>
          <w:bCs/>
        </w:rPr>
      </w:pPr>
      <w:r w:rsidRPr="00F55A32">
        <w:rPr>
          <w:bCs/>
        </w:rPr>
        <w:t>Lisa Atwal</w:t>
      </w:r>
      <w:r w:rsidR="005564CD" w:rsidRPr="00F55A32">
        <w:rPr>
          <w:bCs/>
        </w:rPr>
        <w:tab/>
      </w:r>
      <w:r w:rsidR="005564CD" w:rsidRPr="00F55A32">
        <w:rPr>
          <w:bCs/>
        </w:rPr>
        <w:tab/>
      </w:r>
      <w:r w:rsidR="005564CD" w:rsidRPr="00F55A32">
        <w:rPr>
          <w:bCs/>
        </w:rPr>
        <w:tab/>
      </w:r>
      <w:r w:rsidR="005564CD" w:rsidRPr="00F55A32">
        <w:rPr>
          <w:bCs/>
        </w:rPr>
        <w:tab/>
      </w:r>
      <w:r w:rsidR="005564CD" w:rsidRPr="00F55A32">
        <w:rPr>
          <w:bCs/>
        </w:rPr>
        <w:tab/>
      </w:r>
      <w:r w:rsidR="005564CD" w:rsidRPr="00F55A32">
        <w:rPr>
          <w:bCs/>
        </w:rPr>
        <w:tab/>
      </w:r>
      <w:r w:rsidR="000D0F0F" w:rsidRPr="00F55A32">
        <w:rPr>
          <w:bCs/>
        </w:rPr>
        <w:tab/>
      </w:r>
      <w:r w:rsidR="00A05F38" w:rsidRPr="00F55A32">
        <w:rPr>
          <w:bCs/>
        </w:rPr>
        <w:tab/>
      </w:r>
      <w:r w:rsidR="00B80691" w:rsidRPr="00F55A32">
        <w:rPr>
          <w:bCs/>
        </w:rPr>
        <w:t xml:space="preserve"> </w:t>
      </w:r>
      <w:r w:rsidR="000631D4" w:rsidRPr="00F55A32">
        <w:rPr>
          <w:bCs/>
        </w:rPr>
        <w:t>0</w:t>
      </w:r>
      <w:r w:rsidR="005564CD" w:rsidRPr="00F55A32">
        <w:rPr>
          <w:bCs/>
        </w:rPr>
        <w:t>6</w:t>
      </w:r>
      <w:r w:rsidRPr="00F55A32">
        <w:rPr>
          <w:bCs/>
        </w:rPr>
        <w:t>/</w:t>
      </w:r>
      <w:r w:rsidR="005564CD" w:rsidRPr="00F55A32">
        <w:rPr>
          <w:bCs/>
        </w:rPr>
        <w:t>2009</w:t>
      </w:r>
    </w:p>
    <w:p w:rsidR="00C36822" w:rsidRPr="00F55A32" w:rsidRDefault="00C36822" w:rsidP="00B63009">
      <w:pPr>
        <w:tabs>
          <w:tab w:val="left" w:pos="0"/>
          <w:tab w:val="left" w:pos="720"/>
          <w:tab w:val="left" w:pos="2160"/>
          <w:tab w:val="left" w:pos="2250"/>
          <w:tab w:val="left" w:pos="3600"/>
          <w:tab w:val="left" w:pos="4320"/>
          <w:tab w:val="left" w:pos="5040"/>
          <w:tab w:val="left" w:pos="5760"/>
          <w:tab w:val="left" w:pos="6480"/>
          <w:tab w:val="left" w:pos="7200"/>
          <w:tab w:val="left" w:pos="7650"/>
          <w:tab w:val="left" w:pos="7920"/>
          <w:tab w:val="left" w:pos="8640"/>
          <w:tab w:val="left" w:pos="9360"/>
        </w:tabs>
        <w:ind w:left="2160"/>
        <w:rPr>
          <w:bCs/>
        </w:rPr>
      </w:pPr>
      <w:r w:rsidRPr="00F55A32">
        <w:rPr>
          <w:bCs/>
        </w:rPr>
        <w:t>Jung Soon</w:t>
      </w:r>
      <w:r w:rsidR="00356DA9" w:rsidRPr="00F55A32">
        <w:rPr>
          <w:bCs/>
        </w:rPr>
        <w:tab/>
      </w:r>
      <w:r w:rsidR="00356DA9" w:rsidRPr="00F55A32">
        <w:rPr>
          <w:bCs/>
        </w:rPr>
        <w:tab/>
      </w:r>
      <w:r w:rsidR="00356DA9" w:rsidRPr="00F55A32">
        <w:rPr>
          <w:bCs/>
        </w:rPr>
        <w:tab/>
      </w:r>
      <w:r w:rsidR="00356DA9" w:rsidRPr="00F55A32">
        <w:rPr>
          <w:bCs/>
        </w:rPr>
        <w:tab/>
      </w:r>
      <w:r w:rsidR="00356DA9" w:rsidRPr="00F55A32">
        <w:rPr>
          <w:bCs/>
        </w:rPr>
        <w:tab/>
      </w:r>
      <w:r w:rsidR="00356DA9" w:rsidRPr="00F55A32">
        <w:rPr>
          <w:bCs/>
        </w:rPr>
        <w:tab/>
      </w:r>
      <w:r w:rsidR="000D0F0F" w:rsidRPr="00F55A32">
        <w:rPr>
          <w:bCs/>
        </w:rPr>
        <w:tab/>
      </w:r>
      <w:r w:rsidR="00A05F38" w:rsidRPr="00F55A32">
        <w:rPr>
          <w:bCs/>
        </w:rPr>
        <w:tab/>
      </w:r>
      <w:r w:rsidR="00B80691" w:rsidRPr="00F55A32">
        <w:rPr>
          <w:bCs/>
        </w:rPr>
        <w:t xml:space="preserve"> </w:t>
      </w:r>
      <w:r w:rsidR="000631D4" w:rsidRPr="00F55A32">
        <w:rPr>
          <w:bCs/>
        </w:rPr>
        <w:t>0</w:t>
      </w:r>
      <w:r w:rsidR="00356DA9" w:rsidRPr="00F55A32">
        <w:rPr>
          <w:bCs/>
        </w:rPr>
        <w:t>6/2009</w:t>
      </w:r>
    </w:p>
    <w:p w:rsidR="00C475C5" w:rsidRPr="00F55A32" w:rsidRDefault="00C475C5" w:rsidP="00B63009">
      <w:pPr>
        <w:tabs>
          <w:tab w:val="left" w:pos="0"/>
          <w:tab w:val="left" w:pos="720"/>
          <w:tab w:val="left" w:pos="2160"/>
          <w:tab w:val="left" w:pos="2250"/>
          <w:tab w:val="left" w:pos="3600"/>
          <w:tab w:val="left" w:pos="4320"/>
          <w:tab w:val="left" w:pos="5040"/>
          <w:tab w:val="left" w:pos="5760"/>
          <w:tab w:val="left" w:pos="6480"/>
          <w:tab w:val="left" w:pos="7200"/>
          <w:tab w:val="left" w:pos="7650"/>
          <w:tab w:val="left" w:pos="7920"/>
          <w:tab w:val="left" w:pos="8640"/>
          <w:tab w:val="left" w:pos="9360"/>
        </w:tabs>
        <w:ind w:left="2160"/>
        <w:jc w:val="center"/>
        <w:rPr>
          <w:bCs/>
        </w:rPr>
      </w:pPr>
      <w:r w:rsidRPr="00F55A32">
        <w:rPr>
          <w:bCs/>
        </w:rPr>
        <w:t>Sebastian Lesniak</w:t>
      </w:r>
      <w:r w:rsidRPr="00F55A32">
        <w:rPr>
          <w:bCs/>
        </w:rPr>
        <w:tab/>
      </w:r>
      <w:r w:rsidRPr="00F55A32">
        <w:rPr>
          <w:bCs/>
        </w:rPr>
        <w:tab/>
      </w:r>
      <w:r w:rsidRPr="00F55A32">
        <w:rPr>
          <w:bCs/>
        </w:rPr>
        <w:tab/>
      </w:r>
      <w:r w:rsidRPr="00F55A32">
        <w:rPr>
          <w:bCs/>
        </w:rPr>
        <w:tab/>
      </w:r>
      <w:r w:rsidRPr="00F55A32">
        <w:rPr>
          <w:bCs/>
        </w:rPr>
        <w:tab/>
      </w:r>
      <w:r w:rsidR="000D0F0F" w:rsidRPr="00F55A32">
        <w:rPr>
          <w:bCs/>
        </w:rPr>
        <w:tab/>
      </w:r>
      <w:r w:rsidR="00A05F38" w:rsidRPr="00F55A32">
        <w:rPr>
          <w:bCs/>
        </w:rPr>
        <w:tab/>
      </w:r>
      <w:r w:rsidR="00B80691" w:rsidRPr="00F55A32">
        <w:rPr>
          <w:bCs/>
        </w:rPr>
        <w:t xml:space="preserve"> </w:t>
      </w:r>
      <w:r w:rsidR="000631D4" w:rsidRPr="00F55A32">
        <w:rPr>
          <w:bCs/>
        </w:rPr>
        <w:t>0</w:t>
      </w:r>
      <w:r w:rsidRPr="00F55A32">
        <w:rPr>
          <w:bCs/>
        </w:rPr>
        <w:t>3/2009</w:t>
      </w:r>
    </w:p>
    <w:p w:rsidR="004C04A9" w:rsidRPr="00F55A32" w:rsidRDefault="004C04A9" w:rsidP="00B63009">
      <w:pPr>
        <w:tabs>
          <w:tab w:val="left" w:pos="0"/>
          <w:tab w:val="left" w:pos="720"/>
          <w:tab w:val="left" w:pos="2160"/>
          <w:tab w:val="left" w:pos="2250"/>
          <w:tab w:val="left" w:pos="3600"/>
          <w:tab w:val="left" w:pos="4320"/>
          <w:tab w:val="left" w:pos="5040"/>
          <w:tab w:val="left" w:pos="5760"/>
          <w:tab w:val="left" w:pos="6480"/>
          <w:tab w:val="left" w:pos="7200"/>
          <w:tab w:val="left" w:pos="7650"/>
          <w:tab w:val="left" w:pos="7920"/>
          <w:tab w:val="left" w:pos="8640"/>
          <w:tab w:val="left" w:pos="9360"/>
        </w:tabs>
        <w:ind w:left="2160"/>
        <w:jc w:val="center"/>
        <w:rPr>
          <w:bCs/>
        </w:rPr>
      </w:pPr>
      <w:r w:rsidRPr="00F55A32">
        <w:rPr>
          <w:bCs/>
        </w:rPr>
        <w:t>Sam Chu</w:t>
      </w:r>
      <w:r w:rsidR="00392DC6" w:rsidRPr="00F55A32">
        <w:rPr>
          <w:bCs/>
        </w:rPr>
        <w:tab/>
      </w:r>
      <w:r w:rsidR="00392DC6" w:rsidRPr="00F55A32">
        <w:rPr>
          <w:bCs/>
        </w:rPr>
        <w:tab/>
      </w:r>
      <w:r w:rsidR="00392DC6" w:rsidRPr="00F55A32">
        <w:rPr>
          <w:bCs/>
        </w:rPr>
        <w:tab/>
      </w:r>
      <w:r w:rsidR="00392DC6" w:rsidRPr="00F55A32">
        <w:rPr>
          <w:bCs/>
        </w:rPr>
        <w:tab/>
      </w:r>
      <w:r w:rsidR="00392DC6" w:rsidRPr="00F55A32">
        <w:rPr>
          <w:bCs/>
        </w:rPr>
        <w:tab/>
      </w:r>
      <w:r w:rsidR="00392DC6" w:rsidRPr="00F55A32">
        <w:rPr>
          <w:bCs/>
        </w:rPr>
        <w:tab/>
      </w:r>
      <w:r w:rsidR="00392DC6" w:rsidRPr="00F55A32">
        <w:rPr>
          <w:bCs/>
        </w:rPr>
        <w:tab/>
      </w:r>
      <w:r w:rsidR="00A05F38" w:rsidRPr="00F55A32">
        <w:rPr>
          <w:bCs/>
        </w:rPr>
        <w:tab/>
      </w:r>
      <w:r w:rsidR="00A64B23" w:rsidRPr="00F55A32">
        <w:rPr>
          <w:bCs/>
        </w:rPr>
        <w:t xml:space="preserve"> </w:t>
      </w:r>
      <w:r w:rsidR="003253DE" w:rsidRPr="00F55A32">
        <w:rPr>
          <w:bCs/>
        </w:rPr>
        <w:t>06/</w:t>
      </w:r>
      <w:r w:rsidR="009C7335" w:rsidRPr="00F55A32">
        <w:rPr>
          <w:bCs/>
        </w:rPr>
        <w:t xml:space="preserve">2008 </w:t>
      </w:r>
    </w:p>
    <w:p w:rsidR="004C04A9" w:rsidRPr="00F55A32" w:rsidRDefault="00392DC6" w:rsidP="00B63009">
      <w:pPr>
        <w:tabs>
          <w:tab w:val="left" w:pos="0"/>
          <w:tab w:val="left" w:pos="720"/>
          <w:tab w:val="left" w:pos="2160"/>
          <w:tab w:val="left" w:pos="2250"/>
          <w:tab w:val="left" w:pos="2790"/>
          <w:tab w:val="left" w:pos="2880"/>
          <w:tab w:val="left" w:pos="3600"/>
          <w:tab w:val="left" w:pos="4320"/>
          <w:tab w:val="left" w:pos="5040"/>
          <w:tab w:val="left" w:pos="5760"/>
          <w:tab w:val="left" w:pos="6480"/>
          <w:tab w:val="left" w:pos="7200"/>
          <w:tab w:val="left" w:pos="7650"/>
          <w:tab w:val="left" w:pos="7920"/>
          <w:tab w:val="left" w:pos="8640"/>
          <w:tab w:val="left" w:pos="9360"/>
        </w:tabs>
        <w:ind w:left="2160"/>
        <w:jc w:val="center"/>
        <w:rPr>
          <w:bCs/>
        </w:rPr>
      </w:pPr>
      <w:r w:rsidRPr="00F55A32">
        <w:rPr>
          <w:bCs/>
        </w:rPr>
        <w:t>Jung Sun</w:t>
      </w:r>
      <w:r w:rsidRPr="00F55A32">
        <w:rPr>
          <w:bCs/>
        </w:rPr>
        <w:tab/>
      </w:r>
      <w:r w:rsidRPr="00F55A32">
        <w:rPr>
          <w:bCs/>
        </w:rPr>
        <w:tab/>
      </w:r>
      <w:r w:rsidRPr="00F55A32">
        <w:rPr>
          <w:bCs/>
        </w:rPr>
        <w:tab/>
      </w:r>
      <w:r w:rsidRPr="00F55A32">
        <w:rPr>
          <w:bCs/>
        </w:rPr>
        <w:tab/>
      </w:r>
      <w:r w:rsidRPr="00F55A32">
        <w:rPr>
          <w:bCs/>
        </w:rPr>
        <w:tab/>
      </w:r>
      <w:r w:rsidRPr="00F55A32">
        <w:rPr>
          <w:bCs/>
        </w:rPr>
        <w:tab/>
      </w:r>
      <w:r w:rsidRPr="00F55A32">
        <w:rPr>
          <w:bCs/>
        </w:rPr>
        <w:tab/>
      </w:r>
      <w:r w:rsidR="00A05F38" w:rsidRPr="00F55A32">
        <w:rPr>
          <w:bCs/>
        </w:rPr>
        <w:tab/>
      </w:r>
      <w:r w:rsidR="00B80691" w:rsidRPr="00F55A32">
        <w:rPr>
          <w:bCs/>
        </w:rPr>
        <w:t xml:space="preserve"> </w:t>
      </w:r>
      <w:r w:rsidR="003253DE" w:rsidRPr="00F55A32">
        <w:rPr>
          <w:bCs/>
        </w:rPr>
        <w:t>06/</w:t>
      </w:r>
      <w:r w:rsidR="009C7335" w:rsidRPr="00F55A32">
        <w:rPr>
          <w:bCs/>
        </w:rPr>
        <w:t xml:space="preserve">2008 </w:t>
      </w:r>
    </w:p>
    <w:p w:rsidR="004C04A9" w:rsidRPr="00F55A32" w:rsidRDefault="004C04A9" w:rsidP="00B63009">
      <w:pPr>
        <w:tabs>
          <w:tab w:val="left" w:pos="0"/>
          <w:tab w:val="left" w:pos="720"/>
          <w:tab w:val="left" w:pos="2160"/>
          <w:tab w:val="left" w:pos="2250"/>
          <w:tab w:val="left" w:pos="3600"/>
          <w:tab w:val="left" w:pos="4320"/>
          <w:tab w:val="left" w:pos="5040"/>
          <w:tab w:val="left" w:pos="5760"/>
          <w:tab w:val="left" w:pos="6480"/>
          <w:tab w:val="left" w:pos="7200"/>
          <w:tab w:val="left" w:pos="7650"/>
          <w:tab w:val="left" w:pos="7920"/>
          <w:tab w:val="left" w:pos="8640"/>
          <w:tab w:val="left" w:pos="9360"/>
        </w:tabs>
        <w:ind w:left="2160"/>
        <w:rPr>
          <w:bCs/>
        </w:rPr>
      </w:pPr>
      <w:r w:rsidRPr="00F55A32">
        <w:rPr>
          <w:bCs/>
        </w:rPr>
        <w:t>Nausheen Abaas</w:t>
      </w:r>
      <w:r w:rsidR="00392DC6" w:rsidRPr="00F55A32">
        <w:rPr>
          <w:bCs/>
        </w:rPr>
        <w:tab/>
      </w:r>
      <w:r w:rsidR="00392DC6" w:rsidRPr="00F55A32">
        <w:rPr>
          <w:bCs/>
        </w:rPr>
        <w:tab/>
      </w:r>
      <w:r w:rsidR="00392DC6" w:rsidRPr="00F55A32">
        <w:rPr>
          <w:bCs/>
        </w:rPr>
        <w:tab/>
      </w:r>
      <w:r w:rsidR="00392DC6" w:rsidRPr="00F55A32">
        <w:rPr>
          <w:bCs/>
        </w:rPr>
        <w:tab/>
      </w:r>
      <w:r w:rsidR="00392DC6" w:rsidRPr="00F55A32">
        <w:rPr>
          <w:bCs/>
        </w:rPr>
        <w:tab/>
      </w:r>
      <w:r w:rsidR="00392DC6" w:rsidRPr="00F55A32">
        <w:rPr>
          <w:bCs/>
        </w:rPr>
        <w:tab/>
      </w:r>
      <w:r w:rsidR="00A64B23" w:rsidRPr="00F55A32">
        <w:rPr>
          <w:bCs/>
        </w:rPr>
        <w:tab/>
      </w:r>
      <w:r w:rsidR="00A05F38" w:rsidRPr="00F55A32">
        <w:rPr>
          <w:bCs/>
        </w:rPr>
        <w:tab/>
      </w:r>
      <w:r w:rsidR="00B80691" w:rsidRPr="00F55A32">
        <w:rPr>
          <w:bCs/>
        </w:rPr>
        <w:t xml:space="preserve"> </w:t>
      </w:r>
      <w:r w:rsidR="003253DE" w:rsidRPr="00F55A32">
        <w:rPr>
          <w:bCs/>
        </w:rPr>
        <w:t>06/</w:t>
      </w:r>
      <w:r w:rsidR="009C7335" w:rsidRPr="00F55A32">
        <w:rPr>
          <w:bCs/>
        </w:rPr>
        <w:t xml:space="preserve">2008 </w:t>
      </w:r>
    </w:p>
    <w:p w:rsidR="00A81D35" w:rsidRPr="00F55A32" w:rsidRDefault="00A81D35" w:rsidP="00B63009">
      <w:pPr>
        <w:tabs>
          <w:tab w:val="left" w:pos="0"/>
          <w:tab w:val="left" w:pos="720"/>
          <w:tab w:val="left" w:pos="2160"/>
          <w:tab w:val="left" w:pos="2250"/>
          <w:tab w:val="left" w:pos="2790"/>
          <w:tab w:val="left" w:pos="2880"/>
          <w:tab w:val="left" w:pos="3600"/>
          <w:tab w:val="left" w:pos="4320"/>
          <w:tab w:val="left" w:pos="5040"/>
          <w:tab w:val="left" w:pos="5760"/>
          <w:tab w:val="left" w:pos="6480"/>
          <w:tab w:val="left" w:pos="7200"/>
          <w:tab w:val="left" w:pos="7650"/>
          <w:tab w:val="left" w:pos="7920"/>
          <w:tab w:val="left" w:pos="8640"/>
          <w:tab w:val="left" w:pos="9360"/>
        </w:tabs>
        <w:ind w:left="2160"/>
        <w:rPr>
          <w:bCs/>
        </w:rPr>
      </w:pPr>
      <w:r w:rsidRPr="00F55A32">
        <w:rPr>
          <w:bCs/>
        </w:rPr>
        <w:t>Stephanie O’Deas</w:t>
      </w:r>
      <w:r w:rsidR="00970A0C" w:rsidRPr="00F55A32">
        <w:rPr>
          <w:bCs/>
        </w:rPr>
        <w:tab/>
      </w:r>
      <w:r w:rsidR="00970A0C" w:rsidRPr="00F55A32">
        <w:rPr>
          <w:bCs/>
        </w:rPr>
        <w:tab/>
      </w:r>
      <w:r w:rsidR="00970A0C" w:rsidRPr="00F55A32">
        <w:rPr>
          <w:bCs/>
        </w:rPr>
        <w:tab/>
      </w:r>
      <w:r w:rsidR="00970A0C" w:rsidRPr="00F55A32">
        <w:rPr>
          <w:bCs/>
        </w:rPr>
        <w:tab/>
      </w:r>
      <w:r w:rsidR="00970A0C" w:rsidRPr="00F55A32">
        <w:rPr>
          <w:bCs/>
        </w:rPr>
        <w:tab/>
      </w:r>
      <w:r w:rsidR="000D0F0F" w:rsidRPr="00F55A32">
        <w:rPr>
          <w:bCs/>
        </w:rPr>
        <w:t xml:space="preserve">        </w:t>
      </w:r>
      <w:r w:rsidR="007610A7" w:rsidRPr="00F55A32">
        <w:rPr>
          <w:bCs/>
        </w:rPr>
        <w:t xml:space="preserve">    </w:t>
      </w:r>
      <w:r w:rsidR="003253DE" w:rsidRPr="00F55A32">
        <w:rPr>
          <w:bCs/>
        </w:rPr>
        <w:t xml:space="preserve">  </w:t>
      </w:r>
      <w:r w:rsidR="00B80691" w:rsidRPr="00F55A32">
        <w:rPr>
          <w:bCs/>
        </w:rPr>
        <w:t xml:space="preserve"> </w:t>
      </w:r>
      <w:r w:rsidR="00970A0C" w:rsidRPr="00F55A32">
        <w:rPr>
          <w:bCs/>
        </w:rPr>
        <w:t>09/2007</w:t>
      </w:r>
      <w:r w:rsidRPr="00F55A32">
        <w:rPr>
          <w:bCs/>
        </w:rPr>
        <w:t xml:space="preserve"> </w:t>
      </w:r>
    </w:p>
    <w:p w:rsidR="00AB3141" w:rsidRPr="00F55A32" w:rsidRDefault="00AB3141" w:rsidP="00B63009">
      <w:pPr>
        <w:tabs>
          <w:tab w:val="left" w:pos="0"/>
          <w:tab w:val="left" w:pos="720"/>
          <w:tab w:val="left" w:pos="2070"/>
          <w:tab w:val="left" w:pos="2160"/>
          <w:tab w:val="left" w:pos="3600"/>
          <w:tab w:val="left" w:pos="4320"/>
          <w:tab w:val="left" w:pos="5040"/>
          <w:tab w:val="left" w:pos="5760"/>
          <w:tab w:val="left" w:pos="6480"/>
          <w:tab w:val="left" w:pos="7200"/>
          <w:tab w:val="left" w:pos="7650"/>
          <w:tab w:val="left" w:pos="7920"/>
          <w:tab w:val="left" w:pos="8640"/>
          <w:tab w:val="left" w:pos="9360"/>
        </w:tabs>
        <w:ind w:left="2160"/>
        <w:rPr>
          <w:bCs/>
        </w:rPr>
      </w:pPr>
      <w:r w:rsidRPr="00F55A32">
        <w:rPr>
          <w:bCs/>
        </w:rPr>
        <w:t>Swetangi D. Bhaleeya</w:t>
      </w:r>
      <w:r w:rsidR="002E71A3" w:rsidRPr="00F55A32">
        <w:rPr>
          <w:bCs/>
        </w:rPr>
        <w:tab/>
      </w:r>
      <w:r w:rsidR="002E71A3" w:rsidRPr="00F55A32">
        <w:rPr>
          <w:bCs/>
        </w:rPr>
        <w:tab/>
      </w:r>
      <w:r w:rsidR="002E71A3" w:rsidRPr="00F55A32">
        <w:rPr>
          <w:bCs/>
        </w:rPr>
        <w:tab/>
      </w:r>
      <w:r w:rsidR="002E71A3" w:rsidRPr="00F55A32">
        <w:rPr>
          <w:bCs/>
        </w:rPr>
        <w:tab/>
      </w:r>
      <w:r w:rsidR="002E71A3" w:rsidRPr="00F55A32">
        <w:rPr>
          <w:bCs/>
        </w:rPr>
        <w:tab/>
      </w:r>
      <w:r w:rsidR="00A64B23" w:rsidRPr="00F55A32">
        <w:rPr>
          <w:bCs/>
        </w:rPr>
        <w:tab/>
      </w:r>
      <w:r w:rsidR="00A05F38" w:rsidRPr="00F55A32">
        <w:rPr>
          <w:bCs/>
        </w:rPr>
        <w:tab/>
      </w:r>
      <w:r w:rsidR="00B80691" w:rsidRPr="00F55A32">
        <w:rPr>
          <w:bCs/>
        </w:rPr>
        <w:t xml:space="preserve"> </w:t>
      </w:r>
      <w:r w:rsidR="002E71A3" w:rsidRPr="00F55A32">
        <w:rPr>
          <w:bCs/>
        </w:rPr>
        <w:t>09/</w:t>
      </w:r>
      <w:r w:rsidRPr="00F55A32">
        <w:rPr>
          <w:bCs/>
        </w:rPr>
        <w:t>2007</w:t>
      </w:r>
    </w:p>
    <w:p w:rsidR="00AB3141" w:rsidRPr="00F55A32" w:rsidRDefault="00AB3141" w:rsidP="00B63009">
      <w:pPr>
        <w:tabs>
          <w:tab w:val="left" w:pos="0"/>
          <w:tab w:val="left" w:pos="720"/>
          <w:tab w:val="left" w:pos="2160"/>
          <w:tab w:val="left" w:pos="2250"/>
          <w:tab w:val="left" w:pos="2790"/>
          <w:tab w:val="left" w:pos="2880"/>
          <w:tab w:val="left" w:pos="3600"/>
          <w:tab w:val="left" w:pos="4320"/>
          <w:tab w:val="left" w:pos="5040"/>
          <w:tab w:val="left" w:pos="5760"/>
          <w:tab w:val="left" w:pos="6480"/>
          <w:tab w:val="left" w:pos="7200"/>
          <w:tab w:val="left" w:pos="7650"/>
          <w:tab w:val="left" w:pos="7920"/>
          <w:tab w:val="left" w:pos="8640"/>
          <w:tab w:val="left" w:pos="9360"/>
        </w:tabs>
        <w:ind w:left="2160"/>
        <w:rPr>
          <w:bCs/>
        </w:rPr>
      </w:pPr>
      <w:r w:rsidRPr="00F55A32">
        <w:rPr>
          <w:bCs/>
        </w:rPr>
        <w:t>Janine Collinge</w:t>
      </w:r>
      <w:r w:rsidR="0032423C" w:rsidRPr="00F55A32">
        <w:rPr>
          <w:bCs/>
        </w:rPr>
        <w:tab/>
      </w:r>
      <w:r w:rsidR="0032423C" w:rsidRPr="00F55A32">
        <w:rPr>
          <w:bCs/>
        </w:rPr>
        <w:tab/>
      </w:r>
      <w:r w:rsidR="0032423C" w:rsidRPr="00F55A32">
        <w:rPr>
          <w:bCs/>
        </w:rPr>
        <w:tab/>
      </w:r>
      <w:r w:rsidR="0032423C" w:rsidRPr="00F55A32">
        <w:rPr>
          <w:bCs/>
        </w:rPr>
        <w:tab/>
      </w:r>
      <w:r w:rsidR="0032423C" w:rsidRPr="00F55A32">
        <w:rPr>
          <w:bCs/>
        </w:rPr>
        <w:tab/>
      </w:r>
      <w:r w:rsidR="0032423C" w:rsidRPr="00F55A32">
        <w:rPr>
          <w:bCs/>
        </w:rPr>
        <w:tab/>
      </w:r>
      <w:r w:rsidR="00A64B23" w:rsidRPr="00F55A32">
        <w:rPr>
          <w:bCs/>
        </w:rPr>
        <w:tab/>
      </w:r>
      <w:r w:rsidR="00A05F38" w:rsidRPr="00F55A32">
        <w:rPr>
          <w:bCs/>
        </w:rPr>
        <w:tab/>
      </w:r>
      <w:r w:rsidR="00A64B23" w:rsidRPr="00F55A32">
        <w:rPr>
          <w:bCs/>
        </w:rPr>
        <w:t xml:space="preserve"> </w:t>
      </w:r>
      <w:r w:rsidR="0032423C" w:rsidRPr="00F55A32">
        <w:rPr>
          <w:bCs/>
        </w:rPr>
        <w:t>07/</w:t>
      </w:r>
      <w:r w:rsidRPr="00F55A32">
        <w:rPr>
          <w:bCs/>
        </w:rPr>
        <w:t>2007</w:t>
      </w:r>
    </w:p>
    <w:p w:rsidR="00A81D35" w:rsidRPr="00F55A32" w:rsidRDefault="00B80691" w:rsidP="00B63009">
      <w:pPr>
        <w:tabs>
          <w:tab w:val="left" w:pos="0"/>
          <w:tab w:val="left" w:pos="720"/>
          <w:tab w:val="left" w:pos="2160"/>
          <w:tab w:val="left" w:pos="2250"/>
          <w:tab w:val="left" w:pos="2790"/>
          <w:tab w:val="left" w:pos="3600"/>
          <w:tab w:val="left" w:pos="4320"/>
          <w:tab w:val="left" w:pos="5040"/>
          <w:tab w:val="left" w:pos="5760"/>
          <w:tab w:val="left" w:pos="6480"/>
          <w:tab w:val="left" w:pos="7200"/>
          <w:tab w:val="left" w:pos="7650"/>
          <w:tab w:val="left" w:pos="7920"/>
          <w:tab w:val="left" w:pos="8640"/>
          <w:tab w:val="left" w:pos="9360"/>
        </w:tabs>
        <w:rPr>
          <w:bCs/>
        </w:rPr>
      </w:pPr>
      <w:r w:rsidRPr="00F55A32">
        <w:rPr>
          <w:bCs/>
        </w:rPr>
        <w:tab/>
      </w:r>
      <w:r w:rsidRPr="00F55A32">
        <w:rPr>
          <w:bCs/>
        </w:rPr>
        <w:tab/>
      </w:r>
      <w:r w:rsidR="00A81D35" w:rsidRPr="00F55A32">
        <w:rPr>
          <w:bCs/>
        </w:rPr>
        <w:t>Benyamin Ebrahim</w:t>
      </w:r>
      <w:r w:rsidR="00A81D35" w:rsidRPr="00F55A32">
        <w:rPr>
          <w:bCs/>
        </w:rPr>
        <w:tab/>
      </w:r>
      <w:r w:rsidR="00A81D35" w:rsidRPr="00F55A32">
        <w:rPr>
          <w:bCs/>
        </w:rPr>
        <w:tab/>
      </w:r>
      <w:r w:rsidR="00A81D35" w:rsidRPr="00F55A32">
        <w:rPr>
          <w:bCs/>
        </w:rPr>
        <w:tab/>
      </w:r>
      <w:r w:rsidR="00A81D35" w:rsidRPr="00F55A32">
        <w:rPr>
          <w:bCs/>
        </w:rPr>
        <w:tab/>
      </w:r>
      <w:r w:rsidR="00A81D35" w:rsidRPr="00F55A32">
        <w:rPr>
          <w:bCs/>
        </w:rPr>
        <w:tab/>
      </w:r>
      <w:r w:rsidR="000D0F0F" w:rsidRPr="00F55A32">
        <w:rPr>
          <w:bCs/>
        </w:rPr>
        <w:tab/>
      </w:r>
      <w:r w:rsidR="00A05F38" w:rsidRPr="00F55A32">
        <w:rPr>
          <w:bCs/>
        </w:rPr>
        <w:tab/>
      </w:r>
      <w:r w:rsidRPr="00F55A32">
        <w:rPr>
          <w:bCs/>
        </w:rPr>
        <w:t xml:space="preserve"> </w:t>
      </w:r>
      <w:r w:rsidR="00A81D35" w:rsidRPr="00F55A32">
        <w:rPr>
          <w:bCs/>
        </w:rPr>
        <w:t>07/2007</w:t>
      </w:r>
    </w:p>
    <w:p w:rsidR="00A81D35" w:rsidRPr="00F55A32" w:rsidRDefault="00A81D35" w:rsidP="00B63009">
      <w:pPr>
        <w:tabs>
          <w:tab w:val="left" w:pos="0"/>
          <w:tab w:val="left" w:pos="720"/>
          <w:tab w:val="left" w:pos="2790"/>
          <w:tab w:val="left" w:pos="2880"/>
          <w:tab w:val="left" w:pos="3600"/>
          <w:tab w:val="left" w:pos="4320"/>
          <w:tab w:val="left" w:pos="5040"/>
          <w:tab w:val="left" w:pos="5760"/>
          <w:tab w:val="left" w:pos="6480"/>
          <w:tab w:val="left" w:pos="7200"/>
          <w:tab w:val="left" w:pos="7650"/>
          <w:tab w:val="left" w:pos="7920"/>
          <w:tab w:val="left" w:pos="8640"/>
          <w:tab w:val="left" w:pos="9360"/>
        </w:tabs>
        <w:ind w:left="2160"/>
        <w:rPr>
          <w:bCs/>
        </w:rPr>
      </w:pPr>
      <w:r w:rsidRPr="00F55A32">
        <w:rPr>
          <w:bCs/>
        </w:rPr>
        <w:t>Saya V. Nagori</w:t>
      </w:r>
      <w:r w:rsidRPr="00F55A32">
        <w:rPr>
          <w:bCs/>
        </w:rPr>
        <w:tab/>
      </w:r>
      <w:r w:rsidRPr="00F55A32">
        <w:rPr>
          <w:bCs/>
        </w:rPr>
        <w:tab/>
      </w:r>
      <w:r w:rsidRPr="00F55A32">
        <w:rPr>
          <w:bCs/>
        </w:rPr>
        <w:tab/>
      </w:r>
      <w:r w:rsidRPr="00F55A32">
        <w:rPr>
          <w:bCs/>
        </w:rPr>
        <w:tab/>
      </w:r>
      <w:r w:rsidRPr="00F55A32">
        <w:rPr>
          <w:bCs/>
        </w:rPr>
        <w:tab/>
      </w:r>
      <w:r w:rsidRPr="00F55A32">
        <w:rPr>
          <w:bCs/>
        </w:rPr>
        <w:tab/>
      </w:r>
      <w:r w:rsidR="00A64B23" w:rsidRPr="00F55A32">
        <w:rPr>
          <w:bCs/>
        </w:rPr>
        <w:tab/>
      </w:r>
      <w:r w:rsidR="00A05F38" w:rsidRPr="00F55A32">
        <w:rPr>
          <w:bCs/>
        </w:rPr>
        <w:tab/>
      </w:r>
      <w:r w:rsidR="00B80691" w:rsidRPr="00F55A32">
        <w:rPr>
          <w:bCs/>
        </w:rPr>
        <w:t xml:space="preserve"> </w:t>
      </w:r>
      <w:r w:rsidRPr="00F55A32">
        <w:rPr>
          <w:bCs/>
        </w:rPr>
        <w:t>01/2007</w:t>
      </w:r>
    </w:p>
    <w:p w:rsidR="00A64B23" w:rsidRPr="00F55A32" w:rsidRDefault="00A64B23" w:rsidP="00B63009">
      <w:pPr>
        <w:tabs>
          <w:tab w:val="left" w:pos="0"/>
          <w:tab w:val="left" w:pos="720"/>
          <w:tab w:val="left" w:pos="2160"/>
          <w:tab w:val="left" w:pos="2250"/>
          <w:tab w:val="left" w:pos="2790"/>
          <w:tab w:val="left" w:pos="2880"/>
          <w:tab w:val="left" w:pos="3600"/>
          <w:tab w:val="left" w:pos="4320"/>
          <w:tab w:val="left" w:pos="5040"/>
          <w:tab w:val="left" w:pos="5760"/>
          <w:tab w:val="left" w:pos="6480"/>
          <w:tab w:val="left" w:pos="7200"/>
          <w:tab w:val="left" w:pos="7650"/>
          <w:tab w:val="left" w:pos="7920"/>
          <w:tab w:val="left" w:pos="8640"/>
          <w:tab w:val="left" w:pos="9360"/>
        </w:tabs>
        <w:ind w:left="2160"/>
        <w:rPr>
          <w:bCs/>
        </w:rPr>
      </w:pPr>
      <w:r w:rsidRPr="00F55A32">
        <w:rPr>
          <w:bCs/>
        </w:rPr>
        <w:t>Nancy Sun</w:t>
      </w:r>
      <w:r w:rsidRPr="00F55A32">
        <w:rPr>
          <w:bCs/>
        </w:rPr>
        <w:tab/>
      </w:r>
      <w:r w:rsidRPr="00F55A32">
        <w:rPr>
          <w:bCs/>
        </w:rPr>
        <w:tab/>
      </w:r>
      <w:r w:rsidRPr="00F55A32">
        <w:rPr>
          <w:bCs/>
        </w:rPr>
        <w:tab/>
      </w:r>
      <w:r w:rsidRPr="00F55A32">
        <w:rPr>
          <w:bCs/>
        </w:rPr>
        <w:tab/>
      </w:r>
      <w:r w:rsidRPr="00F55A32">
        <w:rPr>
          <w:bCs/>
        </w:rPr>
        <w:tab/>
      </w:r>
      <w:r w:rsidRPr="00F55A32">
        <w:rPr>
          <w:bCs/>
        </w:rPr>
        <w:tab/>
      </w:r>
      <w:r w:rsidRPr="00F55A32">
        <w:rPr>
          <w:bCs/>
        </w:rPr>
        <w:tab/>
      </w:r>
      <w:r w:rsidR="00B80691" w:rsidRPr="00F55A32">
        <w:rPr>
          <w:bCs/>
        </w:rPr>
        <w:t xml:space="preserve"> </w:t>
      </w:r>
      <w:r w:rsidR="00A05F38" w:rsidRPr="00F55A32">
        <w:rPr>
          <w:bCs/>
        </w:rPr>
        <w:tab/>
        <w:t xml:space="preserve"> </w:t>
      </w:r>
      <w:r w:rsidRPr="00F55A32">
        <w:rPr>
          <w:bCs/>
        </w:rPr>
        <w:t>09/2006</w:t>
      </w:r>
    </w:p>
    <w:p w:rsidR="00A64B23" w:rsidRPr="00F55A32" w:rsidRDefault="00A64B23" w:rsidP="00B63009">
      <w:pPr>
        <w:tabs>
          <w:tab w:val="left" w:pos="0"/>
          <w:tab w:val="left" w:pos="720"/>
          <w:tab w:val="left" w:pos="2160"/>
          <w:tab w:val="left" w:pos="2250"/>
          <w:tab w:val="left" w:pos="2790"/>
          <w:tab w:val="left" w:pos="2880"/>
          <w:tab w:val="left" w:pos="3600"/>
          <w:tab w:val="left" w:pos="4320"/>
          <w:tab w:val="left" w:pos="5040"/>
          <w:tab w:val="left" w:pos="5760"/>
          <w:tab w:val="left" w:pos="6480"/>
          <w:tab w:val="left" w:pos="7200"/>
          <w:tab w:val="left" w:pos="7650"/>
          <w:tab w:val="left" w:pos="7920"/>
          <w:tab w:val="left" w:pos="8640"/>
          <w:tab w:val="left" w:pos="9360"/>
        </w:tabs>
        <w:ind w:left="2160"/>
        <w:rPr>
          <w:bCs/>
        </w:rPr>
      </w:pPr>
      <w:r w:rsidRPr="00F55A32">
        <w:rPr>
          <w:bCs/>
        </w:rPr>
        <w:t>Ajay Hira</w:t>
      </w:r>
      <w:r w:rsidRPr="00F55A32">
        <w:rPr>
          <w:bCs/>
        </w:rPr>
        <w:tab/>
      </w:r>
      <w:r w:rsidR="00B80691" w:rsidRPr="00F55A32">
        <w:rPr>
          <w:bCs/>
        </w:rPr>
        <w:t xml:space="preserve">   </w:t>
      </w:r>
      <w:r w:rsidRPr="00F55A32">
        <w:rPr>
          <w:bCs/>
        </w:rPr>
        <w:tab/>
      </w:r>
      <w:r w:rsidRPr="00F55A32">
        <w:rPr>
          <w:bCs/>
        </w:rPr>
        <w:tab/>
      </w:r>
      <w:r w:rsidRPr="00F55A32">
        <w:rPr>
          <w:bCs/>
        </w:rPr>
        <w:tab/>
      </w:r>
      <w:r w:rsidRPr="00F55A32">
        <w:rPr>
          <w:bCs/>
        </w:rPr>
        <w:tab/>
      </w:r>
      <w:r w:rsidRPr="00F55A32">
        <w:rPr>
          <w:bCs/>
        </w:rPr>
        <w:tab/>
      </w:r>
      <w:r w:rsidRPr="00F55A32">
        <w:rPr>
          <w:bCs/>
        </w:rPr>
        <w:tab/>
      </w:r>
      <w:r w:rsidR="00B80691" w:rsidRPr="00F55A32">
        <w:rPr>
          <w:bCs/>
        </w:rPr>
        <w:t xml:space="preserve"> </w:t>
      </w:r>
      <w:r w:rsidR="00A05F38" w:rsidRPr="00F55A32">
        <w:rPr>
          <w:bCs/>
        </w:rPr>
        <w:tab/>
        <w:t xml:space="preserve"> </w:t>
      </w:r>
      <w:r w:rsidRPr="00F55A32">
        <w:rPr>
          <w:bCs/>
        </w:rPr>
        <w:t>08/2006</w:t>
      </w:r>
    </w:p>
    <w:p w:rsidR="00AB3141" w:rsidRPr="00F55A32" w:rsidRDefault="00AB3141" w:rsidP="00B63009">
      <w:pPr>
        <w:tabs>
          <w:tab w:val="left" w:pos="0"/>
          <w:tab w:val="left" w:pos="720"/>
          <w:tab w:val="left" w:pos="2160"/>
          <w:tab w:val="left" w:pos="2250"/>
          <w:tab w:val="left" w:pos="2790"/>
          <w:tab w:val="left" w:pos="2880"/>
          <w:tab w:val="left" w:pos="3600"/>
          <w:tab w:val="left" w:pos="4320"/>
          <w:tab w:val="left" w:pos="5040"/>
          <w:tab w:val="left" w:pos="5760"/>
          <w:tab w:val="left" w:pos="6480"/>
          <w:tab w:val="left" w:pos="7200"/>
          <w:tab w:val="left" w:pos="7650"/>
          <w:tab w:val="left" w:pos="7920"/>
          <w:tab w:val="left" w:pos="8640"/>
          <w:tab w:val="left" w:pos="9360"/>
        </w:tabs>
        <w:ind w:left="2160"/>
        <w:jc w:val="center"/>
        <w:rPr>
          <w:bCs/>
          <w:lang w:val="fr-FR"/>
        </w:rPr>
      </w:pPr>
      <w:r w:rsidRPr="00F55A32">
        <w:rPr>
          <w:bCs/>
          <w:lang w:val="fr-FR"/>
        </w:rPr>
        <w:t>Sara Akbari</w:t>
      </w:r>
      <w:r w:rsidR="008A199A" w:rsidRPr="00F55A32">
        <w:rPr>
          <w:bCs/>
          <w:lang w:val="fr-FR"/>
        </w:rPr>
        <w:tab/>
      </w:r>
      <w:r w:rsidR="008A199A" w:rsidRPr="00F55A32">
        <w:rPr>
          <w:bCs/>
          <w:lang w:val="fr-FR"/>
        </w:rPr>
        <w:tab/>
      </w:r>
      <w:r w:rsidR="008A199A" w:rsidRPr="00F55A32">
        <w:rPr>
          <w:bCs/>
          <w:lang w:val="fr-FR"/>
        </w:rPr>
        <w:tab/>
      </w:r>
      <w:r w:rsidR="008A199A" w:rsidRPr="00F55A32">
        <w:rPr>
          <w:bCs/>
          <w:lang w:val="fr-FR"/>
        </w:rPr>
        <w:tab/>
      </w:r>
      <w:r w:rsidR="008A199A" w:rsidRPr="00F55A32">
        <w:rPr>
          <w:bCs/>
          <w:lang w:val="fr-FR"/>
        </w:rPr>
        <w:tab/>
      </w:r>
      <w:r w:rsidR="008A199A" w:rsidRPr="00F55A32">
        <w:rPr>
          <w:bCs/>
          <w:lang w:val="fr-FR"/>
        </w:rPr>
        <w:tab/>
      </w:r>
      <w:r w:rsidR="000D0F0F" w:rsidRPr="00F55A32">
        <w:rPr>
          <w:bCs/>
          <w:lang w:val="fr-FR"/>
        </w:rPr>
        <w:tab/>
      </w:r>
      <w:r w:rsidR="00B80691" w:rsidRPr="00F55A32">
        <w:rPr>
          <w:bCs/>
          <w:lang w:val="fr-FR"/>
        </w:rPr>
        <w:t xml:space="preserve"> </w:t>
      </w:r>
      <w:r w:rsidR="00A05F38" w:rsidRPr="00F55A32">
        <w:rPr>
          <w:bCs/>
          <w:lang w:val="fr-FR"/>
        </w:rPr>
        <w:tab/>
        <w:t xml:space="preserve"> </w:t>
      </w:r>
      <w:r w:rsidR="008A199A" w:rsidRPr="00F55A32">
        <w:rPr>
          <w:bCs/>
          <w:lang w:val="fr-FR"/>
        </w:rPr>
        <w:t>08/</w:t>
      </w:r>
      <w:r w:rsidRPr="00F55A32">
        <w:rPr>
          <w:bCs/>
          <w:lang w:val="fr-FR"/>
        </w:rPr>
        <w:t>2006</w:t>
      </w:r>
    </w:p>
    <w:p w:rsidR="00AB3141" w:rsidRPr="00F55A32" w:rsidRDefault="00AB3141" w:rsidP="00B63009">
      <w:pPr>
        <w:tabs>
          <w:tab w:val="left" w:pos="0"/>
          <w:tab w:val="left" w:pos="720"/>
          <w:tab w:val="left" w:pos="2160"/>
          <w:tab w:val="left" w:pos="2250"/>
          <w:tab w:val="left" w:pos="2790"/>
          <w:tab w:val="left" w:pos="2880"/>
          <w:tab w:val="left" w:pos="3600"/>
          <w:tab w:val="left" w:pos="4320"/>
          <w:tab w:val="left" w:pos="5040"/>
          <w:tab w:val="left" w:pos="5760"/>
          <w:tab w:val="left" w:pos="6480"/>
          <w:tab w:val="left" w:pos="7200"/>
          <w:tab w:val="left" w:pos="7650"/>
          <w:tab w:val="left" w:pos="7920"/>
          <w:tab w:val="left" w:pos="8640"/>
          <w:tab w:val="left" w:pos="9360"/>
        </w:tabs>
        <w:ind w:left="2160"/>
        <w:rPr>
          <w:bCs/>
          <w:lang w:val="fr-FR"/>
        </w:rPr>
      </w:pPr>
      <w:r w:rsidRPr="00F55A32">
        <w:rPr>
          <w:bCs/>
          <w:lang w:val="fr-FR"/>
        </w:rPr>
        <w:t>Michelle Pham</w:t>
      </w:r>
      <w:r w:rsidR="008A199A" w:rsidRPr="00F55A32">
        <w:rPr>
          <w:bCs/>
          <w:lang w:val="fr-FR"/>
        </w:rPr>
        <w:tab/>
      </w:r>
      <w:r w:rsidR="008A199A" w:rsidRPr="00F55A32">
        <w:rPr>
          <w:bCs/>
          <w:lang w:val="fr-FR"/>
        </w:rPr>
        <w:tab/>
      </w:r>
      <w:r w:rsidR="008A199A" w:rsidRPr="00F55A32">
        <w:rPr>
          <w:bCs/>
          <w:lang w:val="fr-FR"/>
        </w:rPr>
        <w:tab/>
      </w:r>
      <w:r w:rsidR="008A199A" w:rsidRPr="00F55A32">
        <w:rPr>
          <w:bCs/>
          <w:lang w:val="fr-FR"/>
        </w:rPr>
        <w:tab/>
      </w:r>
      <w:r w:rsidR="008A199A" w:rsidRPr="00F55A32">
        <w:rPr>
          <w:bCs/>
          <w:lang w:val="fr-FR"/>
        </w:rPr>
        <w:tab/>
      </w:r>
      <w:r w:rsidR="008A199A" w:rsidRPr="00F55A32">
        <w:rPr>
          <w:bCs/>
          <w:lang w:val="fr-FR"/>
        </w:rPr>
        <w:tab/>
      </w:r>
      <w:r w:rsidR="00A64B23" w:rsidRPr="00F55A32">
        <w:rPr>
          <w:bCs/>
          <w:lang w:val="fr-FR"/>
        </w:rPr>
        <w:tab/>
      </w:r>
      <w:r w:rsidR="00A05F38" w:rsidRPr="00F55A32">
        <w:rPr>
          <w:bCs/>
          <w:lang w:val="fr-FR"/>
        </w:rPr>
        <w:tab/>
      </w:r>
      <w:r w:rsidR="00A64B23" w:rsidRPr="00F55A32">
        <w:rPr>
          <w:bCs/>
          <w:lang w:val="fr-FR"/>
        </w:rPr>
        <w:t xml:space="preserve"> </w:t>
      </w:r>
      <w:r w:rsidR="008A199A" w:rsidRPr="00F55A32">
        <w:rPr>
          <w:bCs/>
          <w:lang w:val="fr-FR"/>
        </w:rPr>
        <w:t>07/</w:t>
      </w:r>
      <w:r w:rsidRPr="00F55A32">
        <w:rPr>
          <w:bCs/>
          <w:lang w:val="fr-FR"/>
        </w:rPr>
        <w:t>2006</w:t>
      </w:r>
    </w:p>
    <w:p w:rsidR="00AB3141" w:rsidRPr="00F55A32" w:rsidRDefault="00AB3141" w:rsidP="00B63009">
      <w:pPr>
        <w:tabs>
          <w:tab w:val="left" w:pos="0"/>
          <w:tab w:val="left" w:pos="720"/>
          <w:tab w:val="left" w:pos="2160"/>
          <w:tab w:val="left" w:pos="2250"/>
          <w:tab w:val="left" w:pos="2790"/>
          <w:tab w:val="left" w:pos="2880"/>
          <w:tab w:val="left" w:pos="3600"/>
          <w:tab w:val="left" w:pos="4320"/>
          <w:tab w:val="left" w:pos="5040"/>
          <w:tab w:val="left" w:pos="5760"/>
          <w:tab w:val="left" w:pos="6480"/>
          <w:tab w:val="left" w:pos="7200"/>
          <w:tab w:val="left" w:pos="7650"/>
          <w:tab w:val="left" w:pos="7920"/>
          <w:tab w:val="left" w:pos="8640"/>
          <w:tab w:val="left" w:pos="9360"/>
        </w:tabs>
        <w:ind w:left="2160"/>
        <w:jc w:val="center"/>
        <w:rPr>
          <w:bCs/>
          <w:lang w:val="fr-FR"/>
        </w:rPr>
      </w:pPr>
      <w:r w:rsidRPr="00F55A32">
        <w:rPr>
          <w:bCs/>
          <w:lang w:val="fr-FR"/>
        </w:rPr>
        <w:t>Danli Xing</w:t>
      </w:r>
      <w:r w:rsidR="008A199A" w:rsidRPr="00F55A32">
        <w:rPr>
          <w:bCs/>
          <w:lang w:val="fr-FR"/>
        </w:rPr>
        <w:tab/>
      </w:r>
      <w:r w:rsidR="008A199A" w:rsidRPr="00F55A32">
        <w:rPr>
          <w:bCs/>
          <w:lang w:val="fr-FR"/>
        </w:rPr>
        <w:tab/>
      </w:r>
      <w:r w:rsidR="008A199A" w:rsidRPr="00F55A32">
        <w:rPr>
          <w:bCs/>
          <w:lang w:val="fr-FR"/>
        </w:rPr>
        <w:tab/>
      </w:r>
      <w:r w:rsidR="008A199A" w:rsidRPr="00F55A32">
        <w:rPr>
          <w:bCs/>
          <w:lang w:val="fr-FR"/>
        </w:rPr>
        <w:tab/>
      </w:r>
      <w:r w:rsidR="008A199A" w:rsidRPr="00F55A32">
        <w:rPr>
          <w:bCs/>
          <w:lang w:val="fr-FR"/>
        </w:rPr>
        <w:tab/>
      </w:r>
      <w:r w:rsidR="008A199A" w:rsidRPr="00F55A32">
        <w:rPr>
          <w:bCs/>
          <w:lang w:val="fr-FR"/>
        </w:rPr>
        <w:tab/>
      </w:r>
      <w:r w:rsidR="000D0F0F" w:rsidRPr="00F55A32">
        <w:rPr>
          <w:bCs/>
          <w:lang w:val="fr-FR"/>
        </w:rPr>
        <w:tab/>
      </w:r>
      <w:r w:rsidR="00A05F38" w:rsidRPr="00F55A32">
        <w:rPr>
          <w:bCs/>
          <w:lang w:val="fr-FR"/>
        </w:rPr>
        <w:tab/>
      </w:r>
      <w:r w:rsidR="00B80691" w:rsidRPr="00F55A32">
        <w:rPr>
          <w:bCs/>
          <w:lang w:val="fr-FR"/>
        </w:rPr>
        <w:t xml:space="preserve"> </w:t>
      </w:r>
      <w:r w:rsidR="008A199A" w:rsidRPr="00F55A32">
        <w:rPr>
          <w:bCs/>
          <w:lang w:val="fr-FR"/>
        </w:rPr>
        <w:t>07/</w:t>
      </w:r>
      <w:r w:rsidRPr="00F55A32">
        <w:rPr>
          <w:bCs/>
          <w:lang w:val="fr-FR"/>
        </w:rPr>
        <w:t>2006</w:t>
      </w:r>
    </w:p>
    <w:p w:rsidR="00AB3141" w:rsidRPr="00F55A32" w:rsidRDefault="00AB3141" w:rsidP="00B63009">
      <w:pPr>
        <w:tabs>
          <w:tab w:val="left" w:pos="0"/>
          <w:tab w:val="left" w:pos="720"/>
          <w:tab w:val="left" w:pos="2160"/>
          <w:tab w:val="left" w:pos="2250"/>
          <w:tab w:val="left" w:pos="2790"/>
          <w:tab w:val="left" w:pos="2880"/>
          <w:tab w:val="left" w:pos="3600"/>
          <w:tab w:val="left" w:pos="4320"/>
          <w:tab w:val="left" w:pos="5040"/>
          <w:tab w:val="left" w:pos="5760"/>
          <w:tab w:val="left" w:pos="6480"/>
          <w:tab w:val="left" w:pos="7200"/>
          <w:tab w:val="left" w:pos="7650"/>
          <w:tab w:val="left" w:pos="7920"/>
          <w:tab w:val="left" w:pos="8640"/>
          <w:tab w:val="left" w:pos="9360"/>
        </w:tabs>
        <w:ind w:left="2160"/>
        <w:rPr>
          <w:bCs/>
        </w:rPr>
      </w:pPr>
      <w:r w:rsidRPr="00F55A32">
        <w:rPr>
          <w:bCs/>
        </w:rPr>
        <w:t>Lindsay Potdevin</w:t>
      </w:r>
      <w:r w:rsidR="008A199A" w:rsidRPr="00F55A32">
        <w:rPr>
          <w:bCs/>
        </w:rPr>
        <w:tab/>
      </w:r>
      <w:r w:rsidR="008A199A" w:rsidRPr="00F55A32">
        <w:rPr>
          <w:bCs/>
        </w:rPr>
        <w:tab/>
      </w:r>
      <w:r w:rsidR="008A199A" w:rsidRPr="00F55A32">
        <w:rPr>
          <w:bCs/>
        </w:rPr>
        <w:tab/>
      </w:r>
      <w:r w:rsidR="008A199A" w:rsidRPr="00F55A32">
        <w:rPr>
          <w:bCs/>
        </w:rPr>
        <w:tab/>
      </w:r>
      <w:r w:rsidR="008A199A" w:rsidRPr="00F55A32">
        <w:rPr>
          <w:bCs/>
        </w:rPr>
        <w:tab/>
      </w:r>
      <w:r w:rsidR="008A199A" w:rsidRPr="00F55A32">
        <w:rPr>
          <w:bCs/>
        </w:rPr>
        <w:tab/>
      </w:r>
      <w:r w:rsidR="00A64B23" w:rsidRPr="00F55A32">
        <w:rPr>
          <w:bCs/>
        </w:rPr>
        <w:tab/>
        <w:t xml:space="preserve"> </w:t>
      </w:r>
      <w:r w:rsidR="00A05F38" w:rsidRPr="00F55A32">
        <w:rPr>
          <w:bCs/>
        </w:rPr>
        <w:tab/>
        <w:t xml:space="preserve"> </w:t>
      </w:r>
      <w:r w:rsidR="008A199A" w:rsidRPr="00F55A32">
        <w:rPr>
          <w:bCs/>
        </w:rPr>
        <w:t>0</w:t>
      </w:r>
      <w:r w:rsidRPr="00F55A32">
        <w:rPr>
          <w:bCs/>
        </w:rPr>
        <w:t>3/</w:t>
      </w:r>
      <w:r w:rsidR="008A199A" w:rsidRPr="00F55A32">
        <w:rPr>
          <w:bCs/>
        </w:rPr>
        <w:t>20</w:t>
      </w:r>
      <w:r w:rsidRPr="00F55A32">
        <w:rPr>
          <w:bCs/>
        </w:rPr>
        <w:t>06</w:t>
      </w:r>
    </w:p>
    <w:p w:rsidR="00AB3141" w:rsidRPr="00F55A32" w:rsidRDefault="00AB3141" w:rsidP="00B63009">
      <w:pPr>
        <w:tabs>
          <w:tab w:val="left" w:pos="0"/>
          <w:tab w:val="left" w:pos="720"/>
          <w:tab w:val="left" w:pos="2160"/>
          <w:tab w:val="left" w:pos="2250"/>
          <w:tab w:val="left" w:pos="2790"/>
          <w:tab w:val="left" w:pos="2880"/>
          <w:tab w:val="left" w:pos="3600"/>
          <w:tab w:val="left" w:pos="4320"/>
          <w:tab w:val="left" w:pos="5040"/>
          <w:tab w:val="left" w:pos="5760"/>
          <w:tab w:val="left" w:pos="6480"/>
          <w:tab w:val="left" w:pos="7200"/>
          <w:tab w:val="left" w:pos="7650"/>
          <w:tab w:val="left" w:pos="7920"/>
          <w:tab w:val="left" w:pos="8640"/>
          <w:tab w:val="left" w:pos="9360"/>
        </w:tabs>
        <w:ind w:left="2160"/>
        <w:jc w:val="center"/>
        <w:rPr>
          <w:bCs/>
        </w:rPr>
      </w:pPr>
      <w:r w:rsidRPr="00F55A32">
        <w:rPr>
          <w:bCs/>
        </w:rPr>
        <w:t>Nicholas Nisserios</w:t>
      </w:r>
      <w:r w:rsidR="008A199A" w:rsidRPr="00F55A32">
        <w:rPr>
          <w:bCs/>
        </w:rPr>
        <w:tab/>
      </w:r>
      <w:r w:rsidR="008A199A" w:rsidRPr="00F55A32">
        <w:rPr>
          <w:bCs/>
        </w:rPr>
        <w:tab/>
      </w:r>
      <w:r w:rsidR="008A199A" w:rsidRPr="00F55A32">
        <w:rPr>
          <w:bCs/>
        </w:rPr>
        <w:tab/>
      </w:r>
      <w:r w:rsidR="008A199A" w:rsidRPr="00F55A32">
        <w:rPr>
          <w:bCs/>
        </w:rPr>
        <w:tab/>
      </w:r>
      <w:r w:rsidR="008A199A" w:rsidRPr="00F55A32">
        <w:rPr>
          <w:bCs/>
        </w:rPr>
        <w:tab/>
      </w:r>
      <w:r w:rsidR="000D0F0F" w:rsidRPr="00F55A32">
        <w:rPr>
          <w:bCs/>
        </w:rPr>
        <w:tab/>
      </w:r>
      <w:r w:rsidR="00A05F38" w:rsidRPr="00F55A32">
        <w:rPr>
          <w:bCs/>
        </w:rPr>
        <w:tab/>
      </w:r>
      <w:r w:rsidR="00B80691" w:rsidRPr="00F55A32">
        <w:rPr>
          <w:bCs/>
        </w:rPr>
        <w:t xml:space="preserve"> </w:t>
      </w:r>
      <w:r w:rsidRPr="00F55A32">
        <w:rPr>
          <w:bCs/>
        </w:rPr>
        <w:t>12/</w:t>
      </w:r>
      <w:r w:rsidR="008A199A" w:rsidRPr="00F55A32">
        <w:rPr>
          <w:bCs/>
        </w:rPr>
        <w:t>20</w:t>
      </w:r>
      <w:r w:rsidRPr="00F55A32">
        <w:rPr>
          <w:bCs/>
        </w:rPr>
        <w:t>05</w:t>
      </w:r>
    </w:p>
    <w:p w:rsidR="004C04A9" w:rsidRPr="00F55A32" w:rsidRDefault="004C04A9" w:rsidP="00B63009">
      <w:pPr>
        <w:tabs>
          <w:tab w:val="left" w:pos="0"/>
          <w:tab w:val="left" w:pos="720"/>
          <w:tab w:val="left" w:pos="1890"/>
          <w:tab w:val="left" w:pos="2160"/>
          <w:tab w:val="left" w:pos="2250"/>
          <w:tab w:val="left" w:pos="2880"/>
          <w:tab w:val="left" w:pos="3600"/>
          <w:tab w:val="left" w:pos="4320"/>
          <w:tab w:val="left" w:pos="5040"/>
          <w:tab w:val="left" w:pos="5760"/>
          <w:tab w:val="left" w:pos="6480"/>
          <w:tab w:val="left" w:pos="7200"/>
          <w:tab w:val="left" w:pos="7650"/>
          <w:tab w:val="left" w:pos="7920"/>
          <w:tab w:val="left" w:pos="8640"/>
          <w:tab w:val="left" w:pos="9360"/>
        </w:tabs>
        <w:ind w:left="2160"/>
        <w:rPr>
          <w:bCs/>
        </w:rPr>
      </w:pPr>
      <w:r w:rsidRPr="00F55A32">
        <w:rPr>
          <w:bCs/>
        </w:rPr>
        <w:t>Larry Koreen</w:t>
      </w:r>
      <w:r w:rsidRPr="00F55A32">
        <w:rPr>
          <w:bCs/>
        </w:rPr>
        <w:tab/>
      </w:r>
      <w:r w:rsidRPr="00F55A32">
        <w:rPr>
          <w:bCs/>
        </w:rPr>
        <w:tab/>
      </w:r>
      <w:r w:rsidRPr="00F55A32">
        <w:rPr>
          <w:bCs/>
        </w:rPr>
        <w:tab/>
      </w:r>
      <w:r w:rsidRPr="00F55A32">
        <w:rPr>
          <w:bCs/>
        </w:rPr>
        <w:tab/>
      </w:r>
      <w:r w:rsidRPr="00F55A32">
        <w:rPr>
          <w:bCs/>
        </w:rPr>
        <w:tab/>
      </w:r>
      <w:r w:rsidRPr="00F55A32">
        <w:rPr>
          <w:bCs/>
        </w:rPr>
        <w:tab/>
      </w:r>
      <w:r w:rsidR="00A64B23" w:rsidRPr="00F55A32">
        <w:rPr>
          <w:bCs/>
        </w:rPr>
        <w:tab/>
      </w:r>
      <w:r w:rsidR="00B80691" w:rsidRPr="00F55A32">
        <w:rPr>
          <w:bCs/>
        </w:rPr>
        <w:t xml:space="preserve"> </w:t>
      </w:r>
      <w:r w:rsidR="00A05F38" w:rsidRPr="00F55A32">
        <w:rPr>
          <w:bCs/>
        </w:rPr>
        <w:t xml:space="preserve">     </w:t>
      </w:r>
      <w:r w:rsidRPr="00F55A32">
        <w:rPr>
          <w:bCs/>
        </w:rPr>
        <w:t>10/2005</w:t>
      </w:r>
    </w:p>
    <w:p w:rsidR="00AB3141" w:rsidRPr="00F55A32" w:rsidRDefault="00AB3141" w:rsidP="00B63009">
      <w:pPr>
        <w:tabs>
          <w:tab w:val="left" w:pos="0"/>
          <w:tab w:val="left" w:pos="720"/>
          <w:tab w:val="left" w:pos="1890"/>
          <w:tab w:val="left" w:pos="2160"/>
          <w:tab w:val="left" w:pos="2250"/>
          <w:tab w:val="left" w:pos="2880"/>
          <w:tab w:val="left" w:pos="3600"/>
          <w:tab w:val="left" w:pos="4320"/>
          <w:tab w:val="left" w:pos="5040"/>
          <w:tab w:val="left" w:pos="5760"/>
          <w:tab w:val="left" w:pos="6480"/>
          <w:tab w:val="left" w:pos="7200"/>
          <w:tab w:val="left" w:pos="7650"/>
          <w:tab w:val="left" w:pos="7920"/>
          <w:tab w:val="left" w:pos="8640"/>
          <w:tab w:val="left" w:pos="9360"/>
        </w:tabs>
        <w:ind w:left="2160"/>
        <w:jc w:val="center"/>
        <w:rPr>
          <w:bCs/>
        </w:rPr>
      </w:pPr>
      <w:r w:rsidRPr="00F55A32">
        <w:rPr>
          <w:bCs/>
        </w:rPr>
        <w:t>Jane Kim</w:t>
      </w:r>
      <w:r w:rsidR="008A199A" w:rsidRPr="00F55A32">
        <w:rPr>
          <w:bCs/>
        </w:rPr>
        <w:tab/>
      </w:r>
      <w:r w:rsidR="008A199A" w:rsidRPr="00F55A32">
        <w:rPr>
          <w:bCs/>
        </w:rPr>
        <w:tab/>
      </w:r>
      <w:r w:rsidR="008A199A" w:rsidRPr="00F55A32">
        <w:rPr>
          <w:bCs/>
        </w:rPr>
        <w:tab/>
      </w:r>
      <w:r w:rsidR="008A199A" w:rsidRPr="00F55A32">
        <w:rPr>
          <w:bCs/>
        </w:rPr>
        <w:tab/>
      </w:r>
      <w:r w:rsidR="008A199A" w:rsidRPr="00F55A32">
        <w:rPr>
          <w:bCs/>
        </w:rPr>
        <w:tab/>
      </w:r>
      <w:r w:rsidR="008A199A" w:rsidRPr="00F55A32">
        <w:rPr>
          <w:bCs/>
        </w:rPr>
        <w:tab/>
      </w:r>
      <w:r w:rsidR="008A199A" w:rsidRPr="00F55A32">
        <w:rPr>
          <w:bCs/>
        </w:rPr>
        <w:tab/>
      </w:r>
      <w:r w:rsidR="00B80691" w:rsidRPr="00F55A32">
        <w:rPr>
          <w:bCs/>
        </w:rPr>
        <w:t xml:space="preserve"> </w:t>
      </w:r>
      <w:r w:rsidR="00A05F38" w:rsidRPr="00F55A32">
        <w:rPr>
          <w:bCs/>
        </w:rPr>
        <w:tab/>
        <w:t xml:space="preserve"> </w:t>
      </w:r>
      <w:r w:rsidR="008A199A" w:rsidRPr="00F55A32">
        <w:rPr>
          <w:bCs/>
        </w:rPr>
        <w:t>0</w:t>
      </w:r>
      <w:r w:rsidRPr="00F55A32">
        <w:rPr>
          <w:bCs/>
        </w:rPr>
        <w:t>9/</w:t>
      </w:r>
      <w:r w:rsidR="008A199A" w:rsidRPr="00F55A32">
        <w:rPr>
          <w:bCs/>
        </w:rPr>
        <w:t>20</w:t>
      </w:r>
      <w:r w:rsidRPr="00F55A32">
        <w:rPr>
          <w:bCs/>
        </w:rPr>
        <w:t>05</w:t>
      </w:r>
    </w:p>
    <w:p w:rsidR="004C04A9" w:rsidRPr="00F55A32" w:rsidRDefault="004C04A9" w:rsidP="00B63009">
      <w:pPr>
        <w:tabs>
          <w:tab w:val="left" w:pos="0"/>
          <w:tab w:val="left" w:pos="720"/>
          <w:tab w:val="left" w:pos="1890"/>
          <w:tab w:val="left" w:pos="2160"/>
          <w:tab w:val="left" w:pos="2250"/>
          <w:tab w:val="left" w:pos="3600"/>
          <w:tab w:val="left" w:pos="4320"/>
          <w:tab w:val="left" w:pos="5040"/>
          <w:tab w:val="left" w:pos="5760"/>
          <w:tab w:val="left" w:pos="6480"/>
          <w:tab w:val="left" w:pos="7200"/>
          <w:tab w:val="left" w:pos="7650"/>
          <w:tab w:val="left" w:pos="7920"/>
          <w:tab w:val="left" w:pos="8640"/>
          <w:tab w:val="left" w:pos="9360"/>
        </w:tabs>
        <w:ind w:left="2160"/>
        <w:rPr>
          <w:bCs/>
        </w:rPr>
      </w:pPr>
      <w:r w:rsidRPr="00F55A32">
        <w:rPr>
          <w:bCs/>
        </w:rPr>
        <w:t>Irina Koreen</w:t>
      </w:r>
      <w:r w:rsidRPr="00F55A32">
        <w:rPr>
          <w:bCs/>
        </w:rPr>
        <w:tab/>
      </w:r>
      <w:r w:rsidRPr="00F55A32">
        <w:rPr>
          <w:bCs/>
        </w:rPr>
        <w:tab/>
      </w:r>
      <w:r w:rsidRPr="00F55A32">
        <w:rPr>
          <w:bCs/>
        </w:rPr>
        <w:tab/>
      </w:r>
      <w:r w:rsidRPr="00F55A32">
        <w:rPr>
          <w:bCs/>
        </w:rPr>
        <w:tab/>
      </w:r>
      <w:r w:rsidRPr="00F55A32">
        <w:rPr>
          <w:bCs/>
        </w:rPr>
        <w:tab/>
      </w:r>
      <w:r w:rsidRPr="00F55A32">
        <w:rPr>
          <w:bCs/>
        </w:rPr>
        <w:tab/>
      </w:r>
      <w:r w:rsidR="00A64B23" w:rsidRPr="00F55A32">
        <w:rPr>
          <w:bCs/>
        </w:rPr>
        <w:tab/>
      </w:r>
      <w:r w:rsidR="00B80691" w:rsidRPr="00F55A32">
        <w:rPr>
          <w:bCs/>
        </w:rPr>
        <w:t xml:space="preserve"> </w:t>
      </w:r>
      <w:r w:rsidR="00A05F38" w:rsidRPr="00F55A32">
        <w:rPr>
          <w:bCs/>
        </w:rPr>
        <w:tab/>
        <w:t xml:space="preserve"> </w:t>
      </w:r>
      <w:r w:rsidRPr="00F55A32">
        <w:rPr>
          <w:bCs/>
        </w:rPr>
        <w:t>09/2005</w:t>
      </w:r>
    </w:p>
    <w:p w:rsidR="00AB3141" w:rsidRPr="00F55A32" w:rsidRDefault="00A64B23" w:rsidP="00B63009">
      <w:pPr>
        <w:tabs>
          <w:tab w:val="left" w:pos="0"/>
          <w:tab w:val="left" w:pos="720"/>
          <w:tab w:val="left" w:pos="1890"/>
          <w:tab w:val="left" w:pos="2160"/>
          <w:tab w:val="left" w:pos="2250"/>
          <w:tab w:val="left" w:pos="2880"/>
          <w:tab w:val="left" w:pos="3600"/>
          <w:tab w:val="left" w:pos="4320"/>
          <w:tab w:val="left" w:pos="5040"/>
          <w:tab w:val="left" w:pos="5760"/>
          <w:tab w:val="left" w:pos="6480"/>
          <w:tab w:val="left" w:pos="7200"/>
          <w:tab w:val="left" w:pos="7650"/>
          <w:tab w:val="left" w:pos="7920"/>
          <w:tab w:val="left" w:pos="8640"/>
          <w:tab w:val="left" w:pos="9360"/>
        </w:tabs>
        <w:rPr>
          <w:bCs/>
        </w:rPr>
      </w:pPr>
      <w:r w:rsidRPr="00F55A32">
        <w:rPr>
          <w:bCs/>
        </w:rPr>
        <w:tab/>
      </w:r>
      <w:r w:rsidRPr="00F55A32">
        <w:rPr>
          <w:bCs/>
        </w:rPr>
        <w:tab/>
        <w:t xml:space="preserve">     </w:t>
      </w:r>
      <w:r w:rsidR="00AB3141" w:rsidRPr="00F55A32">
        <w:rPr>
          <w:bCs/>
        </w:rPr>
        <w:t xml:space="preserve">R. Radha </w:t>
      </w:r>
      <w:r w:rsidR="008A199A" w:rsidRPr="00F55A32">
        <w:rPr>
          <w:bCs/>
        </w:rPr>
        <w:t>Krishnan</w:t>
      </w:r>
      <w:r w:rsidR="008A199A" w:rsidRPr="00F55A32">
        <w:rPr>
          <w:bCs/>
        </w:rPr>
        <w:tab/>
      </w:r>
      <w:r w:rsidR="008A199A" w:rsidRPr="00F55A32">
        <w:rPr>
          <w:bCs/>
        </w:rPr>
        <w:tab/>
      </w:r>
      <w:r w:rsidR="008A199A" w:rsidRPr="00F55A32">
        <w:rPr>
          <w:bCs/>
        </w:rPr>
        <w:tab/>
      </w:r>
      <w:r w:rsidR="008A199A" w:rsidRPr="00F55A32">
        <w:rPr>
          <w:bCs/>
        </w:rPr>
        <w:tab/>
      </w:r>
      <w:r w:rsidR="008A199A" w:rsidRPr="00F55A32">
        <w:rPr>
          <w:bCs/>
        </w:rPr>
        <w:tab/>
      </w:r>
      <w:r w:rsidR="000D0F0F" w:rsidRPr="00F55A32">
        <w:rPr>
          <w:bCs/>
        </w:rPr>
        <w:tab/>
      </w:r>
      <w:r w:rsidR="00B80691" w:rsidRPr="00F55A32">
        <w:rPr>
          <w:bCs/>
        </w:rPr>
        <w:t xml:space="preserve"> </w:t>
      </w:r>
      <w:r w:rsidR="00A05F38" w:rsidRPr="00F55A32">
        <w:rPr>
          <w:bCs/>
        </w:rPr>
        <w:tab/>
        <w:t xml:space="preserve"> </w:t>
      </w:r>
      <w:r w:rsidR="008A199A" w:rsidRPr="00F55A32">
        <w:rPr>
          <w:bCs/>
        </w:rPr>
        <w:t>0</w:t>
      </w:r>
      <w:r w:rsidR="00AB3141" w:rsidRPr="00F55A32">
        <w:rPr>
          <w:bCs/>
        </w:rPr>
        <w:t>7/</w:t>
      </w:r>
      <w:r w:rsidR="008A199A" w:rsidRPr="00F55A32">
        <w:rPr>
          <w:bCs/>
        </w:rPr>
        <w:t>20</w:t>
      </w:r>
      <w:r w:rsidR="00AB3141" w:rsidRPr="00F55A32">
        <w:rPr>
          <w:bCs/>
        </w:rPr>
        <w:t>04</w:t>
      </w:r>
    </w:p>
    <w:p w:rsidR="00A81D35" w:rsidRPr="00F55A32" w:rsidRDefault="00A64B23" w:rsidP="00B63009">
      <w:pPr>
        <w:tabs>
          <w:tab w:val="left" w:pos="0"/>
          <w:tab w:val="left" w:pos="720"/>
          <w:tab w:val="left" w:pos="1890"/>
          <w:tab w:val="left" w:pos="2160"/>
          <w:tab w:val="left" w:pos="2250"/>
          <w:tab w:val="left" w:pos="2880"/>
          <w:tab w:val="left" w:pos="3600"/>
          <w:tab w:val="left" w:pos="4320"/>
          <w:tab w:val="left" w:pos="5040"/>
          <w:tab w:val="left" w:pos="5760"/>
          <w:tab w:val="left" w:pos="6480"/>
          <w:tab w:val="left" w:pos="7200"/>
          <w:tab w:val="left" w:pos="7650"/>
          <w:tab w:val="left" w:pos="7920"/>
          <w:tab w:val="left" w:pos="8640"/>
          <w:tab w:val="left" w:pos="9360"/>
        </w:tabs>
        <w:rPr>
          <w:bCs/>
        </w:rPr>
      </w:pPr>
      <w:r w:rsidRPr="00F55A32">
        <w:rPr>
          <w:bCs/>
        </w:rPr>
        <w:tab/>
      </w:r>
      <w:r w:rsidRPr="00F55A32">
        <w:rPr>
          <w:bCs/>
        </w:rPr>
        <w:tab/>
      </w:r>
      <w:r w:rsidRPr="00F55A32">
        <w:rPr>
          <w:bCs/>
        </w:rPr>
        <w:tab/>
      </w:r>
      <w:r w:rsidR="00A81D35" w:rsidRPr="00F55A32">
        <w:rPr>
          <w:bCs/>
        </w:rPr>
        <w:t>Anisha Khanna</w:t>
      </w:r>
      <w:r w:rsidR="00A81D35" w:rsidRPr="00F55A32">
        <w:rPr>
          <w:bCs/>
        </w:rPr>
        <w:tab/>
      </w:r>
      <w:r w:rsidR="00A81D35" w:rsidRPr="00F55A32">
        <w:rPr>
          <w:bCs/>
        </w:rPr>
        <w:tab/>
      </w:r>
      <w:r w:rsidR="00A81D35" w:rsidRPr="00F55A32">
        <w:rPr>
          <w:bCs/>
        </w:rPr>
        <w:tab/>
      </w:r>
      <w:r w:rsidR="00A81D35" w:rsidRPr="00F55A32">
        <w:rPr>
          <w:bCs/>
        </w:rPr>
        <w:tab/>
      </w:r>
      <w:r w:rsidR="00A81D35" w:rsidRPr="00F55A32">
        <w:rPr>
          <w:bCs/>
        </w:rPr>
        <w:tab/>
      </w:r>
      <w:r w:rsidR="00A81D35" w:rsidRPr="00F55A32">
        <w:rPr>
          <w:bCs/>
        </w:rPr>
        <w:tab/>
      </w:r>
      <w:r w:rsidRPr="00F55A32">
        <w:rPr>
          <w:bCs/>
        </w:rPr>
        <w:tab/>
      </w:r>
      <w:r w:rsidR="00B80691" w:rsidRPr="00F55A32">
        <w:rPr>
          <w:bCs/>
        </w:rPr>
        <w:t xml:space="preserve"> </w:t>
      </w:r>
      <w:r w:rsidR="00A05F38" w:rsidRPr="00F55A32">
        <w:rPr>
          <w:bCs/>
        </w:rPr>
        <w:tab/>
        <w:t xml:space="preserve"> </w:t>
      </w:r>
      <w:r w:rsidR="00A81D35" w:rsidRPr="00F55A32">
        <w:rPr>
          <w:bCs/>
        </w:rPr>
        <w:t>06/2004</w:t>
      </w:r>
    </w:p>
    <w:p w:rsidR="00A81D35" w:rsidRPr="00F55A32" w:rsidRDefault="00A81D35" w:rsidP="00B63009">
      <w:pPr>
        <w:tabs>
          <w:tab w:val="left" w:pos="0"/>
          <w:tab w:val="left" w:pos="720"/>
          <w:tab w:val="left" w:pos="1890"/>
          <w:tab w:val="left" w:pos="2160"/>
          <w:tab w:val="left" w:pos="2250"/>
          <w:tab w:val="left" w:pos="2880"/>
          <w:tab w:val="left" w:pos="3600"/>
          <w:tab w:val="left" w:pos="4320"/>
          <w:tab w:val="left" w:pos="5040"/>
          <w:tab w:val="left" w:pos="5760"/>
          <w:tab w:val="left" w:pos="6480"/>
          <w:tab w:val="left" w:pos="7200"/>
          <w:tab w:val="left" w:pos="7650"/>
          <w:tab w:val="left" w:pos="7920"/>
          <w:tab w:val="left" w:pos="8640"/>
          <w:tab w:val="left" w:pos="9360"/>
        </w:tabs>
        <w:ind w:left="2160"/>
        <w:rPr>
          <w:bCs/>
        </w:rPr>
      </w:pPr>
      <w:r w:rsidRPr="00F55A32">
        <w:rPr>
          <w:bCs/>
        </w:rPr>
        <w:t>Ravi Shah</w:t>
      </w:r>
      <w:r w:rsidRPr="00F55A32">
        <w:rPr>
          <w:bCs/>
        </w:rPr>
        <w:tab/>
      </w:r>
      <w:r w:rsidRPr="00F55A32">
        <w:rPr>
          <w:bCs/>
        </w:rPr>
        <w:tab/>
      </w:r>
      <w:r w:rsidRPr="00F55A32">
        <w:rPr>
          <w:bCs/>
        </w:rPr>
        <w:tab/>
      </w:r>
      <w:r w:rsidRPr="00F55A32">
        <w:rPr>
          <w:bCs/>
        </w:rPr>
        <w:tab/>
      </w:r>
      <w:r w:rsidRPr="00F55A32">
        <w:rPr>
          <w:bCs/>
        </w:rPr>
        <w:tab/>
      </w:r>
      <w:r w:rsidRPr="00F55A32">
        <w:rPr>
          <w:bCs/>
        </w:rPr>
        <w:tab/>
      </w:r>
      <w:r w:rsidR="000D0F0F" w:rsidRPr="00F55A32">
        <w:rPr>
          <w:bCs/>
        </w:rPr>
        <w:tab/>
      </w:r>
      <w:r w:rsidR="00A64B23" w:rsidRPr="00F55A32">
        <w:rPr>
          <w:bCs/>
        </w:rPr>
        <w:t xml:space="preserve"> </w:t>
      </w:r>
      <w:r w:rsidR="00A05F38" w:rsidRPr="00F55A32">
        <w:rPr>
          <w:bCs/>
        </w:rPr>
        <w:tab/>
        <w:t xml:space="preserve"> </w:t>
      </w:r>
      <w:r w:rsidRPr="00F55A32">
        <w:rPr>
          <w:bCs/>
        </w:rPr>
        <w:t>05/2004</w:t>
      </w:r>
    </w:p>
    <w:p w:rsidR="00016B20" w:rsidRPr="00F55A32" w:rsidRDefault="00A64B23" w:rsidP="00B63009">
      <w:pPr>
        <w:tabs>
          <w:tab w:val="left" w:pos="0"/>
          <w:tab w:val="left" w:pos="720"/>
          <w:tab w:val="left" w:pos="1440"/>
          <w:tab w:val="left" w:pos="1890"/>
          <w:tab w:val="left" w:pos="2880"/>
          <w:tab w:val="left" w:pos="3600"/>
          <w:tab w:val="left" w:pos="4320"/>
          <w:tab w:val="left" w:pos="5040"/>
          <w:tab w:val="left" w:pos="5760"/>
          <w:tab w:val="left" w:pos="6480"/>
          <w:tab w:val="left" w:pos="7200"/>
          <w:tab w:val="left" w:pos="7650"/>
          <w:tab w:val="left" w:pos="7920"/>
          <w:tab w:val="left" w:pos="8640"/>
          <w:tab w:val="left" w:pos="9360"/>
        </w:tabs>
        <w:ind w:left="1440" w:firstLine="450"/>
        <w:rPr>
          <w:bCs/>
        </w:rPr>
      </w:pPr>
      <w:r w:rsidRPr="00F55A32">
        <w:rPr>
          <w:bCs/>
        </w:rPr>
        <w:t xml:space="preserve">    </w:t>
      </w:r>
      <w:r w:rsidR="00B80691" w:rsidRPr="00F55A32">
        <w:rPr>
          <w:bCs/>
        </w:rPr>
        <w:t xml:space="preserve"> </w:t>
      </w:r>
      <w:r w:rsidR="00016B20" w:rsidRPr="00F55A32">
        <w:rPr>
          <w:bCs/>
        </w:rPr>
        <w:t>Archna Prasad</w:t>
      </w:r>
      <w:r w:rsidR="00016B20" w:rsidRPr="00F55A32">
        <w:rPr>
          <w:bCs/>
        </w:rPr>
        <w:tab/>
      </w:r>
      <w:r w:rsidR="00016B20" w:rsidRPr="00F55A32">
        <w:rPr>
          <w:bCs/>
        </w:rPr>
        <w:tab/>
      </w:r>
      <w:r w:rsidR="00016B20" w:rsidRPr="00F55A32">
        <w:rPr>
          <w:bCs/>
        </w:rPr>
        <w:tab/>
      </w:r>
      <w:r w:rsidR="00016B20" w:rsidRPr="00F55A32">
        <w:rPr>
          <w:bCs/>
        </w:rPr>
        <w:tab/>
      </w:r>
      <w:r w:rsidR="00016B20" w:rsidRPr="00F55A32">
        <w:rPr>
          <w:bCs/>
        </w:rPr>
        <w:tab/>
      </w:r>
      <w:r w:rsidR="00016B20" w:rsidRPr="00F55A32">
        <w:rPr>
          <w:bCs/>
        </w:rPr>
        <w:tab/>
      </w:r>
      <w:r w:rsidR="003D6393" w:rsidRPr="00F55A32">
        <w:rPr>
          <w:bCs/>
        </w:rPr>
        <w:tab/>
      </w:r>
      <w:r w:rsidR="00F72539" w:rsidRPr="00F55A32">
        <w:rPr>
          <w:bCs/>
        </w:rPr>
        <w:t xml:space="preserve"> </w:t>
      </w:r>
      <w:r w:rsidR="00A05F38" w:rsidRPr="00F55A32">
        <w:rPr>
          <w:bCs/>
        </w:rPr>
        <w:tab/>
        <w:t xml:space="preserve"> </w:t>
      </w:r>
      <w:r w:rsidR="00016B20" w:rsidRPr="00F55A32">
        <w:rPr>
          <w:bCs/>
        </w:rPr>
        <w:t>01/2004</w:t>
      </w:r>
    </w:p>
    <w:p w:rsidR="00E201FC" w:rsidRPr="00F55A32" w:rsidRDefault="00E201FC" w:rsidP="00B63009">
      <w:pPr>
        <w:tabs>
          <w:tab w:val="left" w:pos="0"/>
          <w:tab w:val="left" w:pos="720"/>
          <w:tab w:val="left" w:pos="1440"/>
          <w:tab w:val="left" w:pos="1890"/>
          <w:tab w:val="left" w:pos="2880"/>
          <w:tab w:val="left" w:pos="3600"/>
          <w:tab w:val="left" w:pos="4320"/>
          <w:tab w:val="left" w:pos="5040"/>
          <w:tab w:val="left" w:pos="5760"/>
          <w:tab w:val="left" w:pos="6480"/>
          <w:tab w:val="left" w:pos="7200"/>
          <w:tab w:val="left" w:pos="7650"/>
          <w:tab w:val="left" w:pos="7920"/>
          <w:tab w:val="left" w:pos="8640"/>
          <w:tab w:val="left" w:pos="9360"/>
        </w:tabs>
        <w:ind w:left="1440" w:firstLine="450"/>
        <w:rPr>
          <w:bCs/>
        </w:rPr>
      </w:pPr>
    </w:p>
    <w:p w:rsidR="00484A49" w:rsidRPr="00F55A32" w:rsidRDefault="00484A49" w:rsidP="00B63009">
      <w:pPr>
        <w:tabs>
          <w:tab w:val="left" w:pos="0"/>
          <w:tab w:val="left" w:pos="720"/>
          <w:tab w:val="left" w:pos="1440"/>
          <w:tab w:val="left" w:pos="1890"/>
          <w:tab w:val="left" w:pos="2880"/>
          <w:tab w:val="left" w:pos="3600"/>
          <w:tab w:val="left" w:pos="4320"/>
          <w:tab w:val="left" w:pos="5040"/>
          <w:tab w:val="left" w:pos="5760"/>
          <w:tab w:val="left" w:pos="6480"/>
          <w:tab w:val="left" w:pos="7200"/>
          <w:tab w:val="left" w:pos="7650"/>
          <w:tab w:val="left" w:pos="7920"/>
          <w:tab w:val="left" w:pos="8640"/>
          <w:tab w:val="left" w:pos="9360"/>
        </w:tabs>
        <w:ind w:left="1440" w:firstLine="450"/>
        <w:rPr>
          <w:bCs/>
        </w:rPr>
      </w:pPr>
    </w:p>
    <w:p w:rsidR="00AD1DED" w:rsidRPr="00F55A32" w:rsidRDefault="00AD1DED" w:rsidP="00B63009">
      <w:pPr>
        <w:tabs>
          <w:tab w:val="left" w:pos="0"/>
          <w:tab w:val="left" w:pos="720"/>
          <w:tab w:val="left" w:pos="1440"/>
          <w:tab w:val="left" w:pos="1890"/>
          <w:tab w:val="left" w:pos="2880"/>
          <w:tab w:val="left" w:pos="3600"/>
          <w:tab w:val="left" w:pos="4320"/>
          <w:tab w:val="left" w:pos="5040"/>
          <w:tab w:val="left" w:pos="5760"/>
          <w:tab w:val="left" w:pos="6480"/>
          <w:tab w:val="left" w:pos="7200"/>
          <w:tab w:val="left" w:pos="7650"/>
          <w:tab w:val="left" w:pos="7920"/>
          <w:tab w:val="left" w:pos="8640"/>
          <w:tab w:val="left" w:pos="9360"/>
        </w:tabs>
        <w:ind w:left="1440" w:firstLine="450"/>
        <w:rPr>
          <w:bCs/>
        </w:rPr>
      </w:pPr>
    </w:p>
    <w:p w:rsidR="00490826" w:rsidRPr="00F55A32" w:rsidRDefault="00AC4509" w:rsidP="00B63009">
      <w:pPr>
        <w:tabs>
          <w:tab w:val="left" w:pos="-360"/>
          <w:tab w:val="left" w:pos="0"/>
          <w:tab w:val="left" w:pos="720"/>
          <w:tab w:val="left" w:pos="2520"/>
          <w:tab w:val="left" w:pos="3240"/>
          <w:tab w:val="left" w:pos="3960"/>
          <w:tab w:val="left" w:pos="4680"/>
          <w:tab w:val="left" w:pos="5400"/>
          <w:tab w:val="left" w:pos="6120"/>
          <w:tab w:val="left" w:pos="6840"/>
          <w:tab w:val="left" w:pos="7560"/>
          <w:tab w:val="left" w:pos="7650"/>
          <w:tab w:val="left" w:pos="8280"/>
        </w:tabs>
        <w:rPr>
          <w:b/>
          <w:bCs/>
        </w:rPr>
      </w:pPr>
      <w:r w:rsidRPr="00F55A32">
        <w:rPr>
          <w:b/>
          <w:bCs/>
        </w:rPr>
        <w:t>CLINICAL</w:t>
      </w:r>
      <w:r w:rsidR="00490826" w:rsidRPr="00F55A32">
        <w:rPr>
          <w:b/>
          <w:bCs/>
        </w:rPr>
        <w:t xml:space="preserve"> RESPONSIBILITIES</w:t>
      </w:r>
      <w:r w:rsidRPr="00F55A32">
        <w:rPr>
          <w:b/>
          <w:bCs/>
        </w:rPr>
        <w:t>:</w:t>
      </w:r>
    </w:p>
    <w:p w:rsidR="00490826" w:rsidRPr="00F55A32" w:rsidRDefault="00490826" w:rsidP="00B630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rPr>
          <w:bCs/>
        </w:rPr>
      </w:pPr>
    </w:p>
    <w:p w:rsidR="002F35D4" w:rsidRPr="00F55A32" w:rsidRDefault="002F35D4" w:rsidP="002F35D4">
      <w:pPr>
        <w:pStyle w:val="Footer"/>
        <w:tabs>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ind w:left="720"/>
        <w:rPr>
          <w:sz w:val="20"/>
          <w:szCs w:val="20"/>
        </w:rPr>
      </w:pPr>
      <w:r w:rsidRPr="00F55A32">
        <w:rPr>
          <w:sz w:val="20"/>
          <w:szCs w:val="20"/>
        </w:rPr>
        <w:t>Rutgers - New Jersey Medical School</w:t>
      </w:r>
    </w:p>
    <w:p w:rsidR="002F35D4" w:rsidRPr="00F55A32" w:rsidRDefault="002F35D4" w:rsidP="002F35D4">
      <w:pPr>
        <w:pStyle w:val="Footer"/>
        <w:tabs>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ind w:left="720"/>
        <w:rPr>
          <w:sz w:val="20"/>
          <w:szCs w:val="20"/>
        </w:rPr>
      </w:pPr>
      <w:r w:rsidRPr="00F55A32">
        <w:rPr>
          <w:sz w:val="20"/>
          <w:szCs w:val="20"/>
        </w:rPr>
        <w:t>Newark, New Jersey</w:t>
      </w:r>
    </w:p>
    <w:p w:rsidR="002F35D4" w:rsidRPr="00F55A32" w:rsidRDefault="002F35D4" w:rsidP="002F35D4">
      <w:pPr>
        <w:pStyle w:val="Footer"/>
        <w:tabs>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ind w:left="720"/>
        <w:rPr>
          <w:sz w:val="20"/>
          <w:szCs w:val="20"/>
        </w:rPr>
      </w:pPr>
      <w:r w:rsidRPr="00F55A32">
        <w:rPr>
          <w:sz w:val="20"/>
          <w:szCs w:val="20"/>
        </w:rPr>
        <w:t>Clinical and Surgical Supervisor for Ophthalmology Residents</w:t>
      </w:r>
      <w:r w:rsidR="00BC2874" w:rsidRPr="00F55A32">
        <w:rPr>
          <w:sz w:val="20"/>
          <w:szCs w:val="20"/>
        </w:rPr>
        <w:tab/>
      </w:r>
      <w:r w:rsidR="00BC2874" w:rsidRPr="00F55A32">
        <w:rPr>
          <w:sz w:val="20"/>
          <w:szCs w:val="20"/>
        </w:rPr>
        <w:tab/>
      </w:r>
      <w:r w:rsidR="00BC2874" w:rsidRPr="00F55A32">
        <w:rPr>
          <w:sz w:val="20"/>
          <w:szCs w:val="20"/>
        </w:rPr>
        <w:tab/>
        <w:t xml:space="preserve">    </w:t>
      </w:r>
      <w:r w:rsidR="00A90878" w:rsidRPr="00F55A32">
        <w:rPr>
          <w:sz w:val="20"/>
          <w:szCs w:val="20"/>
        </w:rPr>
        <w:t xml:space="preserve"> </w:t>
      </w:r>
      <w:r w:rsidRPr="00F55A32">
        <w:rPr>
          <w:sz w:val="20"/>
          <w:szCs w:val="20"/>
        </w:rPr>
        <w:t>20</w:t>
      </w:r>
      <w:r w:rsidR="001E55EA" w:rsidRPr="00F55A32">
        <w:rPr>
          <w:sz w:val="20"/>
          <w:szCs w:val="20"/>
        </w:rPr>
        <w:t>13</w:t>
      </w:r>
      <w:r w:rsidR="00A90878" w:rsidRPr="00F55A32">
        <w:rPr>
          <w:sz w:val="20"/>
          <w:szCs w:val="20"/>
        </w:rPr>
        <w:t xml:space="preserve"> -</w:t>
      </w:r>
      <w:r w:rsidRPr="00F55A32">
        <w:rPr>
          <w:sz w:val="20"/>
          <w:szCs w:val="20"/>
        </w:rPr>
        <w:t xml:space="preserve"> </w:t>
      </w:r>
      <w:r w:rsidR="00BC2874" w:rsidRPr="00F55A32">
        <w:rPr>
          <w:sz w:val="20"/>
          <w:szCs w:val="20"/>
        </w:rPr>
        <w:t>Present</w:t>
      </w:r>
    </w:p>
    <w:p w:rsidR="002F35D4" w:rsidRPr="00F55A32" w:rsidRDefault="002F35D4" w:rsidP="002F35D4">
      <w:pPr>
        <w:pStyle w:val="Footer"/>
        <w:tabs>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ind w:left="720"/>
        <w:rPr>
          <w:sz w:val="20"/>
          <w:szCs w:val="20"/>
        </w:rPr>
      </w:pPr>
    </w:p>
    <w:p w:rsidR="002A74E1" w:rsidRPr="00F55A32" w:rsidRDefault="005A7982" w:rsidP="002F35D4">
      <w:pPr>
        <w:pStyle w:val="Footer"/>
        <w:tabs>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ind w:left="720"/>
        <w:rPr>
          <w:sz w:val="20"/>
          <w:szCs w:val="20"/>
        </w:rPr>
      </w:pPr>
      <w:r w:rsidRPr="00F55A32">
        <w:rPr>
          <w:sz w:val="20"/>
          <w:szCs w:val="20"/>
        </w:rPr>
        <w:t>University of Medicine and Dentistry of New Jersey</w:t>
      </w:r>
      <w:r w:rsidR="00490826" w:rsidRPr="00F55A32">
        <w:rPr>
          <w:sz w:val="20"/>
          <w:szCs w:val="20"/>
        </w:rPr>
        <w:t>-</w:t>
      </w:r>
      <w:r w:rsidR="00FE792E" w:rsidRPr="00F55A32">
        <w:rPr>
          <w:sz w:val="20"/>
          <w:szCs w:val="20"/>
        </w:rPr>
        <w:tab/>
      </w:r>
      <w:r w:rsidR="00FE792E" w:rsidRPr="00F55A32">
        <w:rPr>
          <w:sz w:val="20"/>
          <w:szCs w:val="20"/>
        </w:rPr>
        <w:tab/>
      </w:r>
      <w:r w:rsidR="00AC4509" w:rsidRPr="00F55A32">
        <w:rPr>
          <w:sz w:val="20"/>
          <w:szCs w:val="20"/>
        </w:rPr>
        <w:tab/>
      </w:r>
      <w:r w:rsidR="00AC4509" w:rsidRPr="00F55A32">
        <w:rPr>
          <w:sz w:val="20"/>
          <w:szCs w:val="20"/>
        </w:rPr>
        <w:tab/>
      </w:r>
      <w:r w:rsidR="00A64B23" w:rsidRPr="00F55A32">
        <w:rPr>
          <w:sz w:val="20"/>
          <w:szCs w:val="20"/>
        </w:rPr>
        <w:t xml:space="preserve">  </w:t>
      </w:r>
      <w:r w:rsidR="00F72539" w:rsidRPr="00F55A32">
        <w:rPr>
          <w:sz w:val="20"/>
          <w:szCs w:val="20"/>
        </w:rPr>
        <w:t xml:space="preserve"> </w:t>
      </w:r>
      <w:r w:rsidR="00A64B23" w:rsidRPr="00F55A32">
        <w:rPr>
          <w:sz w:val="20"/>
          <w:szCs w:val="20"/>
        </w:rPr>
        <w:t xml:space="preserve">  </w:t>
      </w:r>
    </w:p>
    <w:p w:rsidR="00490826" w:rsidRPr="00F55A32" w:rsidRDefault="00490826" w:rsidP="00B63009">
      <w:pPr>
        <w:pStyle w:val="Footer"/>
        <w:tabs>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ind w:left="720"/>
        <w:rPr>
          <w:sz w:val="20"/>
          <w:szCs w:val="20"/>
        </w:rPr>
      </w:pPr>
      <w:r w:rsidRPr="00F55A32">
        <w:rPr>
          <w:sz w:val="20"/>
          <w:szCs w:val="20"/>
        </w:rPr>
        <w:t xml:space="preserve">New Jersey Medical School, Newark, </w:t>
      </w:r>
      <w:r w:rsidR="00C640BA" w:rsidRPr="00F55A32">
        <w:rPr>
          <w:sz w:val="20"/>
          <w:szCs w:val="20"/>
        </w:rPr>
        <w:t>New Jersey</w:t>
      </w:r>
    </w:p>
    <w:p w:rsidR="00490826" w:rsidRPr="00F55A32" w:rsidRDefault="00490826" w:rsidP="00B63009">
      <w:pPr>
        <w:pStyle w:val="Footer"/>
        <w:tabs>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ind w:left="720"/>
        <w:rPr>
          <w:sz w:val="20"/>
          <w:szCs w:val="20"/>
        </w:rPr>
      </w:pPr>
      <w:r w:rsidRPr="00F55A32">
        <w:rPr>
          <w:sz w:val="20"/>
          <w:szCs w:val="20"/>
        </w:rPr>
        <w:t>Clinical and Surgical Supervi</w:t>
      </w:r>
      <w:r w:rsidR="005637EA" w:rsidRPr="00F55A32">
        <w:rPr>
          <w:sz w:val="20"/>
          <w:szCs w:val="20"/>
        </w:rPr>
        <w:t>sor for Ophthalmology Residents</w:t>
      </w:r>
      <w:r w:rsidR="00A05F38" w:rsidRPr="00F55A32">
        <w:rPr>
          <w:sz w:val="20"/>
          <w:szCs w:val="20"/>
        </w:rPr>
        <w:tab/>
      </w:r>
      <w:r w:rsidR="00A05F38" w:rsidRPr="00F55A32">
        <w:rPr>
          <w:sz w:val="20"/>
          <w:szCs w:val="20"/>
        </w:rPr>
        <w:tab/>
      </w:r>
      <w:r w:rsidR="00A05F38" w:rsidRPr="00F55A32">
        <w:rPr>
          <w:sz w:val="20"/>
          <w:szCs w:val="20"/>
        </w:rPr>
        <w:tab/>
        <w:t xml:space="preserve">    </w:t>
      </w:r>
      <w:r w:rsidR="001E55EA" w:rsidRPr="00F55A32">
        <w:rPr>
          <w:sz w:val="20"/>
          <w:szCs w:val="20"/>
        </w:rPr>
        <w:t xml:space="preserve">   </w:t>
      </w:r>
      <w:r w:rsidR="00A05F38" w:rsidRPr="00F55A32">
        <w:rPr>
          <w:sz w:val="20"/>
          <w:szCs w:val="20"/>
        </w:rPr>
        <w:t xml:space="preserve"> 2001 - </w:t>
      </w:r>
      <w:r w:rsidR="001E55EA" w:rsidRPr="00F55A32">
        <w:rPr>
          <w:sz w:val="20"/>
          <w:szCs w:val="20"/>
        </w:rPr>
        <w:t>2013</w:t>
      </w:r>
    </w:p>
    <w:p w:rsidR="0009245A" w:rsidRPr="00F55A32" w:rsidRDefault="0009245A" w:rsidP="00B63009">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200"/>
          <w:tab w:val="left" w:pos="7560"/>
          <w:tab w:val="left" w:pos="7650"/>
          <w:tab w:val="left" w:pos="7920"/>
          <w:tab w:val="left" w:pos="9000"/>
        </w:tabs>
        <w:ind w:left="720"/>
      </w:pPr>
    </w:p>
    <w:p w:rsidR="00490826" w:rsidRPr="00F55A32" w:rsidRDefault="00490826" w:rsidP="00B63009">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200"/>
          <w:tab w:val="left" w:pos="7560"/>
          <w:tab w:val="left" w:pos="7650"/>
          <w:tab w:val="left" w:pos="7920"/>
          <w:tab w:val="left" w:pos="9000"/>
        </w:tabs>
        <w:ind w:left="720"/>
      </w:pPr>
      <w:r w:rsidRPr="00F55A32">
        <w:t>Mil</w:t>
      </w:r>
      <w:r w:rsidR="00C258A5" w:rsidRPr="00F55A32">
        <w:t>lard Fillmore Hospital, Buffalo, N</w:t>
      </w:r>
      <w:r w:rsidR="00172A99" w:rsidRPr="00F55A32">
        <w:t xml:space="preserve">ew </w:t>
      </w:r>
      <w:r w:rsidR="00C258A5" w:rsidRPr="00F55A32">
        <w:t>Y</w:t>
      </w:r>
      <w:r w:rsidR="00172A99" w:rsidRPr="00F55A32">
        <w:t>ork</w:t>
      </w:r>
      <w:r w:rsidRPr="00F55A32">
        <w:tab/>
      </w:r>
      <w:r w:rsidRPr="00F55A32">
        <w:tab/>
      </w:r>
      <w:r w:rsidRPr="00F55A32">
        <w:tab/>
      </w:r>
      <w:r w:rsidR="007747C8" w:rsidRPr="00F55A32">
        <w:tab/>
      </w:r>
      <w:r w:rsidR="007747C8" w:rsidRPr="00F55A32">
        <w:tab/>
      </w:r>
      <w:r w:rsidR="00AC4509" w:rsidRPr="00F55A32">
        <w:tab/>
      </w:r>
      <w:r w:rsidR="00A64B23" w:rsidRPr="00F55A32">
        <w:t xml:space="preserve">  </w:t>
      </w:r>
    </w:p>
    <w:p w:rsidR="00A622ED" w:rsidRPr="00F55A32" w:rsidRDefault="00490826" w:rsidP="00B63009">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7650"/>
          <w:tab w:val="left" w:pos="8280"/>
          <w:tab w:val="left" w:pos="9000"/>
        </w:tabs>
        <w:ind w:left="720"/>
      </w:pPr>
      <w:r w:rsidRPr="00F55A32">
        <w:t xml:space="preserve">Retina </w:t>
      </w:r>
      <w:r w:rsidR="00AA2216" w:rsidRPr="00F55A32">
        <w:t>I</w:t>
      </w:r>
      <w:r w:rsidRPr="00F55A32">
        <w:t xml:space="preserve">npatient </w:t>
      </w:r>
      <w:r w:rsidR="00AA2216" w:rsidRPr="00F55A32">
        <w:t>S</w:t>
      </w:r>
      <w:r w:rsidRPr="00F55A32">
        <w:t>ervices</w:t>
      </w:r>
      <w:r w:rsidR="00A05F38" w:rsidRPr="00F55A32">
        <w:tab/>
      </w:r>
      <w:r w:rsidR="00A05F38" w:rsidRPr="00F55A32">
        <w:tab/>
      </w:r>
      <w:r w:rsidR="00A05F38" w:rsidRPr="00F55A32">
        <w:tab/>
      </w:r>
      <w:r w:rsidR="00A05F38" w:rsidRPr="00F55A32">
        <w:tab/>
      </w:r>
      <w:r w:rsidR="00A05F38" w:rsidRPr="00F55A32">
        <w:tab/>
      </w:r>
      <w:r w:rsidR="00A05F38" w:rsidRPr="00F55A32">
        <w:tab/>
      </w:r>
      <w:r w:rsidR="004D7FCA">
        <w:tab/>
      </w:r>
      <w:r w:rsidR="00A05F38" w:rsidRPr="00F55A32">
        <w:t>2000 - 2001</w:t>
      </w:r>
    </w:p>
    <w:p w:rsidR="006250C1" w:rsidRPr="00F55A32" w:rsidRDefault="006250C1" w:rsidP="00B63009">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7650"/>
          <w:tab w:val="left" w:pos="8280"/>
          <w:tab w:val="left" w:pos="9000"/>
        </w:tabs>
        <w:ind w:left="720"/>
      </w:pPr>
    </w:p>
    <w:p w:rsidR="00A622ED" w:rsidRPr="00F55A32" w:rsidRDefault="00A622ED" w:rsidP="00B63009">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200"/>
          <w:tab w:val="left" w:pos="7650"/>
          <w:tab w:val="left" w:pos="8280"/>
          <w:tab w:val="left" w:pos="9000"/>
        </w:tabs>
        <w:ind w:left="720"/>
      </w:pPr>
      <w:r w:rsidRPr="00F55A32">
        <w:t>Erie County Medical Center</w:t>
      </w:r>
      <w:r w:rsidR="000C2FF5" w:rsidRPr="00F55A32">
        <w:tab/>
      </w:r>
      <w:r w:rsidR="000C2FF5" w:rsidRPr="00F55A32">
        <w:tab/>
      </w:r>
      <w:r w:rsidR="000C2FF5" w:rsidRPr="00F55A32">
        <w:tab/>
      </w:r>
      <w:r w:rsidR="000C2FF5" w:rsidRPr="00F55A32">
        <w:tab/>
      </w:r>
      <w:r w:rsidR="000C2FF5" w:rsidRPr="00F55A32">
        <w:tab/>
      </w:r>
      <w:r w:rsidR="000C2FF5" w:rsidRPr="00F55A32">
        <w:tab/>
      </w:r>
      <w:r w:rsidR="00AC4509" w:rsidRPr="00F55A32">
        <w:tab/>
      </w:r>
      <w:r w:rsidR="00A64B23" w:rsidRPr="00F55A32">
        <w:t xml:space="preserve">        </w:t>
      </w:r>
      <w:r w:rsidR="00B80691" w:rsidRPr="00F55A32">
        <w:t xml:space="preserve"> </w:t>
      </w:r>
    </w:p>
    <w:p w:rsidR="00490826" w:rsidRPr="00F55A32" w:rsidRDefault="00490826" w:rsidP="00B63009">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200"/>
          <w:tab w:val="left" w:pos="7650"/>
          <w:tab w:val="left" w:pos="8280"/>
          <w:tab w:val="left" w:pos="9000"/>
        </w:tabs>
        <w:ind w:left="720"/>
        <w:jc w:val="both"/>
      </w:pPr>
      <w:r w:rsidRPr="00F55A32">
        <w:t>State University of</w:t>
      </w:r>
      <w:r w:rsidR="00172A99" w:rsidRPr="00F55A32">
        <w:t xml:space="preserve"> </w:t>
      </w:r>
      <w:r w:rsidRPr="00F55A32">
        <w:t>New York</w:t>
      </w:r>
      <w:r w:rsidR="00A622ED" w:rsidRPr="00F55A32">
        <w:t xml:space="preserve"> at Buffalo</w:t>
      </w:r>
    </w:p>
    <w:p w:rsidR="008048C8" w:rsidRPr="00F55A32" w:rsidRDefault="00490826" w:rsidP="00B63009">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7650"/>
          <w:tab w:val="left" w:pos="8280"/>
          <w:tab w:val="left" w:pos="9000"/>
        </w:tabs>
        <w:ind w:left="720"/>
      </w:pPr>
      <w:r w:rsidRPr="00F55A32">
        <w:t>Retina Lectures to Ophthalmology Residents</w:t>
      </w:r>
      <w:r w:rsidR="00A05F38" w:rsidRPr="00F55A32">
        <w:tab/>
      </w:r>
      <w:r w:rsidR="00A05F38" w:rsidRPr="00F55A32">
        <w:tab/>
      </w:r>
      <w:r w:rsidR="00A05F38" w:rsidRPr="00F55A32">
        <w:tab/>
      </w:r>
      <w:r w:rsidR="00A05F38" w:rsidRPr="00F55A32">
        <w:tab/>
      </w:r>
      <w:r w:rsidR="004D7FCA">
        <w:tab/>
      </w:r>
      <w:r w:rsidR="00A05F38" w:rsidRPr="00F55A32">
        <w:t>2000 - 2001</w:t>
      </w:r>
    </w:p>
    <w:p w:rsidR="008048C8" w:rsidRPr="00F55A32" w:rsidRDefault="008048C8" w:rsidP="00B63009">
      <w:pPr>
        <w:tabs>
          <w:tab w:val="left" w:pos="0"/>
          <w:tab w:val="left" w:pos="360"/>
          <w:tab w:val="left" w:pos="720"/>
          <w:tab w:val="left" w:pos="1080"/>
          <w:tab w:val="left" w:pos="1800"/>
          <w:tab w:val="left" w:pos="2520"/>
          <w:tab w:val="left" w:pos="3240"/>
          <w:tab w:val="left" w:pos="3960"/>
          <w:tab w:val="left" w:pos="4680"/>
          <w:tab w:val="left" w:pos="4770"/>
          <w:tab w:val="left" w:pos="5400"/>
          <w:tab w:val="left" w:pos="6120"/>
          <w:tab w:val="left" w:pos="6840"/>
          <w:tab w:val="left" w:pos="7560"/>
          <w:tab w:val="left" w:pos="7650"/>
          <w:tab w:val="left" w:pos="8280"/>
          <w:tab w:val="left" w:pos="9000"/>
        </w:tabs>
        <w:ind w:left="720"/>
      </w:pPr>
    </w:p>
    <w:p w:rsidR="008048C8" w:rsidRPr="00F55A32" w:rsidRDefault="00753164" w:rsidP="00B63009">
      <w:pPr>
        <w:tabs>
          <w:tab w:val="left" w:pos="0"/>
          <w:tab w:val="left" w:pos="360"/>
          <w:tab w:val="left" w:pos="720"/>
          <w:tab w:val="left" w:pos="1080"/>
          <w:tab w:val="left" w:pos="1800"/>
          <w:tab w:val="left" w:pos="2520"/>
          <w:tab w:val="left" w:pos="3240"/>
          <w:tab w:val="left" w:pos="3960"/>
          <w:tab w:val="left" w:pos="4680"/>
          <w:tab w:val="left" w:pos="4770"/>
          <w:tab w:val="left" w:pos="5400"/>
          <w:tab w:val="left" w:pos="6120"/>
          <w:tab w:val="left" w:pos="7200"/>
          <w:tab w:val="left" w:pos="7560"/>
          <w:tab w:val="left" w:pos="7650"/>
          <w:tab w:val="left" w:pos="8280"/>
          <w:tab w:val="left" w:pos="9000"/>
        </w:tabs>
        <w:ind w:left="720"/>
        <w:jc w:val="both"/>
      </w:pPr>
      <w:r w:rsidRPr="00F55A32">
        <w:t>L</w:t>
      </w:r>
      <w:r w:rsidR="00172A99" w:rsidRPr="00F55A32">
        <w:t xml:space="preserve">os </w:t>
      </w:r>
      <w:r w:rsidRPr="00F55A32">
        <w:t>A</w:t>
      </w:r>
      <w:r w:rsidR="00172A99" w:rsidRPr="00F55A32">
        <w:t>ngeles</w:t>
      </w:r>
      <w:r w:rsidRPr="00F55A32">
        <w:t xml:space="preserve"> County Medical Center, California</w:t>
      </w:r>
      <w:r w:rsidRPr="00F55A32">
        <w:tab/>
      </w:r>
      <w:r w:rsidRPr="00F55A32">
        <w:tab/>
      </w:r>
      <w:r w:rsidRPr="00F55A32">
        <w:tab/>
      </w:r>
      <w:r w:rsidRPr="00F55A32">
        <w:tab/>
      </w:r>
      <w:r w:rsidR="00AC4509" w:rsidRPr="00F55A32">
        <w:tab/>
      </w:r>
      <w:r w:rsidR="00A64B23" w:rsidRPr="00F55A32">
        <w:tab/>
      </w:r>
      <w:r w:rsidR="00B80691" w:rsidRPr="00F55A32">
        <w:t xml:space="preserve">  </w:t>
      </w:r>
    </w:p>
    <w:p w:rsidR="00753164" w:rsidRPr="00F55A32" w:rsidRDefault="00753164" w:rsidP="00B63009">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7650"/>
          <w:tab w:val="left" w:pos="8280"/>
          <w:tab w:val="left" w:pos="9000"/>
        </w:tabs>
        <w:ind w:left="720"/>
      </w:pPr>
      <w:r w:rsidRPr="00F55A32">
        <w:t xml:space="preserve">Fluorescein </w:t>
      </w:r>
      <w:r w:rsidR="00FA543C" w:rsidRPr="00F55A32">
        <w:t>C</w:t>
      </w:r>
      <w:r w:rsidRPr="00F55A32">
        <w:t>onferences for Ophthalmology Residents</w:t>
      </w:r>
    </w:p>
    <w:p w:rsidR="00490826" w:rsidRPr="00F55A32" w:rsidRDefault="00490826" w:rsidP="00B63009">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7650"/>
          <w:tab w:val="left" w:pos="8280"/>
          <w:tab w:val="left" w:pos="9000"/>
        </w:tabs>
        <w:ind w:left="720"/>
      </w:pPr>
      <w:r w:rsidRPr="00F55A32">
        <w:t xml:space="preserve">Supervision of Ophthalmology </w:t>
      </w:r>
      <w:r w:rsidR="009D02AA" w:rsidRPr="00F55A32">
        <w:t>R</w:t>
      </w:r>
      <w:r w:rsidRPr="00F55A32">
        <w:t xml:space="preserve">esidents for Ophthalmic </w:t>
      </w:r>
      <w:r w:rsidR="00317A28" w:rsidRPr="00F55A32">
        <w:t>S</w:t>
      </w:r>
      <w:r w:rsidRPr="00F55A32">
        <w:t>urgeries</w:t>
      </w:r>
    </w:p>
    <w:p w:rsidR="00490826" w:rsidRPr="00F55A32" w:rsidRDefault="00490826" w:rsidP="00B63009">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7650"/>
          <w:tab w:val="left" w:pos="8280"/>
          <w:tab w:val="left" w:pos="9000"/>
        </w:tabs>
        <w:ind w:left="720"/>
      </w:pPr>
      <w:r w:rsidRPr="00F55A32">
        <w:t xml:space="preserve">Supervision of Resident </w:t>
      </w:r>
      <w:r w:rsidR="00FA543C" w:rsidRPr="00F55A32">
        <w:t>R</w:t>
      </w:r>
      <w:r w:rsidRPr="00F55A32">
        <w:t xml:space="preserve">etina </w:t>
      </w:r>
      <w:r w:rsidR="00FA543C" w:rsidRPr="00F55A32">
        <w:t>C</w:t>
      </w:r>
      <w:r w:rsidRPr="00F55A32">
        <w:t>linic</w:t>
      </w:r>
    </w:p>
    <w:p w:rsidR="00BA2A66" w:rsidRPr="00F55A32" w:rsidRDefault="00490826" w:rsidP="00BA2A66">
      <w:pPr>
        <w:tabs>
          <w:tab w:val="left" w:pos="0"/>
          <w:tab w:val="left" w:pos="360"/>
          <w:tab w:val="left" w:pos="720"/>
          <w:tab w:val="left" w:pos="1080"/>
          <w:tab w:val="left" w:pos="1800"/>
          <w:tab w:val="left" w:pos="2520"/>
          <w:tab w:val="left" w:pos="3240"/>
          <w:tab w:val="left" w:pos="3960"/>
          <w:tab w:val="left" w:pos="4680"/>
          <w:tab w:val="left" w:pos="4770"/>
          <w:tab w:val="left" w:pos="5400"/>
          <w:tab w:val="left" w:pos="6120"/>
          <w:tab w:val="left" w:pos="7200"/>
          <w:tab w:val="left" w:pos="7560"/>
          <w:tab w:val="left" w:pos="7650"/>
          <w:tab w:val="left" w:pos="8280"/>
          <w:tab w:val="left" w:pos="9000"/>
        </w:tabs>
        <w:ind w:left="720"/>
        <w:jc w:val="both"/>
      </w:pPr>
      <w:r w:rsidRPr="00F55A32">
        <w:t xml:space="preserve">Responsible for </w:t>
      </w:r>
      <w:r w:rsidR="00FA543C" w:rsidRPr="00F55A32">
        <w:t>R</w:t>
      </w:r>
      <w:r w:rsidRPr="00F55A32">
        <w:t xml:space="preserve">etina </w:t>
      </w:r>
      <w:r w:rsidR="00FA543C" w:rsidRPr="00F55A32">
        <w:t>D</w:t>
      </w:r>
      <w:r w:rsidRPr="00F55A32">
        <w:t xml:space="preserve">ivision </w:t>
      </w:r>
      <w:r w:rsidR="00943BD9" w:rsidRPr="00F55A32">
        <w:t>R</w:t>
      </w:r>
      <w:r w:rsidRPr="00F55A32">
        <w:t xml:space="preserve">egarding </w:t>
      </w:r>
      <w:r w:rsidR="00943BD9" w:rsidRPr="00F55A32">
        <w:t>P</w:t>
      </w:r>
      <w:r w:rsidR="00FA543C" w:rsidRPr="00F55A32">
        <w:t xml:space="preserve">atient </w:t>
      </w:r>
      <w:r w:rsidR="00943BD9" w:rsidRPr="00F55A32">
        <w:t>C</w:t>
      </w:r>
      <w:r w:rsidRPr="00F55A32">
        <w:t xml:space="preserve">are and </w:t>
      </w:r>
      <w:r w:rsidR="00943BD9" w:rsidRPr="00F55A32">
        <w:t>R</w:t>
      </w:r>
      <w:r w:rsidRPr="00F55A32">
        <w:t xml:space="preserve">esident </w:t>
      </w:r>
      <w:r w:rsidR="00943BD9" w:rsidRPr="00F55A32">
        <w:t>S</w:t>
      </w:r>
      <w:r w:rsidRPr="00F55A32">
        <w:t>upervision</w:t>
      </w:r>
      <w:r w:rsidR="00BA2A66" w:rsidRPr="00F55A32">
        <w:t xml:space="preserve">       1998 - 2000</w:t>
      </w:r>
    </w:p>
    <w:p w:rsidR="00490826" w:rsidRPr="00F55A32" w:rsidRDefault="00490826" w:rsidP="00B63009">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7650"/>
          <w:tab w:val="left" w:pos="8280"/>
          <w:tab w:val="left" w:pos="9000"/>
        </w:tabs>
        <w:ind w:left="720"/>
      </w:pPr>
    </w:p>
    <w:p w:rsidR="00490826" w:rsidRPr="00F55A32" w:rsidRDefault="00490826" w:rsidP="00B63009">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200"/>
          <w:tab w:val="left" w:pos="7650"/>
          <w:tab w:val="left" w:pos="7920"/>
          <w:tab w:val="left" w:pos="8280"/>
          <w:tab w:val="left" w:pos="9000"/>
        </w:tabs>
        <w:ind w:left="720"/>
      </w:pPr>
      <w:r w:rsidRPr="00F55A32">
        <w:t>Women and Children Hospital, Los Angeles</w:t>
      </w:r>
      <w:r w:rsidRPr="00F55A32">
        <w:tab/>
      </w:r>
      <w:r w:rsidRPr="00F55A32">
        <w:tab/>
      </w:r>
      <w:r w:rsidRPr="00F55A32">
        <w:tab/>
      </w:r>
      <w:r w:rsidR="007747C8" w:rsidRPr="00F55A32">
        <w:tab/>
      </w:r>
      <w:r w:rsidR="00AC4509" w:rsidRPr="00F55A32">
        <w:tab/>
      </w:r>
      <w:r w:rsidR="00A64B23" w:rsidRPr="00F55A32">
        <w:t xml:space="preserve">       </w:t>
      </w:r>
      <w:r w:rsidR="00B80691" w:rsidRPr="00F55A32">
        <w:t xml:space="preserve">  </w:t>
      </w:r>
    </w:p>
    <w:p w:rsidR="00BA2A66" w:rsidRPr="00F55A32" w:rsidRDefault="00490826" w:rsidP="00BA2A66">
      <w:pPr>
        <w:tabs>
          <w:tab w:val="left" w:pos="0"/>
          <w:tab w:val="left" w:pos="360"/>
          <w:tab w:val="left" w:pos="720"/>
          <w:tab w:val="left" w:pos="1080"/>
          <w:tab w:val="left" w:pos="1800"/>
          <w:tab w:val="left" w:pos="2520"/>
          <w:tab w:val="left" w:pos="3240"/>
          <w:tab w:val="left" w:pos="3960"/>
          <w:tab w:val="left" w:pos="4680"/>
          <w:tab w:val="left" w:pos="4770"/>
          <w:tab w:val="left" w:pos="5400"/>
          <w:tab w:val="left" w:pos="6120"/>
          <w:tab w:val="left" w:pos="7200"/>
          <w:tab w:val="left" w:pos="7560"/>
          <w:tab w:val="left" w:pos="7650"/>
          <w:tab w:val="left" w:pos="8280"/>
          <w:tab w:val="left" w:pos="9000"/>
        </w:tabs>
        <w:ind w:left="720"/>
        <w:jc w:val="both"/>
      </w:pPr>
      <w:r w:rsidRPr="00F55A32">
        <w:t>Responsible for</w:t>
      </w:r>
      <w:r w:rsidR="00943BD9" w:rsidRPr="00F55A32">
        <w:t xml:space="preserve"> M</w:t>
      </w:r>
      <w:r w:rsidRPr="00F55A32">
        <w:t xml:space="preserve">anagement and </w:t>
      </w:r>
      <w:r w:rsidR="00943BD9" w:rsidRPr="00F55A32">
        <w:t>T</w:t>
      </w:r>
      <w:r w:rsidRPr="00F55A32">
        <w:t xml:space="preserve">reatment of ROP, </w:t>
      </w:r>
      <w:r w:rsidR="00943BD9" w:rsidRPr="00F55A32">
        <w:t>N</w:t>
      </w:r>
      <w:r w:rsidRPr="00F55A32">
        <w:t xml:space="preserve">eonatal </w:t>
      </w:r>
      <w:r w:rsidR="00943BD9" w:rsidRPr="00F55A32">
        <w:t>D</w:t>
      </w:r>
      <w:r w:rsidRPr="00F55A32">
        <w:t>ivision of Pediatrics</w:t>
      </w:r>
      <w:r w:rsidR="004D7FCA">
        <w:tab/>
      </w:r>
      <w:r w:rsidR="00BA2A66" w:rsidRPr="00F55A32">
        <w:t xml:space="preserve"> 1998 - 2000</w:t>
      </w:r>
    </w:p>
    <w:p w:rsidR="00490826" w:rsidRPr="00F55A32" w:rsidRDefault="00490826" w:rsidP="00B63009">
      <w:pPr>
        <w:tabs>
          <w:tab w:val="left" w:pos="360"/>
          <w:tab w:val="left" w:pos="720"/>
          <w:tab w:val="left" w:pos="1800"/>
          <w:tab w:val="left" w:pos="2520"/>
          <w:tab w:val="left" w:pos="3240"/>
          <w:tab w:val="left" w:pos="3960"/>
          <w:tab w:val="left" w:pos="4680"/>
          <w:tab w:val="left" w:pos="5400"/>
          <w:tab w:val="left" w:pos="6120"/>
          <w:tab w:val="left" w:pos="6840"/>
          <w:tab w:val="left" w:pos="7560"/>
          <w:tab w:val="left" w:pos="7650"/>
          <w:tab w:val="left" w:pos="8280"/>
        </w:tabs>
        <w:ind w:left="720"/>
      </w:pPr>
    </w:p>
    <w:p w:rsidR="00490826" w:rsidRPr="00F55A32" w:rsidRDefault="00490826" w:rsidP="00B63009">
      <w:pPr>
        <w:tabs>
          <w:tab w:val="left" w:pos="0"/>
          <w:tab w:val="left" w:pos="360"/>
          <w:tab w:val="left" w:pos="720"/>
          <w:tab w:val="left" w:pos="1080"/>
          <w:tab w:val="left" w:pos="1800"/>
          <w:tab w:val="left" w:pos="2520"/>
          <w:tab w:val="left" w:pos="3240"/>
          <w:tab w:val="left" w:pos="3960"/>
          <w:tab w:val="left" w:pos="4680"/>
          <w:tab w:val="left" w:pos="5400"/>
          <w:tab w:val="left" w:pos="6120"/>
          <w:tab w:val="left" w:pos="7200"/>
          <w:tab w:val="left" w:pos="7290"/>
          <w:tab w:val="left" w:pos="7650"/>
          <w:tab w:val="left" w:pos="7920"/>
          <w:tab w:val="left" w:pos="8280"/>
        </w:tabs>
        <w:ind w:left="720"/>
      </w:pPr>
      <w:r w:rsidRPr="00F55A32">
        <w:t>University Hospital, Uni</w:t>
      </w:r>
      <w:r w:rsidR="00F175B1" w:rsidRPr="00F55A32">
        <w:t>versity of Southern California</w:t>
      </w:r>
      <w:r w:rsidR="00F175B1" w:rsidRPr="00F55A32">
        <w:tab/>
      </w:r>
      <w:r w:rsidR="00DF7F7A" w:rsidRPr="00F55A32">
        <w:tab/>
      </w:r>
      <w:r w:rsidR="00AC4509" w:rsidRPr="00F55A32">
        <w:tab/>
      </w:r>
      <w:r w:rsidR="00A64B23" w:rsidRPr="00F55A32">
        <w:t xml:space="preserve">       </w:t>
      </w:r>
      <w:r w:rsidR="00B80691" w:rsidRPr="00F55A32">
        <w:t xml:space="preserve">  </w:t>
      </w:r>
    </w:p>
    <w:p w:rsidR="00BA2A66" w:rsidRPr="00F55A32" w:rsidRDefault="00490826" w:rsidP="00BA2A66">
      <w:pPr>
        <w:tabs>
          <w:tab w:val="left" w:pos="0"/>
          <w:tab w:val="left" w:pos="360"/>
          <w:tab w:val="left" w:pos="720"/>
          <w:tab w:val="left" w:pos="1080"/>
          <w:tab w:val="left" w:pos="1800"/>
          <w:tab w:val="left" w:pos="2520"/>
          <w:tab w:val="left" w:pos="3240"/>
          <w:tab w:val="left" w:pos="3960"/>
          <w:tab w:val="left" w:pos="4680"/>
          <w:tab w:val="left" w:pos="4770"/>
          <w:tab w:val="left" w:pos="5400"/>
          <w:tab w:val="left" w:pos="6120"/>
          <w:tab w:val="left" w:pos="7200"/>
          <w:tab w:val="left" w:pos="7560"/>
          <w:tab w:val="left" w:pos="7650"/>
          <w:tab w:val="left" w:pos="8280"/>
          <w:tab w:val="left" w:pos="9000"/>
        </w:tabs>
        <w:ind w:left="720"/>
        <w:jc w:val="both"/>
      </w:pPr>
      <w:r w:rsidRPr="00F55A32">
        <w:t xml:space="preserve">Responsible for </w:t>
      </w:r>
      <w:r w:rsidR="00943BD9" w:rsidRPr="00F55A32">
        <w:t>I</w:t>
      </w:r>
      <w:r w:rsidRPr="00F55A32">
        <w:t xml:space="preserve">npatient </w:t>
      </w:r>
      <w:r w:rsidR="00943BD9" w:rsidRPr="00F55A32">
        <w:t>R</w:t>
      </w:r>
      <w:r w:rsidRPr="00F55A32">
        <w:t xml:space="preserve">etina </w:t>
      </w:r>
      <w:r w:rsidR="00943BD9" w:rsidRPr="00F55A32">
        <w:t>P</w:t>
      </w:r>
      <w:r w:rsidRPr="00F55A32">
        <w:t>atients</w:t>
      </w:r>
      <w:r w:rsidR="00BA2A66" w:rsidRPr="00F55A32">
        <w:tab/>
      </w:r>
      <w:r w:rsidR="00BA2A66" w:rsidRPr="00F55A32">
        <w:tab/>
      </w:r>
      <w:r w:rsidR="00BA2A66" w:rsidRPr="00F55A32">
        <w:tab/>
      </w:r>
      <w:r w:rsidR="00BA2A66" w:rsidRPr="00F55A32">
        <w:tab/>
      </w:r>
      <w:r w:rsidR="00BA2A66" w:rsidRPr="00F55A32">
        <w:tab/>
      </w:r>
      <w:r w:rsidR="00BA2A66" w:rsidRPr="00F55A32">
        <w:tab/>
      </w:r>
      <w:r w:rsidR="00BA2A66" w:rsidRPr="00F55A32">
        <w:tab/>
        <w:t>1998 - 2000</w:t>
      </w:r>
    </w:p>
    <w:p w:rsidR="00EA3230" w:rsidRPr="00F55A32" w:rsidRDefault="00EA3230" w:rsidP="00B63009">
      <w:pPr>
        <w:tabs>
          <w:tab w:val="left" w:pos="0"/>
          <w:tab w:val="left" w:pos="360"/>
          <w:tab w:val="left" w:pos="720"/>
          <w:tab w:val="left" w:pos="1080"/>
          <w:tab w:val="left" w:pos="2520"/>
          <w:tab w:val="left" w:pos="3240"/>
          <w:tab w:val="left" w:pos="3960"/>
          <w:tab w:val="left" w:pos="4680"/>
          <w:tab w:val="left" w:pos="5400"/>
          <w:tab w:val="left" w:pos="6120"/>
          <w:tab w:val="left" w:pos="6840"/>
          <w:tab w:val="left" w:pos="7560"/>
          <w:tab w:val="left" w:pos="7650"/>
          <w:tab w:val="left" w:pos="8280"/>
        </w:tabs>
        <w:ind w:left="720"/>
      </w:pPr>
    </w:p>
    <w:p w:rsidR="00490826" w:rsidRPr="00F55A32" w:rsidRDefault="00490826" w:rsidP="00B63009">
      <w:pPr>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200"/>
          <w:tab w:val="left" w:pos="7650"/>
          <w:tab w:val="left" w:pos="7920"/>
        </w:tabs>
        <w:ind w:left="720"/>
        <w:jc w:val="both"/>
      </w:pPr>
      <w:r w:rsidRPr="00F55A32">
        <w:t>Doheny Eye Institute</w:t>
      </w:r>
      <w:r w:rsidR="00C37E03" w:rsidRPr="00F55A32">
        <w:t>, Los Angeles,</w:t>
      </w:r>
      <w:r w:rsidR="00172A99" w:rsidRPr="00F55A32">
        <w:t xml:space="preserve"> </w:t>
      </w:r>
      <w:r w:rsidR="00BD2DDB" w:rsidRPr="00F55A32">
        <w:t>California</w:t>
      </w:r>
      <w:r w:rsidR="00C37E03" w:rsidRPr="00F55A32">
        <w:tab/>
      </w:r>
      <w:r w:rsidR="00F5139D" w:rsidRPr="00F55A32">
        <w:tab/>
      </w:r>
      <w:r w:rsidR="00F5139D" w:rsidRPr="00F55A32">
        <w:tab/>
      </w:r>
      <w:r w:rsidR="00F5139D" w:rsidRPr="00F55A32">
        <w:tab/>
      </w:r>
      <w:r w:rsidR="00AC4509" w:rsidRPr="00F55A32">
        <w:tab/>
      </w:r>
      <w:r w:rsidR="00A64B23" w:rsidRPr="00F55A32">
        <w:t xml:space="preserve">        </w:t>
      </w:r>
      <w:r w:rsidR="00B80691" w:rsidRPr="00F55A32">
        <w:t xml:space="preserve"> </w:t>
      </w:r>
    </w:p>
    <w:p w:rsidR="00BA2A66" w:rsidRPr="00F55A32" w:rsidRDefault="00172A99" w:rsidP="00BA2A66">
      <w:pPr>
        <w:tabs>
          <w:tab w:val="left" w:pos="0"/>
          <w:tab w:val="left" w:pos="360"/>
          <w:tab w:val="left" w:pos="720"/>
          <w:tab w:val="left" w:pos="1080"/>
          <w:tab w:val="left" w:pos="1800"/>
          <w:tab w:val="left" w:pos="2520"/>
          <w:tab w:val="left" w:pos="3240"/>
          <w:tab w:val="left" w:pos="3960"/>
          <w:tab w:val="left" w:pos="4680"/>
          <w:tab w:val="left" w:pos="4770"/>
          <w:tab w:val="left" w:pos="5400"/>
          <w:tab w:val="left" w:pos="6120"/>
          <w:tab w:val="left" w:pos="7200"/>
          <w:tab w:val="left" w:pos="7560"/>
          <w:tab w:val="left" w:pos="7650"/>
          <w:tab w:val="left" w:pos="8280"/>
          <w:tab w:val="left" w:pos="9000"/>
        </w:tabs>
        <w:ind w:left="720"/>
        <w:jc w:val="both"/>
      </w:pPr>
      <w:r w:rsidRPr="00F55A32">
        <w:t>Responsibilities</w:t>
      </w:r>
      <w:r w:rsidR="00AA2216" w:rsidRPr="00F55A32">
        <w:t xml:space="preserve"> </w:t>
      </w:r>
      <w:r w:rsidR="00490826" w:rsidRPr="00F55A32">
        <w:t xml:space="preserve">of </w:t>
      </w:r>
      <w:r w:rsidR="00AA2216" w:rsidRPr="00F55A32">
        <w:t>R</w:t>
      </w:r>
      <w:r w:rsidR="00490826" w:rsidRPr="00F55A32">
        <w:t xml:space="preserve">etina </w:t>
      </w:r>
      <w:r w:rsidR="00AA2216" w:rsidRPr="00F55A32">
        <w:t>F</w:t>
      </w:r>
      <w:r w:rsidR="00490826" w:rsidRPr="00F55A32">
        <w:t xml:space="preserve">ellow; </w:t>
      </w:r>
      <w:r w:rsidR="00943BD9" w:rsidRPr="00F55A32">
        <w:t>R</w:t>
      </w:r>
      <w:r w:rsidR="00490826" w:rsidRPr="00F55A32">
        <w:t xml:space="preserve">etina </w:t>
      </w:r>
      <w:r w:rsidR="00943BD9" w:rsidRPr="00F55A32">
        <w:t>C</w:t>
      </w:r>
      <w:r w:rsidR="00490826" w:rsidRPr="00F55A32">
        <w:t xml:space="preserve">linics, </w:t>
      </w:r>
      <w:r w:rsidR="00943BD9" w:rsidRPr="00F55A32">
        <w:t>C</w:t>
      </w:r>
      <w:r w:rsidR="00490826" w:rsidRPr="00F55A32">
        <w:t xml:space="preserve">linical </w:t>
      </w:r>
      <w:r w:rsidR="00943BD9" w:rsidRPr="00F55A32">
        <w:t>R</w:t>
      </w:r>
      <w:r w:rsidR="00490826" w:rsidRPr="00F55A32">
        <w:t xml:space="preserve">esearch </w:t>
      </w:r>
      <w:r w:rsidR="00943BD9" w:rsidRPr="00F55A32">
        <w:t>T</w:t>
      </w:r>
      <w:r w:rsidR="00490826" w:rsidRPr="00F55A32">
        <w:t>rials</w:t>
      </w:r>
      <w:r w:rsidR="00BA2A66" w:rsidRPr="00F55A32">
        <w:tab/>
      </w:r>
      <w:r w:rsidR="004D7FCA">
        <w:tab/>
      </w:r>
      <w:r w:rsidR="00BA2A66" w:rsidRPr="00F55A32">
        <w:t>1998</w:t>
      </w:r>
      <w:r w:rsidR="00EA3230" w:rsidRPr="00F55A32">
        <w:t xml:space="preserve"> -</w:t>
      </w:r>
      <w:r w:rsidR="00D62408" w:rsidRPr="00F55A32">
        <w:t xml:space="preserve"> </w:t>
      </w:r>
      <w:r w:rsidR="00BA2A66" w:rsidRPr="00F55A32">
        <w:t>2000</w:t>
      </w:r>
    </w:p>
    <w:p w:rsidR="00EA3230" w:rsidRPr="00F55A32" w:rsidRDefault="00EA3230" w:rsidP="00BA2A66">
      <w:pPr>
        <w:tabs>
          <w:tab w:val="left" w:pos="0"/>
          <w:tab w:val="left" w:pos="360"/>
          <w:tab w:val="left" w:pos="720"/>
          <w:tab w:val="left" w:pos="1080"/>
          <w:tab w:val="left" w:pos="1800"/>
          <w:tab w:val="left" w:pos="2520"/>
          <w:tab w:val="left" w:pos="3240"/>
          <w:tab w:val="left" w:pos="3960"/>
          <w:tab w:val="left" w:pos="4680"/>
          <w:tab w:val="left" w:pos="4770"/>
          <w:tab w:val="left" w:pos="5400"/>
          <w:tab w:val="left" w:pos="6120"/>
          <w:tab w:val="left" w:pos="7200"/>
          <w:tab w:val="left" w:pos="7560"/>
          <w:tab w:val="left" w:pos="7650"/>
          <w:tab w:val="left" w:pos="8280"/>
          <w:tab w:val="left" w:pos="9000"/>
        </w:tabs>
        <w:ind w:left="720"/>
        <w:jc w:val="both"/>
      </w:pPr>
    </w:p>
    <w:p w:rsidR="006174BB" w:rsidRPr="00F55A32" w:rsidRDefault="006174BB" w:rsidP="00BA2A66">
      <w:pPr>
        <w:tabs>
          <w:tab w:val="left" w:pos="0"/>
          <w:tab w:val="left" w:pos="360"/>
          <w:tab w:val="left" w:pos="720"/>
          <w:tab w:val="left" w:pos="1080"/>
          <w:tab w:val="left" w:pos="1800"/>
          <w:tab w:val="left" w:pos="2520"/>
          <w:tab w:val="left" w:pos="3240"/>
          <w:tab w:val="left" w:pos="3960"/>
          <w:tab w:val="left" w:pos="4680"/>
          <w:tab w:val="left" w:pos="4770"/>
          <w:tab w:val="left" w:pos="5400"/>
          <w:tab w:val="left" w:pos="6120"/>
          <w:tab w:val="left" w:pos="7200"/>
          <w:tab w:val="left" w:pos="7560"/>
          <w:tab w:val="left" w:pos="7650"/>
          <w:tab w:val="left" w:pos="8280"/>
          <w:tab w:val="left" w:pos="9000"/>
        </w:tabs>
        <w:ind w:left="720"/>
        <w:jc w:val="both"/>
      </w:pPr>
    </w:p>
    <w:p w:rsidR="00BD4ADD" w:rsidRPr="00F55A32" w:rsidRDefault="00CD298F" w:rsidP="00B63009">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rPr>
          <w:b/>
          <w:bCs/>
          <w:sz w:val="20"/>
          <w:szCs w:val="20"/>
        </w:rPr>
      </w:pPr>
      <w:r w:rsidRPr="00F55A32">
        <w:rPr>
          <w:b/>
          <w:bCs/>
          <w:sz w:val="20"/>
          <w:szCs w:val="20"/>
        </w:rPr>
        <w:t xml:space="preserve">GRANT </w:t>
      </w:r>
      <w:r w:rsidR="00AC4509" w:rsidRPr="00F55A32">
        <w:rPr>
          <w:b/>
          <w:bCs/>
          <w:sz w:val="20"/>
          <w:szCs w:val="20"/>
        </w:rPr>
        <w:t>SUPPORT</w:t>
      </w:r>
      <w:r w:rsidR="006E573F" w:rsidRPr="00F55A32">
        <w:rPr>
          <w:b/>
          <w:bCs/>
          <w:sz w:val="20"/>
          <w:szCs w:val="20"/>
        </w:rPr>
        <w:t>:</w:t>
      </w:r>
      <w:r w:rsidR="00672F9E" w:rsidRPr="00F55A32">
        <w:rPr>
          <w:b/>
          <w:bCs/>
          <w:sz w:val="20"/>
          <w:szCs w:val="20"/>
        </w:rPr>
        <w:t xml:space="preserve"> </w:t>
      </w:r>
    </w:p>
    <w:p w:rsidR="00672F9E" w:rsidRPr="00F55A32" w:rsidRDefault="00672F9E" w:rsidP="00B63009">
      <w:pPr>
        <w:tabs>
          <w:tab w:val="left" w:pos="7650"/>
        </w:tabs>
      </w:pPr>
    </w:p>
    <w:p w:rsidR="007747C8" w:rsidRPr="00F55A32" w:rsidRDefault="007747C8" w:rsidP="00F8396B">
      <w:pPr>
        <w:numPr>
          <w:ilvl w:val="0"/>
          <w:numId w:val="9"/>
        </w:numPr>
        <w:tabs>
          <w:tab w:val="left" w:pos="720"/>
          <w:tab w:val="left" w:pos="7650"/>
        </w:tabs>
        <w:rPr>
          <w:bCs/>
        </w:rPr>
      </w:pPr>
      <w:r w:rsidRPr="00F55A32">
        <w:rPr>
          <w:bCs/>
        </w:rPr>
        <w:t>Principal Investigator</w:t>
      </w:r>
    </w:p>
    <w:p w:rsidR="0099681B" w:rsidRPr="00F55A32" w:rsidRDefault="0099681B" w:rsidP="0099681B">
      <w:pPr>
        <w:tabs>
          <w:tab w:val="left" w:pos="1170"/>
          <w:tab w:val="left" w:pos="1710"/>
          <w:tab w:val="left" w:pos="2160"/>
          <w:tab w:val="left" w:pos="2250"/>
          <w:tab w:val="left" w:pos="2880"/>
          <w:tab w:val="left" w:pos="3600"/>
          <w:tab w:val="left" w:pos="4320"/>
          <w:tab w:val="left" w:pos="5040"/>
          <w:tab w:val="left" w:pos="5760"/>
          <w:tab w:val="left" w:pos="6480"/>
          <w:tab w:val="left" w:pos="7650"/>
        </w:tabs>
        <w:ind w:left="1080"/>
      </w:pPr>
      <w:r w:rsidRPr="00F55A32">
        <w:tab/>
      </w:r>
      <w:r w:rsidRPr="00F55A32">
        <w:tab/>
      </w:r>
    </w:p>
    <w:p w:rsidR="00E75437" w:rsidRPr="00F55A32" w:rsidRDefault="00E75437" w:rsidP="00E75437">
      <w:pPr>
        <w:widowControl/>
        <w:numPr>
          <w:ilvl w:val="0"/>
          <w:numId w:val="10"/>
        </w:numPr>
        <w:tabs>
          <w:tab w:val="left" w:pos="1260"/>
          <w:tab w:val="left" w:pos="1710"/>
          <w:tab w:val="left" w:pos="7650"/>
        </w:tabs>
        <w:autoSpaceDE/>
        <w:autoSpaceDN/>
        <w:ind w:left="1710" w:hanging="450"/>
      </w:pPr>
      <w:r w:rsidRPr="00F55A32">
        <w:t xml:space="preserve">National Eye Institute </w:t>
      </w:r>
    </w:p>
    <w:p w:rsidR="0099681B" w:rsidRPr="00F55A32" w:rsidRDefault="00E75437" w:rsidP="00E75437">
      <w:pPr>
        <w:pStyle w:val="ListParagraph"/>
        <w:tabs>
          <w:tab w:val="left" w:pos="1260"/>
          <w:tab w:val="left" w:pos="1710"/>
          <w:tab w:val="left" w:pos="1980"/>
          <w:tab w:val="left" w:pos="2160"/>
          <w:tab w:val="left" w:pos="2250"/>
          <w:tab w:val="left" w:pos="2880"/>
          <w:tab w:val="left" w:pos="3600"/>
          <w:tab w:val="left" w:pos="4320"/>
          <w:tab w:val="left" w:pos="5040"/>
          <w:tab w:val="left" w:pos="5760"/>
          <w:tab w:val="left" w:pos="6480"/>
          <w:tab w:val="left" w:pos="7650"/>
        </w:tabs>
        <w:ind w:left="1710"/>
      </w:pPr>
      <w:r w:rsidRPr="00F55A32">
        <w:t>DRCR: Short-term Evaluation of Combination Corticosteroid+Anti-VEGF Treatment for Persistent Central-Involved Diabetic Macular Edema Following Anti-VEGF Therapy in Pseudophakic Eyes (Protocol U)</w:t>
      </w:r>
    </w:p>
    <w:p w:rsidR="00E75437" w:rsidRPr="00F55A32" w:rsidRDefault="000D08FD" w:rsidP="00E75437">
      <w:pPr>
        <w:pStyle w:val="ListParagraph"/>
        <w:tabs>
          <w:tab w:val="left" w:pos="1260"/>
          <w:tab w:val="left" w:pos="1710"/>
          <w:tab w:val="left" w:pos="1980"/>
          <w:tab w:val="left" w:pos="2160"/>
          <w:tab w:val="left" w:pos="2250"/>
          <w:tab w:val="left" w:pos="2880"/>
          <w:tab w:val="left" w:pos="3600"/>
          <w:tab w:val="left" w:pos="4320"/>
          <w:tab w:val="left" w:pos="5040"/>
          <w:tab w:val="left" w:pos="5760"/>
          <w:tab w:val="left" w:pos="6480"/>
          <w:tab w:val="left" w:pos="7650"/>
        </w:tabs>
        <w:ind w:left="1710"/>
      </w:pPr>
      <w:r w:rsidRPr="00F55A32">
        <w:t>2014-</w:t>
      </w:r>
      <w:r w:rsidR="00652A90" w:rsidRPr="00F55A32">
        <w:t>201</w:t>
      </w:r>
      <w:r w:rsidR="00F84F78" w:rsidRPr="00F55A32">
        <w:t>6</w:t>
      </w:r>
    </w:p>
    <w:p w:rsidR="00E75437" w:rsidRPr="00F55A32" w:rsidRDefault="00E75437" w:rsidP="00E75437">
      <w:pPr>
        <w:pStyle w:val="ListParagraph"/>
        <w:tabs>
          <w:tab w:val="left" w:pos="1260"/>
          <w:tab w:val="left" w:pos="1710"/>
          <w:tab w:val="left" w:pos="1980"/>
          <w:tab w:val="left" w:pos="2160"/>
          <w:tab w:val="left" w:pos="2250"/>
          <w:tab w:val="left" w:pos="2880"/>
          <w:tab w:val="left" w:pos="3600"/>
          <w:tab w:val="left" w:pos="4320"/>
          <w:tab w:val="left" w:pos="5040"/>
          <w:tab w:val="left" w:pos="5760"/>
          <w:tab w:val="left" w:pos="6480"/>
          <w:tab w:val="left" w:pos="7650"/>
        </w:tabs>
        <w:ind w:left="1710"/>
      </w:pPr>
      <w:r w:rsidRPr="00F55A32">
        <w:t>Total award:  $97, 090 (Di</w:t>
      </w:r>
      <w:r w:rsidR="00E5183F" w:rsidRPr="00F55A32">
        <w:t>rect: $</w:t>
      </w:r>
      <w:r w:rsidRPr="00F55A32">
        <w:t>72,985)</w:t>
      </w:r>
    </w:p>
    <w:p w:rsidR="00E75437" w:rsidRPr="00F55A32" w:rsidRDefault="00E75437" w:rsidP="0099681B">
      <w:pPr>
        <w:tabs>
          <w:tab w:val="left" w:pos="1260"/>
          <w:tab w:val="left" w:pos="1710"/>
          <w:tab w:val="left" w:pos="1980"/>
          <w:tab w:val="left" w:pos="2160"/>
          <w:tab w:val="left" w:pos="2250"/>
          <w:tab w:val="left" w:pos="2880"/>
          <w:tab w:val="left" w:pos="3600"/>
          <w:tab w:val="left" w:pos="4320"/>
          <w:tab w:val="left" w:pos="5040"/>
          <w:tab w:val="left" w:pos="5760"/>
          <w:tab w:val="left" w:pos="6480"/>
          <w:tab w:val="left" w:pos="7650"/>
        </w:tabs>
        <w:ind w:left="1710" w:hanging="450"/>
      </w:pPr>
    </w:p>
    <w:p w:rsidR="0099681B" w:rsidRPr="00F55A32" w:rsidRDefault="0099681B" w:rsidP="0099681B">
      <w:pPr>
        <w:widowControl/>
        <w:numPr>
          <w:ilvl w:val="0"/>
          <w:numId w:val="10"/>
        </w:numPr>
        <w:tabs>
          <w:tab w:val="left" w:pos="1260"/>
          <w:tab w:val="left" w:pos="1710"/>
          <w:tab w:val="left" w:pos="7650"/>
        </w:tabs>
        <w:autoSpaceDE/>
        <w:autoSpaceDN/>
        <w:ind w:left="1710" w:hanging="450"/>
      </w:pPr>
      <w:r w:rsidRPr="00F55A32">
        <w:t>National Eye Institute</w:t>
      </w:r>
    </w:p>
    <w:p w:rsidR="0099681B" w:rsidRPr="00F55A32" w:rsidRDefault="0099681B" w:rsidP="0099681B">
      <w:pPr>
        <w:widowControl/>
        <w:tabs>
          <w:tab w:val="left" w:pos="1260"/>
          <w:tab w:val="left" w:pos="1710"/>
          <w:tab w:val="left" w:pos="7650"/>
        </w:tabs>
        <w:autoSpaceDE/>
        <w:autoSpaceDN/>
        <w:ind w:left="1710"/>
      </w:pPr>
      <w:r w:rsidRPr="00F55A32">
        <w:t xml:space="preserve">The Standard Care versus Corticosteroid for Retinal Vein Occlusion (SCORE) </w:t>
      </w:r>
      <w:r w:rsidR="007E765F" w:rsidRPr="00F55A32">
        <w:t>s</w:t>
      </w:r>
      <w:r w:rsidRPr="00F55A32">
        <w:t>tudy 2</w:t>
      </w:r>
    </w:p>
    <w:p w:rsidR="0099681B" w:rsidRPr="00F55A32" w:rsidRDefault="0099681B" w:rsidP="0099681B">
      <w:pPr>
        <w:widowControl/>
        <w:tabs>
          <w:tab w:val="left" w:pos="1260"/>
          <w:tab w:val="left" w:pos="1710"/>
          <w:tab w:val="left" w:pos="7650"/>
        </w:tabs>
        <w:autoSpaceDE/>
        <w:autoSpaceDN/>
        <w:ind w:left="1710"/>
      </w:pPr>
      <w:r w:rsidRPr="00F55A32">
        <w:t>2014 - 201</w:t>
      </w:r>
      <w:r w:rsidR="00F84F78" w:rsidRPr="00F55A32">
        <w:t>6</w:t>
      </w:r>
    </w:p>
    <w:p w:rsidR="0099681B" w:rsidRPr="00F55A32" w:rsidRDefault="0099681B" w:rsidP="0099681B">
      <w:pPr>
        <w:widowControl/>
        <w:tabs>
          <w:tab w:val="left" w:pos="1260"/>
          <w:tab w:val="left" w:pos="1710"/>
          <w:tab w:val="left" w:pos="7650"/>
        </w:tabs>
        <w:autoSpaceDE/>
        <w:autoSpaceDN/>
        <w:ind w:left="1710"/>
      </w:pPr>
      <w:r w:rsidRPr="00F55A32">
        <w:t xml:space="preserve">Total </w:t>
      </w:r>
      <w:r w:rsidR="00E5183F" w:rsidRPr="00F55A32">
        <w:t>award:  $109,382.50 (Direct: $</w:t>
      </w:r>
      <w:r w:rsidRPr="00F55A32">
        <w:t>83,117.30)</w:t>
      </w:r>
    </w:p>
    <w:p w:rsidR="0099681B" w:rsidRPr="00F55A32" w:rsidRDefault="0099681B" w:rsidP="0099681B">
      <w:pPr>
        <w:widowControl/>
        <w:tabs>
          <w:tab w:val="left" w:pos="1260"/>
          <w:tab w:val="left" w:pos="1710"/>
          <w:tab w:val="left" w:pos="7650"/>
        </w:tabs>
        <w:autoSpaceDE/>
        <w:autoSpaceDN/>
        <w:ind w:left="1710"/>
      </w:pPr>
    </w:p>
    <w:p w:rsidR="00101A22" w:rsidRPr="00F55A32" w:rsidRDefault="00101A22" w:rsidP="0099681B">
      <w:pPr>
        <w:widowControl/>
        <w:numPr>
          <w:ilvl w:val="0"/>
          <w:numId w:val="10"/>
        </w:numPr>
        <w:tabs>
          <w:tab w:val="left" w:pos="1260"/>
          <w:tab w:val="left" w:pos="1710"/>
          <w:tab w:val="left" w:pos="7650"/>
        </w:tabs>
        <w:autoSpaceDE/>
        <w:autoSpaceDN/>
        <w:ind w:left="1710" w:hanging="450"/>
      </w:pPr>
      <w:r w:rsidRPr="00F55A32">
        <w:t xml:space="preserve">National Eye Institute </w:t>
      </w:r>
    </w:p>
    <w:p w:rsidR="00E14DC7" w:rsidRPr="00F55A32" w:rsidRDefault="00E14DC7" w:rsidP="00E14DC7">
      <w:pPr>
        <w:tabs>
          <w:tab w:val="left" w:pos="1710"/>
        </w:tabs>
        <w:ind w:left="1710" w:hanging="450"/>
      </w:pPr>
      <w:r w:rsidRPr="00F55A32">
        <w:tab/>
      </w:r>
      <w:r w:rsidR="00101A22" w:rsidRPr="00F55A32">
        <w:t xml:space="preserve">DRCR: </w:t>
      </w:r>
      <w:r w:rsidRPr="00F55A32">
        <w:t>Treatment for Central-Involved Diabetic Macular Edema in Eyes with Very Good Visual Acuity (Protocol V)</w:t>
      </w:r>
    </w:p>
    <w:p w:rsidR="00101A22" w:rsidRPr="00F55A32" w:rsidRDefault="00E14DC7" w:rsidP="00E14DC7">
      <w:pPr>
        <w:tabs>
          <w:tab w:val="left" w:pos="1710"/>
        </w:tabs>
        <w:ind w:left="1710" w:hanging="450"/>
      </w:pPr>
      <w:r w:rsidRPr="00F55A32">
        <w:tab/>
      </w:r>
      <w:r w:rsidR="00101A22" w:rsidRPr="00F55A32">
        <w:t>201</w:t>
      </w:r>
      <w:r w:rsidR="00054571" w:rsidRPr="00F55A32">
        <w:t>4</w:t>
      </w:r>
      <w:r w:rsidR="00101A22" w:rsidRPr="00F55A32">
        <w:t xml:space="preserve"> - 201</w:t>
      </w:r>
      <w:r w:rsidR="00054571" w:rsidRPr="00F55A32">
        <w:t>6</w:t>
      </w:r>
    </w:p>
    <w:p w:rsidR="00DC3EBD" w:rsidRPr="00F55A32" w:rsidRDefault="00E5183F" w:rsidP="00E14DC7">
      <w:pPr>
        <w:widowControl/>
        <w:tabs>
          <w:tab w:val="left" w:pos="720"/>
          <w:tab w:val="left" w:pos="1710"/>
          <w:tab w:val="left" w:pos="7650"/>
        </w:tabs>
        <w:autoSpaceDE/>
        <w:autoSpaceDN/>
        <w:ind w:left="1710" w:hanging="450"/>
      </w:pPr>
      <w:r w:rsidRPr="00F55A32">
        <w:tab/>
        <w:t>Total Award: $</w:t>
      </w:r>
      <w:r w:rsidR="00E14DC7" w:rsidRPr="00F55A32">
        <w:t xml:space="preserve">233,306 </w:t>
      </w:r>
      <w:r w:rsidR="00101A22" w:rsidRPr="00F55A32">
        <w:t>(Direct $</w:t>
      </w:r>
      <w:r w:rsidR="00E14DC7" w:rsidRPr="00F55A32">
        <w:t>170,340</w:t>
      </w:r>
      <w:r w:rsidR="00101A22" w:rsidRPr="00F55A32">
        <w:t>)</w:t>
      </w:r>
    </w:p>
    <w:p w:rsidR="0038177A" w:rsidRPr="00F55A32" w:rsidRDefault="0038177A" w:rsidP="00E14DC7">
      <w:pPr>
        <w:widowControl/>
        <w:tabs>
          <w:tab w:val="left" w:pos="720"/>
          <w:tab w:val="left" w:pos="1710"/>
          <w:tab w:val="left" w:pos="7650"/>
        </w:tabs>
        <w:autoSpaceDE/>
        <w:autoSpaceDN/>
        <w:ind w:left="1710" w:hanging="450"/>
      </w:pPr>
    </w:p>
    <w:p w:rsidR="0038177A" w:rsidRPr="00F55A32" w:rsidRDefault="0038177A" w:rsidP="00E14DC7">
      <w:pPr>
        <w:widowControl/>
        <w:tabs>
          <w:tab w:val="left" w:pos="720"/>
          <w:tab w:val="left" w:pos="1710"/>
          <w:tab w:val="left" w:pos="7650"/>
        </w:tabs>
        <w:autoSpaceDE/>
        <w:autoSpaceDN/>
        <w:ind w:left="1710" w:hanging="450"/>
      </w:pPr>
    </w:p>
    <w:p w:rsidR="0038177A" w:rsidRPr="00F55A32" w:rsidRDefault="0038177A" w:rsidP="00E14DC7">
      <w:pPr>
        <w:widowControl/>
        <w:tabs>
          <w:tab w:val="left" w:pos="720"/>
          <w:tab w:val="left" w:pos="1710"/>
          <w:tab w:val="left" w:pos="7650"/>
        </w:tabs>
        <w:autoSpaceDE/>
        <w:autoSpaceDN/>
        <w:ind w:left="1710" w:hanging="450"/>
      </w:pPr>
    </w:p>
    <w:p w:rsidR="006174BB" w:rsidRPr="00F55A32" w:rsidRDefault="006174BB" w:rsidP="00646249">
      <w:pPr>
        <w:widowControl/>
        <w:tabs>
          <w:tab w:val="left" w:pos="720"/>
          <w:tab w:val="left" w:pos="1260"/>
          <w:tab w:val="left" w:pos="1710"/>
          <w:tab w:val="left" w:pos="7650"/>
        </w:tabs>
        <w:autoSpaceDE/>
        <w:autoSpaceDN/>
      </w:pPr>
    </w:p>
    <w:p w:rsidR="00CD7FE2" w:rsidRPr="00F55A32" w:rsidRDefault="00CD7FE2" w:rsidP="00F8396B">
      <w:pPr>
        <w:widowControl/>
        <w:numPr>
          <w:ilvl w:val="0"/>
          <w:numId w:val="10"/>
        </w:numPr>
        <w:tabs>
          <w:tab w:val="left" w:pos="720"/>
          <w:tab w:val="left" w:pos="1710"/>
          <w:tab w:val="left" w:pos="7650"/>
        </w:tabs>
        <w:autoSpaceDE/>
        <w:autoSpaceDN/>
        <w:ind w:left="1710" w:hanging="450"/>
      </w:pPr>
      <w:r w:rsidRPr="00F55A32">
        <w:t xml:space="preserve">National Eye Institute </w:t>
      </w:r>
    </w:p>
    <w:p w:rsidR="00AA2216" w:rsidRPr="00F55A32" w:rsidRDefault="00B66238" w:rsidP="00AA2216">
      <w:pPr>
        <w:ind w:left="1710"/>
        <w:rPr>
          <w:rStyle w:val="printanswer4"/>
        </w:rPr>
      </w:pPr>
      <w:r w:rsidRPr="00F55A32">
        <w:t>DRCR:</w:t>
      </w:r>
      <w:r w:rsidR="00CD7FE2" w:rsidRPr="00F55A32">
        <w:t xml:space="preserve"> </w:t>
      </w:r>
      <w:r w:rsidR="00BA2A66" w:rsidRPr="00F55A32">
        <w:rPr>
          <w:rStyle w:val="printanswer4"/>
        </w:rPr>
        <w:t xml:space="preserve">Comparative </w:t>
      </w:r>
      <w:r w:rsidR="00AA2216" w:rsidRPr="00F55A32">
        <w:rPr>
          <w:rStyle w:val="printanswer4"/>
        </w:rPr>
        <w:t>E</w:t>
      </w:r>
      <w:r w:rsidR="00BA2A66" w:rsidRPr="00F55A32">
        <w:rPr>
          <w:rStyle w:val="printanswer4"/>
        </w:rPr>
        <w:t xml:space="preserve">ffectiveness </w:t>
      </w:r>
      <w:r w:rsidR="00AA2216" w:rsidRPr="00F55A32">
        <w:rPr>
          <w:rStyle w:val="printanswer4"/>
        </w:rPr>
        <w:t>S</w:t>
      </w:r>
      <w:r w:rsidR="00BA2A66" w:rsidRPr="00F55A32">
        <w:rPr>
          <w:rStyle w:val="printanswer4"/>
        </w:rPr>
        <w:t xml:space="preserve">tudy of </w:t>
      </w:r>
      <w:r w:rsidR="00AA2216" w:rsidRPr="00F55A32">
        <w:rPr>
          <w:rStyle w:val="printanswer4"/>
        </w:rPr>
        <w:t>I</w:t>
      </w:r>
      <w:r w:rsidR="00BA2A66" w:rsidRPr="00F55A32">
        <w:rPr>
          <w:rStyle w:val="printanswer4"/>
        </w:rPr>
        <w:t xml:space="preserve">ntravitreal </w:t>
      </w:r>
      <w:r w:rsidR="00AA2216" w:rsidRPr="00F55A32">
        <w:rPr>
          <w:rStyle w:val="printanswer4"/>
        </w:rPr>
        <w:t>Af</w:t>
      </w:r>
      <w:r w:rsidR="00BA2A66" w:rsidRPr="00F55A32">
        <w:rPr>
          <w:rStyle w:val="printanswer4"/>
        </w:rPr>
        <w:t xml:space="preserve">libercept, </w:t>
      </w:r>
      <w:r w:rsidR="00AA2216" w:rsidRPr="00F55A32">
        <w:rPr>
          <w:rStyle w:val="printanswer4"/>
        </w:rPr>
        <w:t>B</w:t>
      </w:r>
      <w:r w:rsidR="00BA2A66" w:rsidRPr="00F55A32">
        <w:rPr>
          <w:rStyle w:val="printanswer4"/>
        </w:rPr>
        <w:t xml:space="preserve">evacizumab and </w:t>
      </w:r>
      <w:r w:rsidR="00AA2216" w:rsidRPr="00F55A32">
        <w:rPr>
          <w:rStyle w:val="printanswer4"/>
        </w:rPr>
        <w:t>R</w:t>
      </w:r>
      <w:r w:rsidR="00BA2A66" w:rsidRPr="00F55A32">
        <w:rPr>
          <w:rStyle w:val="printanswer4"/>
        </w:rPr>
        <w:t xml:space="preserve">anibizumab for </w:t>
      </w:r>
      <w:r w:rsidR="00AA2216" w:rsidRPr="00F55A32">
        <w:rPr>
          <w:rStyle w:val="printanswer4"/>
        </w:rPr>
        <w:t>D</w:t>
      </w:r>
      <w:r w:rsidR="00BA2A66" w:rsidRPr="00F55A32">
        <w:rPr>
          <w:rStyle w:val="printanswer4"/>
        </w:rPr>
        <w:t xml:space="preserve">iabetic </w:t>
      </w:r>
      <w:r w:rsidR="00AA2216" w:rsidRPr="00F55A32">
        <w:rPr>
          <w:rStyle w:val="printanswer4"/>
        </w:rPr>
        <w:t>M</w:t>
      </w:r>
      <w:r w:rsidR="00BA2A66" w:rsidRPr="00F55A32">
        <w:rPr>
          <w:rStyle w:val="printanswer4"/>
        </w:rPr>
        <w:t xml:space="preserve">acular </w:t>
      </w:r>
      <w:r w:rsidR="00AA2216" w:rsidRPr="00F55A32">
        <w:rPr>
          <w:rStyle w:val="printanswer4"/>
        </w:rPr>
        <w:t>E</w:t>
      </w:r>
      <w:r w:rsidR="00BA2A66" w:rsidRPr="00F55A32">
        <w:rPr>
          <w:rStyle w:val="printanswer4"/>
        </w:rPr>
        <w:t>dema (Protocol T)</w:t>
      </w:r>
    </w:p>
    <w:p w:rsidR="00CD7FE2" w:rsidRPr="00F55A32" w:rsidRDefault="009E7D2F" w:rsidP="00AA2216">
      <w:pPr>
        <w:ind w:left="1710"/>
      </w:pPr>
      <w:r w:rsidRPr="00F55A32">
        <w:t>2013</w:t>
      </w:r>
      <w:r w:rsidR="00726E2D" w:rsidRPr="00F55A32">
        <w:t xml:space="preserve"> </w:t>
      </w:r>
      <w:r w:rsidR="00CD7FE2" w:rsidRPr="00F55A32">
        <w:t>-</w:t>
      </w:r>
      <w:r w:rsidR="00726E2D" w:rsidRPr="00F55A32">
        <w:t xml:space="preserve"> </w:t>
      </w:r>
      <w:r w:rsidR="00CD7FE2" w:rsidRPr="00F55A32">
        <w:t>2015</w:t>
      </w:r>
    </w:p>
    <w:p w:rsidR="00CD7FE2" w:rsidRPr="00F55A32" w:rsidRDefault="00735E00" w:rsidP="00B63009">
      <w:pPr>
        <w:widowControl/>
        <w:tabs>
          <w:tab w:val="left" w:pos="720"/>
          <w:tab w:val="left" w:pos="1710"/>
          <w:tab w:val="left" w:pos="7650"/>
        </w:tabs>
        <w:autoSpaceDE/>
        <w:autoSpaceDN/>
        <w:ind w:left="1710" w:hanging="450"/>
      </w:pPr>
      <w:r w:rsidRPr="00F55A32">
        <w:tab/>
      </w:r>
      <w:r w:rsidR="00E5183F" w:rsidRPr="00F55A32">
        <w:t>Total Award: $</w:t>
      </w:r>
      <w:r w:rsidR="002C4E1C" w:rsidRPr="00F55A32">
        <w:t>295,907 (Direct $222,160)</w:t>
      </w:r>
    </w:p>
    <w:p w:rsidR="00CD7FE2" w:rsidRPr="00F55A32" w:rsidRDefault="00CD7FE2" w:rsidP="00B63009">
      <w:pPr>
        <w:widowControl/>
        <w:tabs>
          <w:tab w:val="left" w:pos="720"/>
          <w:tab w:val="left" w:pos="1710"/>
          <w:tab w:val="left" w:pos="7650"/>
        </w:tabs>
        <w:autoSpaceDE/>
        <w:autoSpaceDN/>
        <w:ind w:left="1710" w:hanging="450"/>
      </w:pPr>
    </w:p>
    <w:p w:rsidR="00CD7FE2" w:rsidRPr="00F55A32" w:rsidRDefault="00CD7FE2" w:rsidP="00F8396B">
      <w:pPr>
        <w:widowControl/>
        <w:numPr>
          <w:ilvl w:val="0"/>
          <w:numId w:val="10"/>
        </w:numPr>
        <w:tabs>
          <w:tab w:val="left" w:pos="720"/>
          <w:tab w:val="left" w:pos="1710"/>
          <w:tab w:val="left" w:pos="7650"/>
        </w:tabs>
        <w:autoSpaceDE/>
        <w:autoSpaceDN/>
        <w:ind w:left="1710" w:hanging="450"/>
      </w:pPr>
      <w:r w:rsidRPr="00F55A32">
        <w:t>National Eye Institute</w:t>
      </w:r>
    </w:p>
    <w:p w:rsidR="00735E00" w:rsidRPr="00F55A32" w:rsidRDefault="00735E00" w:rsidP="00B63009">
      <w:pPr>
        <w:widowControl/>
        <w:tabs>
          <w:tab w:val="left" w:pos="720"/>
          <w:tab w:val="left" w:pos="1710"/>
          <w:tab w:val="left" w:pos="7650"/>
        </w:tabs>
        <w:autoSpaceDE/>
        <w:autoSpaceDN/>
        <w:ind w:left="1710" w:hanging="450"/>
      </w:pPr>
      <w:r w:rsidRPr="00F55A32">
        <w:tab/>
        <w:t>DRCR: Genes for Diabetic Retinopathy Study</w:t>
      </w:r>
    </w:p>
    <w:p w:rsidR="00735E00" w:rsidRPr="00F55A32" w:rsidRDefault="00735E00" w:rsidP="00B63009">
      <w:pPr>
        <w:widowControl/>
        <w:tabs>
          <w:tab w:val="left" w:pos="720"/>
          <w:tab w:val="left" w:pos="1710"/>
          <w:tab w:val="left" w:pos="7650"/>
        </w:tabs>
        <w:autoSpaceDE/>
        <w:autoSpaceDN/>
        <w:ind w:left="1710" w:hanging="450"/>
      </w:pPr>
      <w:r w:rsidRPr="00F55A32">
        <w:tab/>
        <w:t xml:space="preserve">2012 </w:t>
      </w:r>
      <w:r w:rsidR="00652A90" w:rsidRPr="00F55A32">
        <w:t>- 201</w:t>
      </w:r>
      <w:r w:rsidR="00F84F78" w:rsidRPr="00F55A32">
        <w:t>6</w:t>
      </w:r>
    </w:p>
    <w:p w:rsidR="00735E00" w:rsidRPr="00F55A32" w:rsidRDefault="00735E00" w:rsidP="00B63009">
      <w:pPr>
        <w:widowControl/>
        <w:tabs>
          <w:tab w:val="left" w:pos="720"/>
          <w:tab w:val="left" w:pos="1710"/>
          <w:tab w:val="left" w:pos="7650"/>
        </w:tabs>
        <w:autoSpaceDE/>
        <w:autoSpaceDN/>
        <w:ind w:left="1710" w:hanging="450"/>
      </w:pPr>
      <w:r w:rsidRPr="00F55A32">
        <w:tab/>
        <w:t>Total Award: $3</w:t>
      </w:r>
      <w:r w:rsidR="00C379E4" w:rsidRPr="00F55A32">
        <w:t>,</w:t>
      </w:r>
      <w:r w:rsidRPr="00F55A32">
        <w:t>753 (Direct $2</w:t>
      </w:r>
      <w:r w:rsidR="00C379E4" w:rsidRPr="00F55A32">
        <w:t>,</w:t>
      </w:r>
      <w:r w:rsidRPr="00F55A32">
        <w:t>375)</w:t>
      </w:r>
    </w:p>
    <w:p w:rsidR="00CD7FE2" w:rsidRPr="00F55A32" w:rsidRDefault="00CD7FE2" w:rsidP="00B63009">
      <w:pPr>
        <w:widowControl/>
        <w:tabs>
          <w:tab w:val="left" w:pos="720"/>
          <w:tab w:val="left" w:pos="1710"/>
          <w:tab w:val="left" w:pos="7650"/>
        </w:tabs>
        <w:autoSpaceDE/>
        <w:autoSpaceDN/>
        <w:ind w:left="1710" w:hanging="450"/>
      </w:pPr>
    </w:p>
    <w:p w:rsidR="00CD7FE2" w:rsidRPr="00F55A32" w:rsidRDefault="00CD7FE2" w:rsidP="00F8396B">
      <w:pPr>
        <w:widowControl/>
        <w:numPr>
          <w:ilvl w:val="0"/>
          <w:numId w:val="10"/>
        </w:numPr>
        <w:tabs>
          <w:tab w:val="left" w:pos="720"/>
          <w:tab w:val="left" w:pos="1710"/>
          <w:tab w:val="left" w:pos="7650"/>
        </w:tabs>
        <w:autoSpaceDE/>
        <w:autoSpaceDN/>
        <w:ind w:left="1710" w:hanging="450"/>
      </w:pPr>
      <w:r w:rsidRPr="00F55A32">
        <w:t>National Eye Institute</w:t>
      </w:r>
    </w:p>
    <w:p w:rsidR="00735E00" w:rsidRPr="00F55A32" w:rsidRDefault="00735E00" w:rsidP="00B63009">
      <w:pPr>
        <w:widowControl/>
        <w:tabs>
          <w:tab w:val="left" w:pos="720"/>
          <w:tab w:val="left" w:pos="1710"/>
          <w:tab w:val="left" w:pos="7650"/>
        </w:tabs>
        <w:autoSpaceDE/>
        <w:autoSpaceDN/>
        <w:ind w:left="1710" w:hanging="450"/>
      </w:pPr>
      <w:r w:rsidRPr="00F55A32">
        <w:tab/>
        <w:t>AREDS2: Sirolimus Study</w:t>
      </w:r>
    </w:p>
    <w:p w:rsidR="00735E00" w:rsidRPr="00F55A32" w:rsidRDefault="00735E00" w:rsidP="00B63009">
      <w:pPr>
        <w:widowControl/>
        <w:tabs>
          <w:tab w:val="left" w:pos="720"/>
          <w:tab w:val="left" w:pos="1710"/>
          <w:tab w:val="left" w:pos="7650"/>
        </w:tabs>
        <w:autoSpaceDE/>
        <w:autoSpaceDN/>
        <w:ind w:left="1710" w:hanging="450"/>
      </w:pPr>
      <w:r w:rsidRPr="00F55A32">
        <w:tab/>
        <w:t>2012 - 2014</w:t>
      </w:r>
    </w:p>
    <w:p w:rsidR="00735E00" w:rsidRPr="00F55A32" w:rsidRDefault="00735E00" w:rsidP="00B63009">
      <w:pPr>
        <w:widowControl/>
        <w:tabs>
          <w:tab w:val="left" w:pos="720"/>
          <w:tab w:val="left" w:pos="1710"/>
          <w:tab w:val="left" w:pos="7650"/>
        </w:tabs>
        <w:autoSpaceDE/>
        <w:autoSpaceDN/>
        <w:ind w:left="1710" w:hanging="450"/>
      </w:pPr>
      <w:r w:rsidRPr="00F55A32">
        <w:tab/>
        <w:t>Total Award: $12</w:t>
      </w:r>
      <w:r w:rsidR="002C4E1C" w:rsidRPr="00F55A32">
        <w:t>0,760</w:t>
      </w:r>
      <w:r w:rsidRPr="00F55A32">
        <w:t xml:space="preserve"> (Direct $76,</w:t>
      </w:r>
      <w:r w:rsidR="002C4E1C" w:rsidRPr="00F55A32">
        <w:t>430</w:t>
      </w:r>
      <w:r w:rsidRPr="00F55A32">
        <w:t xml:space="preserve">) </w:t>
      </w:r>
    </w:p>
    <w:p w:rsidR="00CD7FE2" w:rsidRPr="00F55A32" w:rsidRDefault="00CD7FE2" w:rsidP="00B63009">
      <w:pPr>
        <w:tabs>
          <w:tab w:val="left" w:pos="720"/>
          <w:tab w:val="left" w:pos="1710"/>
          <w:tab w:val="left" w:pos="7650"/>
        </w:tabs>
        <w:ind w:left="1710" w:hanging="450"/>
        <w:rPr>
          <w:bCs/>
        </w:rPr>
      </w:pPr>
    </w:p>
    <w:p w:rsidR="007F46FB" w:rsidRPr="00F55A32" w:rsidRDefault="007F46FB" w:rsidP="00F8396B">
      <w:pPr>
        <w:widowControl/>
        <w:numPr>
          <w:ilvl w:val="0"/>
          <w:numId w:val="10"/>
        </w:numPr>
        <w:tabs>
          <w:tab w:val="left" w:pos="720"/>
          <w:tab w:val="left" w:pos="1710"/>
          <w:tab w:val="left" w:pos="7650"/>
        </w:tabs>
        <w:autoSpaceDE/>
        <w:autoSpaceDN/>
        <w:ind w:left="1710" w:hanging="450"/>
      </w:pPr>
      <w:r w:rsidRPr="00F55A32">
        <w:t>National Eye Institute</w:t>
      </w:r>
    </w:p>
    <w:p w:rsidR="007F46FB" w:rsidRPr="00F55A32" w:rsidRDefault="007F46FB" w:rsidP="00B66238">
      <w:pPr>
        <w:widowControl/>
        <w:tabs>
          <w:tab w:val="left" w:pos="720"/>
          <w:tab w:val="left" w:pos="1710"/>
          <w:tab w:val="left" w:pos="7650"/>
        </w:tabs>
        <w:autoSpaceDE/>
        <w:autoSpaceDN/>
        <w:ind w:left="1710"/>
      </w:pPr>
      <w:r w:rsidRPr="00F55A32">
        <w:t>DRCR</w:t>
      </w:r>
      <w:r w:rsidR="00B66238" w:rsidRPr="00F55A32">
        <w:t>:</w:t>
      </w:r>
      <w:r w:rsidR="00E005D9" w:rsidRPr="00F55A32">
        <w:t xml:space="preserve"> Effect of Diabetes Education during Retinal Ophthalmology Visits on</w:t>
      </w:r>
      <w:r w:rsidR="002F0762" w:rsidRPr="00F55A32">
        <w:t xml:space="preserve"> </w:t>
      </w:r>
      <w:r w:rsidR="00E005D9" w:rsidRPr="00F55A32">
        <w:t>Diabetes Control (</w:t>
      </w:r>
      <w:r w:rsidRPr="00F55A32">
        <w:t>Protocol M</w:t>
      </w:r>
      <w:r w:rsidR="00E005D9" w:rsidRPr="00F55A32">
        <w:t>)</w:t>
      </w:r>
    </w:p>
    <w:p w:rsidR="007F46FB" w:rsidRPr="00F55A32" w:rsidRDefault="002F0762" w:rsidP="00B63009">
      <w:pPr>
        <w:widowControl/>
        <w:tabs>
          <w:tab w:val="left" w:pos="720"/>
          <w:tab w:val="left" w:pos="1710"/>
          <w:tab w:val="left" w:pos="7650"/>
        </w:tabs>
        <w:autoSpaceDE/>
        <w:autoSpaceDN/>
        <w:ind w:left="1710" w:hanging="450"/>
      </w:pPr>
      <w:r w:rsidRPr="00F55A32">
        <w:tab/>
      </w:r>
      <w:r w:rsidR="00CD7FE2" w:rsidRPr="00F55A32">
        <w:t>2011</w:t>
      </w:r>
      <w:r w:rsidR="00726E2D" w:rsidRPr="00F55A32">
        <w:t xml:space="preserve"> </w:t>
      </w:r>
      <w:r w:rsidR="00CD7FE2" w:rsidRPr="00F55A32">
        <w:t>-</w:t>
      </w:r>
      <w:r w:rsidR="00726E2D" w:rsidRPr="00F55A32">
        <w:t xml:space="preserve"> </w:t>
      </w:r>
      <w:r w:rsidR="002C4E1C" w:rsidRPr="00F55A32">
        <w:t>2014</w:t>
      </w:r>
    </w:p>
    <w:p w:rsidR="007F46FB" w:rsidRPr="00F55A32" w:rsidRDefault="002F0762" w:rsidP="00B63009">
      <w:pPr>
        <w:widowControl/>
        <w:tabs>
          <w:tab w:val="left" w:pos="720"/>
          <w:tab w:val="left" w:pos="1710"/>
          <w:tab w:val="left" w:pos="7650"/>
        </w:tabs>
        <w:autoSpaceDE/>
        <w:autoSpaceDN/>
        <w:ind w:left="1710" w:hanging="450"/>
      </w:pPr>
      <w:r w:rsidRPr="00F55A32">
        <w:tab/>
      </w:r>
      <w:r w:rsidR="007F46FB" w:rsidRPr="00F55A32">
        <w:t>Total Award</w:t>
      </w:r>
      <w:r w:rsidR="00726E2D" w:rsidRPr="00F55A32">
        <w:t>:</w:t>
      </w:r>
      <w:r w:rsidR="00E005D9" w:rsidRPr="00F55A32">
        <w:t xml:space="preserve"> $42,000</w:t>
      </w:r>
      <w:r w:rsidR="002C4E1C" w:rsidRPr="00F55A32">
        <w:t xml:space="preserve"> (Direct $26,922)</w:t>
      </w:r>
    </w:p>
    <w:p w:rsidR="00954EC3" w:rsidRPr="00F55A32" w:rsidRDefault="00954EC3" w:rsidP="00B63009">
      <w:pPr>
        <w:widowControl/>
        <w:tabs>
          <w:tab w:val="left" w:pos="720"/>
          <w:tab w:val="left" w:pos="1710"/>
          <w:tab w:val="left" w:pos="7650"/>
        </w:tabs>
        <w:autoSpaceDE/>
        <w:autoSpaceDN/>
        <w:ind w:left="1710" w:hanging="450"/>
      </w:pPr>
    </w:p>
    <w:p w:rsidR="007F46FB" w:rsidRPr="00F55A32" w:rsidRDefault="007F46FB" w:rsidP="00F8396B">
      <w:pPr>
        <w:widowControl/>
        <w:numPr>
          <w:ilvl w:val="0"/>
          <w:numId w:val="10"/>
        </w:numPr>
        <w:tabs>
          <w:tab w:val="left" w:pos="720"/>
          <w:tab w:val="left" w:pos="1710"/>
          <w:tab w:val="left" w:pos="7650"/>
        </w:tabs>
        <w:autoSpaceDE/>
        <w:autoSpaceDN/>
        <w:ind w:left="1710" w:hanging="450"/>
      </w:pPr>
      <w:r w:rsidRPr="00F55A32">
        <w:t>National Eye Institute</w:t>
      </w:r>
    </w:p>
    <w:p w:rsidR="007F46FB" w:rsidRPr="00F55A32" w:rsidRDefault="002F0762" w:rsidP="00B63009">
      <w:pPr>
        <w:widowControl/>
        <w:tabs>
          <w:tab w:val="left" w:pos="720"/>
          <w:tab w:val="left" w:pos="1710"/>
          <w:tab w:val="left" w:pos="7650"/>
        </w:tabs>
        <w:autoSpaceDE/>
        <w:autoSpaceDN/>
        <w:ind w:left="1710" w:hanging="450"/>
      </w:pPr>
      <w:r w:rsidRPr="00F55A32">
        <w:tab/>
      </w:r>
      <w:r w:rsidR="007F46FB" w:rsidRPr="00F55A32">
        <w:t>DRCR</w:t>
      </w:r>
      <w:r w:rsidR="00E005D9" w:rsidRPr="00F55A32">
        <w:t>; Topical NSAIDS in Eyes with Non-Central involved DME (</w:t>
      </w:r>
      <w:r w:rsidR="007F46FB" w:rsidRPr="00F55A32">
        <w:t>Protocol R</w:t>
      </w:r>
      <w:r w:rsidR="00E005D9" w:rsidRPr="00F55A32">
        <w:t>)</w:t>
      </w:r>
    </w:p>
    <w:p w:rsidR="007F46FB" w:rsidRPr="00F55A32" w:rsidRDefault="002F0762" w:rsidP="00B63009">
      <w:pPr>
        <w:widowControl/>
        <w:tabs>
          <w:tab w:val="left" w:pos="720"/>
          <w:tab w:val="left" w:pos="1710"/>
          <w:tab w:val="left" w:pos="7650"/>
        </w:tabs>
        <w:autoSpaceDE/>
        <w:autoSpaceDN/>
        <w:ind w:left="1710" w:hanging="450"/>
      </w:pPr>
      <w:r w:rsidRPr="00F55A32">
        <w:tab/>
      </w:r>
      <w:r w:rsidR="007F46FB" w:rsidRPr="00F55A32">
        <w:t>2011</w:t>
      </w:r>
      <w:r w:rsidR="00726E2D" w:rsidRPr="00F55A32">
        <w:t xml:space="preserve"> </w:t>
      </w:r>
      <w:r w:rsidR="007F46FB" w:rsidRPr="00F55A32">
        <w:t>-</w:t>
      </w:r>
      <w:r w:rsidR="00726E2D" w:rsidRPr="00F55A32">
        <w:t xml:space="preserve"> </w:t>
      </w:r>
      <w:r w:rsidR="00CD7FE2" w:rsidRPr="00F55A32">
        <w:t>2013</w:t>
      </w:r>
    </w:p>
    <w:p w:rsidR="007F46FB" w:rsidRPr="00F55A32" w:rsidRDefault="002F0762" w:rsidP="00B63009">
      <w:pPr>
        <w:widowControl/>
        <w:tabs>
          <w:tab w:val="left" w:pos="720"/>
          <w:tab w:val="left" w:pos="1710"/>
          <w:tab w:val="left" w:pos="7650"/>
        </w:tabs>
        <w:autoSpaceDE/>
        <w:autoSpaceDN/>
        <w:ind w:left="1710" w:hanging="450"/>
      </w:pPr>
      <w:r w:rsidRPr="00F55A32">
        <w:tab/>
      </w:r>
      <w:r w:rsidR="007F46FB" w:rsidRPr="00F55A32">
        <w:t xml:space="preserve">Total Award: </w:t>
      </w:r>
      <w:r w:rsidR="00E005D9" w:rsidRPr="00F55A32">
        <w:t>$76,0</w:t>
      </w:r>
      <w:r w:rsidR="00C379E4" w:rsidRPr="00F55A32">
        <w:t>4</w:t>
      </w:r>
      <w:r w:rsidR="00E005D9" w:rsidRPr="00F55A32">
        <w:t>0</w:t>
      </w:r>
      <w:r w:rsidR="00CD7FE2" w:rsidRPr="00F55A32">
        <w:t xml:space="preserve"> (Direct $56,440)</w:t>
      </w:r>
    </w:p>
    <w:p w:rsidR="00B66238" w:rsidRPr="00F55A32" w:rsidRDefault="00B66238" w:rsidP="00B63009">
      <w:pPr>
        <w:widowControl/>
        <w:tabs>
          <w:tab w:val="left" w:pos="720"/>
          <w:tab w:val="left" w:pos="1710"/>
          <w:tab w:val="left" w:pos="7650"/>
        </w:tabs>
        <w:autoSpaceDE/>
        <w:autoSpaceDN/>
        <w:ind w:left="1710" w:hanging="450"/>
      </w:pPr>
    </w:p>
    <w:p w:rsidR="00E966F3" w:rsidRPr="00F55A32" w:rsidRDefault="00B66238" w:rsidP="00F8396B">
      <w:pPr>
        <w:numPr>
          <w:ilvl w:val="0"/>
          <w:numId w:val="10"/>
        </w:numPr>
        <w:tabs>
          <w:tab w:val="left" w:pos="720"/>
          <w:tab w:val="left" w:pos="900"/>
          <w:tab w:val="left" w:pos="1710"/>
          <w:tab w:val="left" w:pos="1980"/>
          <w:tab w:val="left" w:pos="2160"/>
          <w:tab w:val="left" w:pos="2250"/>
          <w:tab w:val="left" w:pos="2880"/>
          <w:tab w:val="left" w:pos="3600"/>
          <w:tab w:val="left" w:pos="4320"/>
          <w:tab w:val="left" w:pos="5040"/>
          <w:tab w:val="left" w:pos="5760"/>
          <w:tab w:val="left" w:pos="6480"/>
          <w:tab w:val="left" w:pos="7650"/>
        </w:tabs>
        <w:ind w:left="1710" w:hanging="450"/>
      </w:pPr>
      <w:r w:rsidRPr="00F55A32">
        <w:t>National Eye Institute</w:t>
      </w:r>
      <w:r w:rsidRPr="00F55A32">
        <w:tab/>
      </w:r>
      <w:r w:rsidRPr="00F55A32">
        <w:tab/>
      </w:r>
      <w:r w:rsidRPr="00F55A32">
        <w:tab/>
      </w:r>
      <w:r w:rsidRPr="00F55A32">
        <w:tab/>
      </w:r>
      <w:r w:rsidRPr="00F55A32">
        <w:tab/>
        <w:t xml:space="preserve">                  </w:t>
      </w:r>
    </w:p>
    <w:p w:rsidR="00B66238" w:rsidRPr="00F55A32" w:rsidRDefault="00B66238" w:rsidP="00E966F3">
      <w:pPr>
        <w:tabs>
          <w:tab w:val="left" w:pos="720"/>
          <w:tab w:val="left" w:pos="900"/>
          <w:tab w:val="left" w:pos="1710"/>
          <w:tab w:val="left" w:pos="1980"/>
          <w:tab w:val="left" w:pos="2160"/>
          <w:tab w:val="left" w:pos="2250"/>
          <w:tab w:val="left" w:pos="2880"/>
          <w:tab w:val="left" w:pos="3600"/>
          <w:tab w:val="left" w:pos="4320"/>
          <w:tab w:val="left" w:pos="5040"/>
          <w:tab w:val="left" w:pos="5760"/>
          <w:tab w:val="left" w:pos="6480"/>
          <w:tab w:val="left" w:pos="7650"/>
        </w:tabs>
        <w:ind w:left="1710"/>
      </w:pPr>
      <w:r w:rsidRPr="00F55A32">
        <w:t>N01-EY-5-007</w:t>
      </w:r>
    </w:p>
    <w:p w:rsidR="00B66238" w:rsidRPr="00F55A32" w:rsidRDefault="00B66238" w:rsidP="00B66238">
      <w:pPr>
        <w:tabs>
          <w:tab w:val="left" w:pos="720"/>
          <w:tab w:val="left" w:pos="1260"/>
          <w:tab w:val="left" w:pos="1710"/>
          <w:tab w:val="left" w:pos="2880"/>
          <w:tab w:val="left" w:pos="3600"/>
          <w:tab w:val="left" w:pos="4320"/>
          <w:tab w:val="left" w:pos="5040"/>
          <w:tab w:val="left" w:pos="5760"/>
          <w:tab w:val="left" w:pos="6480"/>
          <w:tab w:val="left" w:pos="7650"/>
        </w:tabs>
        <w:ind w:left="1710" w:hanging="450"/>
      </w:pPr>
      <w:r w:rsidRPr="00F55A32">
        <w:tab/>
        <w:t>Age-Related Eye Disease Study II with Genetics Study</w:t>
      </w:r>
    </w:p>
    <w:p w:rsidR="00B66238" w:rsidRPr="00F55A32" w:rsidRDefault="00B66238" w:rsidP="00B66238">
      <w:pPr>
        <w:tabs>
          <w:tab w:val="left" w:pos="720"/>
          <w:tab w:val="left" w:pos="1260"/>
          <w:tab w:val="left" w:pos="1710"/>
          <w:tab w:val="left" w:pos="2880"/>
          <w:tab w:val="left" w:pos="3600"/>
          <w:tab w:val="left" w:pos="4320"/>
          <w:tab w:val="left" w:pos="5040"/>
          <w:tab w:val="left" w:pos="5760"/>
          <w:tab w:val="left" w:pos="6480"/>
          <w:tab w:val="left" w:pos="7650"/>
        </w:tabs>
        <w:ind w:left="1710" w:hanging="450"/>
      </w:pPr>
      <w:r w:rsidRPr="00F55A32">
        <w:tab/>
        <w:t>2006 - 2013</w:t>
      </w:r>
    </w:p>
    <w:p w:rsidR="00B66238" w:rsidRPr="00F55A32" w:rsidRDefault="00B66238" w:rsidP="00B66238">
      <w:pPr>
        <w:widowControl/>
        <w:tabs>
          <w:tab w:val="left" w:pos="720"/>
          <w:tab w:val="left" w:pos="1260"/>
          <w:tab w:val="left" w:pos="1710"/>
          <w:tab w:val="left" w:pos="7650"/>
        </w:tabs>
        <w:autoSpaceDE/>
        <w:autoSpaceDN/>
        <w:ind w:left="1710" w:hanging="450"/>
      </w:pPr>
      <w:r w:rsidRPr="00F55A32">
        <w:tab/>
        <w:t>Total award: $259,580 (Direct $168,610)</w:t>
      </w:r>
    </w:p>
    <w:p w:rsidR="00B25804" w:rsidRPr="00F55A32" w:rsidRDefault="00B25804" w:rsidP="00B66238">
      <w:pPr>
        <w:widowControl/>
        <w:tabs>
          <w:tab w:val="left" w:pos="720"/>
          <w:tab w:val="left" w:pos="1260"/>
          <w:tab w:val="left" w:pos="1710"/>
          <w:tab w:val="left" w:pos="7650"/>
        </w:tabs>
        <w:autoSpaceDE/>
        <w:autoSpaceDN/>
        <w:ind w:left="1710" w:hanging="450"/>
      </w:pPr>
    </w:p>
    <w:p w:rsidR="00B66238" w:rsidRPr="00F55A32" w:rsidRDefault="00B66238" w:rsidP="00F8396B">
      <w:pPr>
        <w:pStyle w:val="ListParagraph"/>
        <w:widowControl/>
        <w:numPr>
          <w:ilvl w:val="0"/>
          <w:numId w:val="10"/>
        </w:numPr>
        <w:tabs>
          <w:tab w:val="left" w:pos="720"/>
          <w:tab w:val="left" w:pos="1710"/>
          <w:tab w:val="left" w:pos="7650"/>
        </w:tabs>
        <w:autoSpaceDE/>
        <w:autoSpaceDN/>
      </w:pPr>
      <w:r w:rsidRPr="00F55A32">
        <w:t xml:space="preserve">  Genentech</w:t>
      </w:r>
    </w:p>
    <w:p w:rsidR="00B66238" w:rsidRPr="00F55A32" w:rsidRDefault="00B66238" w:rsidP="00B66238">
      <w:pPr>
        <w:widowControl/>
        <w:tabs>
          <w:tab w:val="left" w:pos="720"/>
          <w:tab w:val="left" w:pos="1260"/>
          <w:tab w:val="left" w:pos="1710"/>
          <w:tab w:val="left" w:pos="7650"/>
        </w:tabs>
        <w:autoSpaceDE/>
        <w:autoSpaceDN/>
        <w:ind w:left="1710" w:hanging="450"/>
      </w:pPr>
      <w:r w:rsidRPr="00F55A32">
        <w:tab/>
        <w:t>Investiga</w:t>
      </w:r>
      <w:r w:rsidR="00E5183F" w:rsidRPr="00F55A32">
        <w:t>tor Initiated Pilot study: Ranibi</w:t>
      </w:r>
      <w:r w:rsidRPr="00F55A32">
        <w:t>umab in Patients with Dense Cataract and Rubeosis Due to Proliferative Diabetic Retinopathy</w:t>
      </w:r>
    </w:p>
    <w:p w:rsidR="00B66238" w:rsidRPr="00F55A32" w:rsidRDefault="00B66238" w:rsidP="00B66238">
      <w:pPr>
        <w:widowControl/>
        <w:tabs>
          <w:tab w:val="left" w:pos="720"/>
          <w:tab w:val="left" w:pos="1260"/>
          <w:tab w:val="left" w:pos="1710"/>
          <w:tab w:val="left" w:pos="7650"/>
        </w:tabs>
        <w:autoSpaceDE/>
        <w:autoSpaceDN/>
        <w:ind w:left="1710" w:hanging="450"/>
      </w:pPr>
      <w:r w:rsidRPr="00F55A32">
        <w:tab/>
        <w:t>2007 - 2012</w:t>
      </w:r>
    </w:p>
    <w:p w:rsidR="00B66238" w:rsidRPr="00F55A32" w:rsidRDefault="00B66238" w:rsidP="00B66238">
      <w:pPr>
        <w:widowControl/>
        <w:tabs>
          <w:tab w:val="left" w:pos="720"/>
          <w:tab w:val="left" w:pos="1260"/>
          <w:tab w:val="left" w:pos="1710"/>
          <w:tab w:val="left" w:pos="7650"/>
        </w:tabs>
        <w:autoSpaceDE/>
        <w:autoSpaceDN/>
        <w:ind w:left="1710" w:hanging="450"/>
      </w:pPr>
      <w:r w:rsidRPr="00F55A32">
        <w:tab/>
        <w:t>Total award: $200,005 (Direct $159,250)</w:t>
      </w:r>
    </w:p>
    <w:p w:rsidR="00B66238" w:rsidRPr="00F55A32" w:rsidRDefault="00B66238" w:rsidP="00B66238">
      <w:pPr>
        <w:widowControl/>
        <w:tabs>
          <w:tab w:val="left" w:pos="720"/>
          <w:tab w:val="left" w:pos="1710"/>
          <w:tab w:val="left" w:pos="7650"/>
        </w:tabs>
        <w:autoSpaceDE/>
        <w:autoSpaceDN/>
        <w:ind w:left="1710" w:hanging="450"/>
      </w:pPr>
    </w:p>
    <w:p w:rsidR="00735E00" w:rsidRPr="00F55A32" w:rsidRDefault="00B66238" w:rsidP="00B63009">
      <w:pPr>
        <w:widowControl/>
        <w:tabs>
          <w:tab w:val="left" w:pos="720"/>
          <w:tab w:val="left" w:pos="1710"/>
          <w:tab w:val="left" w:pos="7650"/>
        </w:tabs>
        <w:autoSpaceDE/>
        <w:autoSpaceDN/>
        <w:ind w:left="1710" w:hanging="450"/>
      </w:pPr>
      <w:r w:rsidRPr="00F55A32">
        <w:t>8</w:t>
      </w:r>
      <w:r w:rsidR="00735E00" w:rsidRPr="00F55A32">
        <w:t>.</w:t>
      </w:r>
      <w:r w:rsidR="00735E00" w:rsidRPr="00F55A32">
        <w:tab/>
        <w:t>Eye Institute of New Jersey</w:t>
      </w:r>
    </w:p>
    <w:p w:rsidR="00735E00" w:rsidRPr="00F55A32" w:rsidRDefault="00735E00" w:rsidP="00B63009">
      <w:pPr>
        <w:widowControl/>
        <w:tabs>
          <w:tab w:val="left" w:pos="1260"/>
          <w:tab w:val="left" w:pos="1710"/>
          <w:tab w:val="left" w:pos="7650"/>
        </w:tabs>
        <w:autoSpaceDE/>
        <w:autoSpaceDN/>
        <w:ind w:left="1710" w:hanging="450"/>
      </w:pPr>
      <w:r w:rsidRPr="00F55A32">
        <w:tab/>
        <w:t>Real Time Tele-Ophthalmology and Tele-Videography for Retinal Disorders</w:t>
      </w:r>
    </w:p>
    <w:p w:rsidR="00735E00" w:rsidRPr="00F55A32" w:rsidRDefault="00735E00" w:rsidP="00B63009">
      <w:pPr>
        <w:widowControl/>
        <w:tabs>
          <w:tab w:val="left" w:pos="1260"/>
          <w:tab w:val="left" w:pos="1710"/>
          <w:tab w:val="left" w:pos="7650"/>
        </w:tabs>
        <w:autoSpaceDE/>
        <w:autoSpaceDN/>
        <w:ind w:left="1710" w:hanging="450"/>
      </w:pPr>
      <w:r w:rsidRPr="00F55A32">
        <w:tab/>
        <w:t>2008 - 2009</w:t>
      </w:r>
    </w:p>
    <w:p w:rsidR="00735E00" w:rsidRPr="00F55A32" w:rsidRDefault="00735E00" w:rsidP="00B63009">
      <w:pPr>
        <w:widowControl/>
        <w:tabs>
          <w:tab w:val="left" w:pos="1710"/>
          <w:tab w:val="left" w:pos="7650"/>
        </w:tabs>
        <w:autoSpaceDE/>
        <w:autoSpaceDN/>
        <w:ind w:left="1710" w:hanging="450"/>
      </w:pPr>
      <w:r w:rsidRPr="00F55A32">
        <w:tab/>
        <w:t>Total award: $30,000 (Direct $30,000)</w:t>
      </w:r>
    </w:p>
    <w:p w:rsidR="00B66238" w:rsidRPr="00F55A32" w:rsidRDefault="00B66238" w:rsidP="00B63009">
      <w:pPr>
        <w:widowControl/>
        <w:tabs>
          <w:tab w:val="left" w:pos="720"/>
          <w:tab w:val="left" w:pos="1710"/>
          <w:tab w:val="left" w:pos="7650"/>
        </w:tabs>
        <w:autoSpaceDE/>
        <w:autoSpaceDN/>
        <w:ind w:left="1710" w:hanging="450"/>
      </w:pPr>
    </w:p>
    <w:p w:rsidR="00FF75DB" w:rsidRPr="00F55A32" w:rsidRDefault="00F52C61" w:rsidP="00F8396B">
      <w:pPr>
        <w:pStyle w:val="ListParagraph"/>
        <w:widowControl/>
        <w:numPr>
          <w:ilvl w:val="0"/>
          <w:numId w:val="24"/>
        </w:numPr>
        <w:tabs>
          <w:tab w:val="left" w:pos="1260"/>
          <w:tab w:val="left" w:pos="1710"/>
          <w:tab w:val="left" w:pos="7650"/>
        </w:tabs>
        <w:autoSpaceDE/>
        <w:autoSpaceDN/>
      </w:pPr>
      <w:r w:rsidRPr="00F55A32">
        <w:t xml:space="preserve">  </w:t>
      </w:r>
      <w:r w:rsidR="00FF75DB" w:rsidRPr="00F55A32">
        <w:t>New Jersey Blind Institute</w:t>
      </w:r>
    </w:p>
    <w:p w:rsidR="00FF75DB" w:rsidRPr="00F55A32" w:rsidRDefault="00FF75DB" w:rsidP="00B63009">
      <w:pPr>
        <w:widowControl/>
        <w:tabs>
          <w:tab w:val="left" w:pos="1260"/>
          <w:tab w:val="left" w:pos="1710"/>
          <w:tab w:val="left" w:pos="7650"/>
        </w:tabs>
        <w:autoSpaceDE/>
        <w:autoSpaceDN/>
        <w:ind w:left="1710" w:hanging="450"/>
      </w:pPr>
      <w:r w:rsidRPr="00F55A32">
        <w:tab/>
        <w:t>Use of Tele-Videography for Resident Training</w:t>
      </w:r>
    </w:p>
    <w:p w:rsidR="00FF75DB" w:rsidRPr="00F55A32" w:rsidRDefault="00735E00" w:rsidP="00B63009">
      <w:pPr>
        <w:widowControl/>
        <w:tabs>
          <w:tab w:val="left" w:pos="1260"/>
          <w:tab w:val="left" w:pos="1710"/>
          <w:tab w:val="left" w:pos="7650"/>
        </w:tabs>
        <w:autoSpaceDE/>
        <w:autoSpaceDN/>
        <w:ind w:left="1710" w:hanging="450"/>
      </w:pPr>
      <w:r w:rsidRPr="00F55A32">
        <w:tab/>
      </w:r>
      <w:r w:rsidR="00FF75DB" w:rsidRPr="00F55A32">
        <w:t>2008 - 2009</w:t>
      </w:r>
    </w:p>
    <w:p w:rsidR="00FF75DB" w:rsidRPr="00F55A32" w:rsidRDefault="00735E00" w:rsidP="00B63009">
      <w:pPr>
        <w:widowControl/>
        <w:tabs>
          <w:tab w:val="left" w:pos="1260"/>
          <w:tab w:val="left" w:pos="1710"/>
          <w:tab w:val="left" w:pos="7650"/>
        </w:tabs>
        <w:autoSpaceDE/>
        <w:autoSpaceDN/>
        <w:ind w:left="1710" w:hanging="450"/>
      </w:pPr>
      <w:r w:rsidRPr="00F55A32">
        <w:tab/>
      </w:r>
      <w:r w:rsidR="00FF75DB" w:rsidRPr="00F55A32">
        <w:t>Total award: $5000 (Direct: $5,000)</w:t>
      </w:r>
    </w:p>
    <w:p w:rsidR="00603AD1" w:rsidRPr="00F55A32" w:rsidRDefault="00603AD1" w:rsidP="00B63009">
      <w:pPr>
        <w:widowControl/>
        <w:tabs>
          <w:tab w:val="left" w:pos="720"/>
          <w:tab w:val="left" w:pos="1710"/>
          <w:tab w:val="left" w:pos="7650"/>
        </w:tabs>
        <w:autoSpaceDE/>
        <w:autoSpaceDN/>
        <w:ind w:left="1710" w:hanging="450"/>
      </w:pPr>
    </w:p>
    <w:p w:rsidR="00B66238" w:rsidRPr="00F55A32" w:rsidRDefault="00B66238" w:rsidP="00B66238">
      <w:pPr>
        <w:tabs>
          <w:tab w:val="left" w:pos="1170"/>
          <w:tab w:val="left" w:pos="1710"/>
          <w:tab w:val="left" w:pos="2160"/>
          <w:tab w:val="left" w:pos="2250"/>
          <w:tab w:val="left" w:pos="2880"/>
          <w:tab w:val="left" w:pos="3600"/>
          <w:tab w:val="left" w:pos="4320"/>
          <w:tab w:val="left" w:pos="5040"/>
          <w:tab w:val="left" w:pos="5760"/>
          <w:tab w:val="left" w:pos="6480"/>
          <w:tab w:val="left" w:pos="7650"/>
        </w:tabs>
      </w:pPr>
      <w:r w:rsidRPr="00F55A32">
        <w:tab/>
      </w:r>
      <w:r w:rsidR="00C379E4" w:rsidRPr="00F55A32">
        <w:t>1</w:t>
      </w:r>
      <w:r w:rsidR="00F52C61" w:rsidRPr="00F55A32">
        <w:t>0</w:t>
      </w:r>
      <w:r w:rsidR="00C379E4" w:rsidRPr="00F55A32">
        <w:t>.</w:t>
      </w:r>
      <w:r w:rsidR="003031B8" w:rsidRPr="00F55A32">
        <w:t xml:space="preserve"> </w:t>
      </w:r>
      <w:r w:rsidR="003031B8" w:rsidRPr="00F55A32">
        <w:tab/>
      </w:r>
      <w:r w:rsidRPr="00F55A32">
        <w:t>National Eye Institute</w:t>
      </w:r>
      <w:r w:rsidRPr="00F55A32">
        <w:tab/>
      </w:r>
      <w:r w:rsidRPr="00F55A32">
        <w:tab/>
      </w:r>
      <w:r w:rsidRPr="00F55A32">
        <w:tab/>
      </w:r>
      <w:r w:rsidRPr="00F55A32">
        <w:tab/>
      </w:r>
      <w:r w:rsidRPr="00F55A32">
        <w:tab/>
        <w:t xml:space="preserve">          5U10EY014351-05</w:t>
      </w:r>
    </w:p>
    <w:p w:rsidR="00B66238" w:rsidRPr="00F55A32" w:rsidRDefault="00B66238" w:rsidP="00F70CD8">
      <w:pPr>
        <w:tabs>
          <w:tab w:val="left" w:pos="1260"/>
          <w:tab w:val="left" w:pos="1710"/>
          <w:tab w:val="left" w:pos="1980"/>
          <w:tab w:val="left" w:pos="2160"/>
          <w:tab w:val="left" w:pos="2250"/>
          <w:tab w:val="left" w:pos="2880"/>
          <w:tab w:val="left" w:pos="3600"/>
          <w:tab w:val="left" w:pos="4320"/>
          <w:tab w:val="left" w:pos="5040"/>
          <w:tab w:val="left" w:pos="5760"/>
          <w:tab w:val="left" w:pos="6480"/>
          <w:tab w:val="left" w:pos="7650"/>
        </w:tabs>
        <w:ind w:left="1710" w:right="-90" w:hanging="450"/>
      </w:pPr>
      <w:r w:rsidRPr="00F55A32">
        <w:tab/>
        <w:t xml:space="preserve">The </w:t>
      </w:r>
      <w:r w:rsidRPr="00F55A32">
        <w:rPr>
          <w:u w:val="single"/>
        </w:rPr>
        <w:t>S</w:t>
      </w:r>
      <w:r w:rsidRPr="00F55A32">
        <w:t>tandard Care v</w:t>
      </w:r>
      <w:r w:rsidR="00F70CD8" w:rsidRPr="00F55A32">
        <w:t>er</w:t>
      </w:r>
      <w:r w:rsidRPr="00F55A32">
        <w:t>s</w:t>
      </w:r>
      <w:r w:rsidR="00F70CD8" w:rsidRPr="00F55A32">
        <w:t>us</w:t>
      </w:r>
      <w:r w:rsidRPr="00F55A32">
        <w:t xml:space="preserve"> </w:t>
      </w:r>
      <w:r w:rsidRPr="00F55A32">
        <w:rPr>
          <w:u w:val="single"/>
        </w:rPr>
        <w:t>CO</w:t>
      </w:r>
      <w:r w:rsidRPr="00F55A32">
        <w:t xml:space="preserve">rticosteroid for </w:t>
      </w:r>
      <w:r w:rsidRPr="00F55A32">
        <w:rPr>
          <w:u w:val="single"/>
        </w:rPr>
        <w:t>RE</w:t>
      </w:r>
      <w:r w:rsidRPr="00F55A32">
        <w:t>tinal Vein Occlusion (SCORE)</w:t>
      </w:r>
      <w:r w:rsidR="00F70CD8" w:rsidRPr="00F55A32">
        <w:t xml:space="preserve"> Study</w:t>
      </w:r>
    </w:p>
    <w:p w:rsidR="00B66238" w:rsidRPr="00F55A32" w:rsidRDefault="00B66238" w:rsidP="00B66238">
      <w:pPr>
        <w:tabs>
          <w:tab w:val="left" w:pos="1260"/>
          <w:tab w:val="left" w:pos="1710"/>
          <w:tab w:val="left" w:pos="1980"/>
          <w:tab w:val="left" w:pos="2160"/>
          <w:tab w:val="left" w:pos="2250"/>
          <w:tab w:val="left" w:pos="2880"/>
          <w:tab w:val="left" w:pos="3600"/>
          <w:tab w:val="left" w:pos="4320"/>
          <w:tab w:val="left" w:pos="5040"/>
          <w:tab w:val="left" w:pos="5760"/>
          <w:tab w:val="left" w:pos="6480"/>
          <w:tab w:val="left" w:pos="7650"/>
        </w:tabs>
        <w:ind w:left="1710" w:hanging="450"/>
      </w:pPr>
      <w:r w:rsidRPr="00F55A32">
        <w:tab/>
        <w:t>2005 - 2009</w:t>
      </w:r>
    </w:p>
    <w:p w:rsidR="00B66238" w:rsidRPr="00F55A32" w:rsidRDefault="00B66238" w:rsidP="00B66238">
      <w:pPr>
        <w:tabs>
          <w:tab w:val="left" w:pos="1260"/>
          <w:tab w:val="left" w:pos="1710"/>
          <w:tab w:val="left" w:pos="1980"/>
          <w:tab w:val="left" w:pos="2160"/>
          <w:tab w:val="left" w:pos="2250"/>
          <w:tab w:val="left" w:pos="2880"/>
          <w:tab w:val="left" w:pos="3600"/>
          <w:tab w:val="left" w:pos="4320"/>
          <w:tab w:val="left" w:pos="5040"/>
          <w:tab w:val="left" w:pos="5760"/>
          <w:tab w:val="left" w:pos="6480"/>
          <w:tab w:val="left" w:pos="7650"/>
        </w:tabs>
        <w:ind w:left="1710" w:hanging="450"/>
      </w:pPr>
      <w:r w:rsidRPr="00F55A32">
        <w:lastRenderedPageBreak/>
        <w:tab/>
        <w:t>Total award:  $223,165 (Direct: $162,450)</w:t>
      </w:r>
    </w:p>
    <w:p w:rsidR="00E201FC" w:rsidRPr="00F55A32" w:rsidRDefault="00E201FC" w:rsidP="00B66238">
      <w:pPr>
        <w:tabs>
          <w:tab w:val="left" w:pos="1260"/>
          <w:tab w:val="left" w:pos="1710"/>
          <w:tab w:val="left" w:pos="1980"/>
          <w:tab w:val="left" w:pos="2160"/>
          <w:tab w:val="left" w:pos="2250"/>
          <w:tab w:val="left" w:pos="2880"/>
          <w:tab w:val="left" w:pos="3600"/>
          <w:tab w:val="left" w:pos="4320"/>
          <w:tab w:val="left" w:pos="5040"/>
          <w:tab w:val="left" w:pos="5760"/>
          <w:tab w:val="left" w:pos="6480"/>
          <w:tab w:val="left" w:pos="7650"/>
        </w:tabs>
        <w:ind w:left="1710" w:hanging="450"/>
      </w:pPr>
    </w:p>
    <w:p w:rsidR="00B26C8E" w:rsidRPr="00F55A32" w:rsidRDefault="00B26C8E" w:rsidP="00B66238">
      <w:pPr>
        <w:tabs>
          <w:tab w:val="left" w:pos="1260"/>
          <w:tab w:val="left" w:pos="1710"/>
          <w:tab w:val="left" w:pos="1980"/>
          <w:tab w:val="left" w:pos="2160"/>
          <w:tab w:val="left" w:pos="2250"/>
          <w:tab w:val="left" w:pos="2880"/>
          <w:tab w:val="left" w:pos="3600"/>
          <w:tab w:val="left" w:pos="4320"/>
          <w:tab w:val="left" w:pos="5040"/>
          <w:tab w:val="left" w:pos="5760"/>
          <w:tab w:val="left" w:pos="6480"/>
          <w:tab w:val="left" w:pos="7650"/>
        </w:tabs>
        <w:ind w:left="1710" w:hanging="450"/>
      </w:pPr>
    </w:p>
    <w:p w:rsidR="00B26C8E" w:rsidRPr="00F55A32" w:rsidRDefault="00B26C8E" w:rsidP="00B66238">
      <w:pPr>
        <w:tabs>
          <w:tab w:val="left" w:pos="1260"/>
          <w:tab w:val="left" w:pos="1710"/>
          <w:tab w:val="left" w:pos="1980"/>
          <w:tab w:val="left" w:pos="2160"/>
          <w:tab w:val="left" w:pos="2250"/>
          <w:tab w:val="left" w:pos="2880"/>
          <w:tab w:val="left" w:pos="3600"/>
          <w:tab w:val="left" w:pos="4320"/>
          <w:tab w:val="left" w:pos="5040"/>
          <w:tab w:val="left" w:pos="5760"/>
          <w:tab w:val="left" w:pos="6480"/>
          <w:tab w:val="left" w:pos="7650"/>
        </w:tabs>
        <w:ind w:left="1710" w:hanging="450"/>
      </w:pPr>
    </w:p>
    <w:p w:rsidR="00301C7D" w:rsidRPr="00F55A32" w:rsidRDefault="00301C7D" w:rsidP="00F8396B">
      <w:pPr>
        <w:numPr>
          <w:ilvl w:val="0"/>
          <w:numId w:val="22"/>
        </w:numPr>
        <w:tabs>
          <w:tab w:val="left" w:pos="1710"/>
          <w:tab w:val="left" w:pos="1980"/>
          <w:tab w:val="left" w:pos="2160"/>
          <w:tab w:val="left" w:pos="2250"/>
          <w:tab w:val="left" w:pos="2880"/>
          <w:tab w:val="left" w:pos="3600"/>
          <w:tab w:val="left" w:pos="4320"/>
          <w:tab w:val="left" w:pos="5040"/>
          <w:tab w:val="left" w:pos="5760"/>
          <w:tab w:val="left" w:pos="6480"/>
          <w:tab w:val="left" w:pos="7650"/>
        </w:tabs>
        <w:ind w:hanging="450"/>
      </w:pPr>
      <w:r w:rsidRPr="00F55A32">
        <w:t xml:space="preserve">  Investigator Initiated </w:t>
      </w:r>
      <w:r w:rsidR="00CF291D" w:rsidRPr="00F55A32">
        <w:t>-</w:t>
      </w:r>
      <w:r w:rsidRPr="00F55A32">
        <w:t xml:space="preserve"> non-funded </w:t>
      </w:r>
    </w:p>
    <w:p w:rsidR="00301C7D" w:rsidRPr="00F55A32" w:rsidRDefault="00301C7D" w:rsidP="00301C7D">
      <w:pPr>
        <w:tabs>
          <w:tab w:val="left" w:pos="1710"/>
          <w:tab w:val="left" w:pos="1980"/>
          <w:tab w:val="left" w:pos="2160"/>
          <w:tab w:val="left" w:pos="2250"/>
          <w:tab w:val="left" w:pos="2880"/>
          <w:tab w:val="left" w:pos="3600"/>
          <w:tab w:val="left" w:pos="4320"/>
          <w:tab w:val="left" w:pos="5040"/>
          <w:tab w:val="left" w:pos="5760"/>
          <w:tab w:val="left" w:pos="6480"/>
          <w:tab w:val="left" w:pos="7650"/>
        </w:tabs>
        <w:ind w:left="1710" w:hanging="450"/>
      </w:pPr>
      <w:r w:rsidRPr="00F55A32">
        <w:tab/>
        <w:t>Telemedicine; Use of Non-Mydriatic Camera to evaluate Diabetic Retinopathy</w:t>
      </w:r>
      <w:r w:rsidR="004D4A9B" w:rsidRPr="00F55A32">
        <w:t xml:space="preserve">   </w:t>
      </w:r>
      <w:r w:rsidR="00F70CDF" w:rsidRPr="00F55A32">
        <w:t xml:space="preserve"> </w:t>
      </w:r>
      <w:r w:rsidR="00C17961" w:rsidRPr="00F55A32">
        <w:t xml:space="preserve"> </w:t>
      </w:r>
    </w:p>
    <w:p w:rsidR="00DC3EBD" w:rsidRPr="00F55A32" w:rsidRDefault="00301C7D" w:rsidP="00301C7D">
      <w:pPr>
        <w:tabs>
          <w:tab w:val="left" w:pos="720"/>
          <w:tab w:val="left" w:pos="1260"/>
          <w:tab w:val="left" w:pos="171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1710" w:hanging="450"/>
      </w:pPr>
      <w:r w:rsidRPr="00F55A32">
        <w:tab/>
        <w:t>2005 – 2008</w:t>
      </w:r>
    </w:p>
    <w:p w:rsidR="0038177A" w:rsidRPr="00F55A32" w:rsidRDefault="0038177A" w:rsidP="00301C7D">
      <w:pPr>
        <w:tabs>
          <w:tab w:val="left" w:pos="720"/>
          <w:tab w:val="left" w:pos="1260"/>
          <w:tab w:val="left" w:pos="171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1710" w:hanging="450"/>
      </w:pPr>
    </w:p>
    <w:p w:rsidR="00AA2216" w:rsidRPr="00F55A32" w:rsidRDefault="00AA2216" w:rsidP="00AA2216">
      <w:pPr>
        <w:widowControl/>
        <w:tabs>
          <w:tab w:val="left" w:pos="720"/>
          <w:tab w:val="left" w:pos="1710"/>
        </w:tabs>
        <w:autoSpaceDE/>
        <w:autoSpaceDN/>
        <w:ind w:left="1710" w:hanging="540"/>
      </w:pPr>
      <w:r w:rsidRPr="00F55A32">
        <w:t>12.</w:t>
      </w:r>
      <w:r w:rsidRPr="00F55A32">
        <w:tab/>
        <w:t>Laser Dazzler for Convoy Protection</w:t>
      </w:r>
    </w:p>
    <w:p w:rsidR="00AA2216" w:rsidRPr="00F55A32" w:rsidRDefault="00AA2216" w:rsidP="00AA2216">
      <w:pPr>
        <w:tabs>
          <w:tab w:val="left" w:pos="1710"/>
        </w:tabs>
        <w:ind w:left="1710" w:hanging="450"/>
      </w:pPr>
      <w:r w:rsidRPr="00F55A32">
        <w:tab/>
        <w:t>University of Medicine and Dentist</w:t>
      </w:r>
      <w:r w:rsidR="000B4EA1" w:rsidRPr="00F55A32">
        <w:t>ry of New Jersey Collaboration</w:t>
      </w:r>
    </w:p>
    <w:p w:rsidR="00AA2216" w:rsidRPr="00F55A32" w:rsidRDefault="00AA2216" w:rsidP="00AA2216">
      <w:pPr>
        <w:tabs>
          <w:tab w:val="left" w:pos="1710"/>
        </w:tabs>
        <w:ind w:left="1710" w:hanging="450"/>
      </w:pPr>
      <w:r w:rsidRPr="00F55A32">
        <w:tab/>
        <w:t xml:space="preserve">Ophthalmology </w:t>
      </w:r>
    </w:p>
    <w:p w:rsidR="00AA2216" w:rsidRPr="00F55A32" w:rsidRDefault="00AA2216" w:rsidP="00AA2216">
      <w:pPr>
        <w:tabs>
          <w:tab w:val="left" w:pos="1710"/>
        </w:tabs>
        <w:ind w:left="1710" w:hanging="450"/>
      </w:pPr>
      <w:r w:rsidRPr="00F55A32">
        <w:tab/>
        <w:t>2006 - 2007</w:t>
      </w:r>
    </w:p>
    <w:p w:rsidR="00AA2216" w:rsidRPr="00F55A32" w:rsidRDefault="00AA2216" w:rsidP="00AA2216">
      <w:pPr>
        <w:tabs>
          <w:tab w:val="left" w:pos="1710"/>
        </w:tabs>
        <w:ind w:left="1710" w:hanging="450"/>
      </w:pPr>
      <w:r w:rsidRPr="00F55A32">
        <w:tab/>
        <w:t>Total award: $20,000 (Direct: $20,000)</w:t>
      </w:r>
    </w:p>
    <w:p w:rsidR="00AA2216" w:rsidRPr="00F55A32" w:rsidRDefault="00AA2216" w:rsidP="00301C7D">
      <w:pPr>
        <w:tabs>
          <w:tab w:val="left" w:pos="720"/>
          <w:tab w:val="left" w:pos="1260"/>
          <w:tab w:val="left" w:pos="171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1710" w:hanging="450"/>
      </w:pPr>
    </w:p>
    <w:p w:rsidR="00301C7D" w:rsidRPr="00F55A32" w:rsidRDefault="00AA2216" w:rsidP="00F8396B">
      <w:pPr>
        <w:pStyle w:val="ListParagraph"/>
        <w:numPr>
          <w:ilvl w:val="0"/>
          <w:numId w:val="26"/>
        </w:numPr>
        <w:tabs>
          <w:tab w:val="left" w:pos="1260"/>
          <w:tab w:val="left" w:pos="1710"/>
          <w:tab w:val="left" w:pos="1980"/>
          <w:tab w:val="left" w:pos="2160"/>
          <w:tab w:val="left" w:pos="2250"/>
          <w:tab w:val="left" w:pos="2880"/>
          <w:tab w:val="left" w:pos="3600"/>
          <w:tab w:val="left" w:pos="4320"/>
          <w:tab w:val="left" w:pos="5040"/>
          <w:tab w:val="left" w:pos="5760"/>
          <w:tab w:val="left" w:pos="6480"/>
          <w:tab w:val="left" w:pos="7650"/>
        </w:tabs>
        <w:ind w:hanging="450"/>
      </w:pPr>
      <w:r w:rsidRPr="00F55A32">
        <w:t xml:space="preserve"> </w:t>
      </w:r>
      <w:r w:rsidR="00301C7D" w:rsidRPr="00F55A32">
        <w:t xml:space="preserve"> </w:t>
      </w:r>
      <w:r w:rsidR="00CF291D" w:rsidRPr="00F55A32">
        <w:t xml:space="preserve">Investigator Initiated </w:t>
      </w:r>
      <w:r w:rsidR="00534BD2" w:rsidRPr="00F55A32">
        <w:t>-</w:t>
      </w:r>
      <w:r w:rsidR="00CF291D" w:rsidRPr="00F55A32">
        <w:t xml:space="preserve"> non-funded</w:t>
      </w:r>
    </w:p>
    <w:p w:rsidR="00301C7D" w:rsidRPr="00F55A32" w:rsidRDefault="00301C7D" w:rsidP="00301C7D">
      <w:pPr>
        <w:tabs>
          <w:tab w:val="left" w:pos="1260"/>
          <w:tab w:val="left" w:pos="1710"/>
          <w:tab w:val="left" w:pos="2160"/>
          <w:tab w:val="left" w:pos="2250"/>
          <w:tab w:val="left" w:pos="2880"/>
          <w:tab w:val="left" w:pos="3600"/>
          <w:tab w:val="left" w:pos="4320"/>
          <w:tab w:val="left" w:pos="5040"/>
          <w:tab w:val="left" w:pos="5760"/>
          <w:tab w:val="left" w:pos="6480"/>
          <w:tab w:val="left" w:pos="7650"/>
          <w:tab w:val="right" w:pos="8640"/>
        </w:tabs>
        <w:ind w:left="1710" w:hanging="450"/>
      </w:pPr>
      <w:r w:rsidRPr="00F55A32">
        <w:tab/>
        <w:t>Subthreshold Micropulse Diode Laser Photocoagulation Study</w:t>
      </w:r>
      <w:r w:rsidRPr="00F55A32">
        <w:tab/>
      </w:r>
    </w:p>
    <w:p w:rsidR="00301C7D" w:rsidRPr="00F55A32" w:rsidRDefault="00301C7D" w:rsidP="00301C7D">
      <w:pPr>
        <w:tabs>
          <w:tab w:val="left" w:pos="1260"/>
          <w:tab w:val="left" w:pos="1710"/>
          <w:tab w:val="left" w:pos="1980"/>
          <w:tab w:val="left" w:pos="2160"/>
          <w:tab w:val="left" w:pos="2250"/>
          <w:tab w:val="left" w:pos="2880"/>
          <w:tab w:val="left" w:pos="3600"/>
          <w:tab w:val="left" w:pos="4320"/>
          <w:tab w:val="left" w:pos="5040"/>
          <w:tab w:val="left" w:pos="5760"/>
          <w:tab w:val="left" w:pos="6480"/>
          <w:tab w:val="left" w:pos="7650"/>
        </w:tabs>
        <w:ind w:left="1710" w:hanging="450"/>
      </w:pPr>
      <w:r w:rsidRPr="00F55A32">
        <w:tab/>
        <w:t>2002 - 2008</w:t>
      </w:r>
    </w:p>
    <w:p w:rsidR="003031B8" w:rsidRPr="00F55A32" w:rsidRDefault="003031B8" w:rsidP="00B66238">
      <w:pPr>
        <w:widowControl/>
        <w:tabs>
          <w:tab w:val="left" w:pos="720"/>
          <w:tab w:val="left" w:pos="1710"/>
          <w:tab w:val="left" w:pos="7650"/>
        </w:tabs>
        <w:autoSpaceDE/>
        <w:autoSpaceDN/>
        <w:ind w:left="1710" w:hanging="540"/>
      </w:pPr>
    </w:p>
    <w:p w:rsidR="003031B8" w:rsidRPr="00F55A32" w:rsidRDefault="00F52C61" w:rsidP="00F8396B">
      <w:pPr>
        <w:pStyle w:val="ListParagraph"/>
        <w:numPr>
          <w:ilvl w:val="0"/>
          <w:numId w:val="26"/>
        </w:numPr>
        <w:tabs>
          <w:tab w:val="left" w:pos="1260"/>
          <w:tab w:val="left" w:pos="1710"/>
          <w:tab w:val="left" w:pos="2160"/>
          <w:tab w:val="left" w:pos="2250"/>
          <w:tab w:val="left" w:pos="2880"/>
          <w:tab w:val="left" w:pos="3600"/>
          <w:tab w:val="left" w:pos="4320"/>
          <w:tab w:val="left" w:pos="5040"/>
          <w:tab w:val="left" w:pos="5760"/>
          <w:tab w:val="left" w:pos="7200"/>
          <w:tab w:val="left" w:pos="7650"/>
        </w:tabs>
        <w:ind w:hanging="450"/>
      </w:pPr>
      <w:r w:rsidRPr="00F55A32">
        <w:t xml:space="preserve">  </w:t>
      </w:r>
      <w:r w:rsidR="003031B8" w:rsidRPr="00F55A32">
        <w:t>Eyetech Pharmaceuticals</w:t>
      </w:r>
      <w:r w:rsidR="003031B8" w:rsidRPr="00F55A32">
        <w:tab/>
      </w:r>
      <w:r w:rsidR="003031B8" w:rsidRPr="00F55A32">
        <w:tab/>
      </w:r>
      <w:r w:rsidR="003031B8" w:rsidRPr="00F55A32">
        <w:tab/>
      </w:r>
      <w:r w:rsidR="003031B8" w:rsidRPr="00F55A32">
        <w:tab/>
      </w:r>
    </w:p>
    <w:p w:rsidR="003031B8" w:rsidRPr="00F55A32" w:rsidRDefault="003031B8" w:rsidP="00B63009">
      <w:pPr>
        <w:tabs>
          <w:tab w:val="left" w:pos="1260"/>
          <w:tab w:val="left" w:pos="1710"/>
          <w:tab w:val="left" w:pos="2160"/>
          <w:tab w:val="left" w:pos="2250"/>
          <w:tab w:val="left" w:pos="2880"/>
          <w:tab w:val="left" w:pos="3600"/>
          <w:tab w:val="left" w:pos="4320"/>
          <w:tab w:val="left" w:pos="5040"/>
          <w:tab w:val="left" w:pos="5760"/>
          <w:tab w:val="left" w:pos="7200"/>
          <w:tab w:val="left" w:pos="7650"/>
        </w:tabs>
        <w:ind w:left="1710" w:hanging="450"/>
      </w:pPr>
      <w:r w:rsidRPr="00F55A32">
        <w:t xml:space="preserve">  </w:t>
      </w:r>
      <w:r w:rsidR="00735E00" w:rsidRPr="00F55A32">
        <w:tab/>
      </w:r>
      <w:r w:rsidRPr="00F55A32">
        <w:t>Protocol EOP1013</w:t>
      </w:r>
    </w:p>
    <w:p w:rsidR="003031B8" w:rsidRPr="00F55A32" w:rsidRDefault="00735E00" w:rsidP="00B63009">
      <w:pPr>
        <w:tabs>
          <w:tab w:val="left" w:pos="1710"/>
          <w:tab w:val="left" w:pos="1980"/>
          <w:tab w:val="left" w:pos="2160"/>
          <w:tab w:val="left" w:pos="2250"/>
          <w:tab w:val="left" w:pos="2880"/>
          <w:tab w:val="left" w:pos="3600"/>
          <w:tab w:val="left" w:pos="4320"/>
          <w:tab w:val="left" w:pos="5040"/>
          <w:tab w:val="left" w:pos="5760"/>
          <w:tab w:val="left" w:pos="6480"/>
          <w:tab w:val="left" w:pos="7650"/>
        </w:tabs>
        <w:ind w:left="1710" w:hanging="450"/>
        <w:jc w:val="both"/>
      </w:pPr>
      <w:r w:rsidRPr="00F55A32">
        <w:tab/>
      </w:r>
      <w:r w:rsidR="003031B8" w:rsidRPr="00F55A32">
        <w:t>A Phase 2/3 randomized, controlled, double-masked, multicenter, comparative dose finding trial, in parallel groups, to compare the safety and efficacy of intravitreous injections of 0.3, 0.03 or 0.003 mg Pegaptanib Sodium (Macugen), given as often as every 6 weeks for 3 years, to sham injections in subjects with diabetic macular edema (DME) involving the center of the macula.</w:t>
      </w:r>
    </w:p>
    <w:p w:rsidR="003031B8" w:rsidRPr="00F55A32" w:rsidRDefault="003031B8" w:rsidP="00B63009">
      <w:pPr>
        <w:tabs>
          <w:tab w:val="left" w:pos="1260"/>
          <w:tab w:val="left" w:pos="1710"/>
          <w:tab w:val="left" w:pos="1980"/>
          <w:tab w:val="left" w:pos="2160"/>
          <w:tab w:val="left" w:pos="2250"/>
          <w:tab w:val="left" w:pos="2880"/>
          <w:tab w:val="left" w:pos="3600"/>
          <w:tab w:val="left" w:pos="4320"/>
          <w:tab w:val="left" w:pos="5040"/>
          <w:tab w:val="left" w:pos="5760"/>
          <w:tab w:val="left" w:pos="6480"/>
          <w:tab w:val="left" w:pos="7650"/>
        </w:tabs>
        <w:ind w:left="1710" w:hanging="450"/>
      </w:pPr>
      <w:r w:rsidRPr="00F55A32">
        <w:tab/>
        <w:t xml:space="preserve">2006 </w:t>
      </w:r>
      <w:r w:rsidR="00F52C61" w:rsidRPr="00F55A32">
        <w:t>-</w:t>
      </w:r>
      <w:r w:rsidRPr="00F55A32">
        <w:t xml:space="preserve"> 2007</w:t>
      </w:r>
    </w:p>
    <w:p w:rsidR="003031B8" w:rsidRPr="00F55A32" w:rsidRDefault="00735E00" w:rsidP="00B63009">
      <w:pPr>
        <w:tabs>
          <w:tab w:val="left" w:pos="1260"/>
          <w:tab w:val="left" w:pos="1710"/>
          <w:tab w:val="left" w:pos="1980"/>
          <w:tab w:val="left" w:pos="2160"/>
          <w:tab w:val="left" w:pos="2250"/>
          <w:tab w:val="left" w:pos="2880"/>
          <w:tab w:val="left" w:pos="3600"/>
          <w:tab w:val="left" w:pos="4320"/>
          <w:tab w:val="left" w:pos="5040"/>
          <w:tab w:val="left" w:pos="5760"/>
          <w:tab w:val="left" w:pos="6480"/>
          <w:tab w:val="left" w:pos="7650"/>
        </w:tabs>
        <w:ind w:left="1710" w:hanging="450"/>
      </w:pPr>
      <w:r w:rsidRPr="00F55A32">
        <w:tab/>
      </w:r>
      <w:r w:rsidR="006F795F" w:rsidRPr="00F55A32">
        <w:t xml:space="preserve">Total </w:t>
      </w:r>
      <w:r w:rsidR="003253DE" w:rsidRPr="00F55A32">
        <w:t>award</w:t>
      </w:r>
      <w:r w:rsidR="006F795F" w:rsidRPr="00F55A32">
        <w:t xml:space="preserve">: </w:t>
      </w:r>
      <w:r w:rsidR="003253DE" w:rsidRPr="00F55A32">
        <w:t>$259,837</w:t>
      </w:r>
      <w:r w:rsidR="006F795F" w:rsidRPr="00F55A32">
        <w:t xml:space="preserve"> (Direct: </w:t>
      </w:r>
      <w:r w:rsidR="003031B8" w:rsidRPr="00F55A32">
        <w:t>$259,837</w:t>
      </w:r>
      <w:r w:rsidR="006F795F" w:rsidRPr="00F55A32">
        <w:t>)</w:t>
      </w:r>
    </w:p>
    <w:p w:rsidR="00A54BC2" w:rsidRPr="00F55A32" w:rsidRDefault="00A54BC2" w:rsidP="00B63009">
      <w:pPr>
        <w:tabs>
          <w:tab w:val="left" w:pos="1260"/>
          <w:tab w:val="left" w:pos="1710"/>
          <w:tab w:val="left" w:pos="1980"/>
          <w:tab w:val="left" w:pos="2160"/>
          <w:tab w:val="left" w:pos="2250"/>
          <w:tab w:val="left" w:pos="2880"/>
          <w:tab w:val="left" w:pos="3600"/>
          <w:tab w:val="left" w:pos="4320"/>
          <w:tab w:val="left" w:pos="5040"/>
          <w:tab w:val="left" w:pos="5760"/>
          <w:tab w:val="left" w:pos="6480"/>
          <w:tab w:val="left" w:pos="7650"/>
        </w:tabs>
        <w:ind w:left="1710" w:hanging="450"/>
      </w:pPr>
    </w:p>
    <w:p w:rsidR="003031B8" w:rsidRPr="00F55A32" w:rsidRDefault="00172A99" w:rsidP="00F8396B">
      <w:pPr>
        <w:pStyle w:val="1"/>
        <w:numPr>
          <w:ilvl w:val="0"/>
          <w:numId w:val="26"/>
        </w:numPr>
        <w:tabs>
          <w:tab w:val="clear" w:pos="720"/>
          <w:tab w:val="clear" w:pos="1440"/>
          <w:tab w:val="clear" w:pos="2160"/>
          <w:tab w:val="left" w:pos="1260"/>
          <w:tab w:val="left" w:pos="1710"/>
          <w:tab w:val="left" w:pos="7650"/>
        </w:tabs>
        <w:ind w:hanging="450"/>
        <w:rPr>
          <w:sz w:val="20"/>
          <w:szCs w:val="20"/>
        </w:rPr>
      </w:pPr>
      <w:r w:rsidRPr="00F55A32">
        <w:rPr>
          <w:sz w:val="20"/>
          <w:szCs w:val="20"/>
        </w:rPr>
        <w:t xml:space="preserve">  </w:t>
      </w:r>
      <w:r w:rsidR="003031B8" w:rsidRPr="00F55A32">
        <w:rPr>
          <w:sz w:val="20"/>
          <w:szCs w:val="20"/>
        </w:rPr>
        <w:t>Foundation of New Jersey Eye Institute</w:t>
      </w:r>
    </w:p>
    <w:p w:rsidR="003031B8" w:rsidRPr="00F55A32" w:rsidRDefault="00735E00" w:rsidP="00B63009">
      <w:pPr>
        <w:pStyle w:val="1"/>
        <w:tabs>
          <w:tab w:val="clear" w:pos="720"/>
          <w:tab w:val="clear" w:pos="1440"/>
          <w:tab w:val="left" w:pos="1260"/>
          <w:tab w:val="left" w:pos="1710"/>
          <w:tab w:val="left" w:pos="7650"/>
        </w:tabs>
        <w:ind w:left="1710" w:hanging="450"/>
        <w:rPr>
          <w:sz w:val="20"/>
          <w:szCs w:val="20"/>
        </w:rPr>
      </w:pPr>
      <w:r w:rsidRPr="00F55A32">
        <w:rPr>
          <w:sz w:val="20"/>
          <w:szCs w:val="20"/>
        </w:rPr>
        <w:tab/>
      </w:r>
      <w:r w:rsidR="003031B8" w:rsidRPr="00F55A32">
        <w:rPr>
          <w:sz w:val="20"/>
          <w:szCs w:val="20"/>
        </w:rPr>
        <w:t>Use of Proteinkinase C Inhibitor for</w:t>
      </w:r>
      <w:r w:rsidR="00F70CD8" w:rsidRPr="00F55A32">
        <w:rPr>
          <w:sz w:val="20"/>
          <w:szCs w:val="20"/>
        </w:rPr>
        <w:t xml:space="preserve"> Choroidal Neovascular Membrane</w:t>
      </w:r>
      <w:r w:rsidR="00BA032C" w:rsidRPr="00F55A32">
        <w:rPr>
          <w:sz w:val="20"/>
          <w:szCs w:val="20"/>
        </w:rPr>
        <w:t>.</w:t>
      </w:r>
    </w:p>
    <w:p w:rsidR="003031B8" w:rsidRPr="00F55A32" w:rsidRDefault="00735E00" w:rsidP="00B63009">
      <w:pPr>
        <w:pStyle w:val="1"/>
        <w:tabs>
          <w:tab w:val="clear" w:pos="720"/>
          <w:tab w:val="clear" w:pos="1440"/>
          <w:tab w:val="left" w:pos="1260"/>
          <w:tab w:val="left" w:pos="1710"/>
          <w:tab w:val="left" w:pos="7650"/>
        </w:tabs>
        <w:ind w:left="1710" w:hanging="450"/>
        <w:rPr>
          <w:sz w:val="20"/>
          <w:szCs w:val="20"/>
        </w:rPr>
      </w:pPr>
      <w:r w:rsidRPr="00F55A32">
        <w:rPr>
          <w:sz w:val="20"/>
          <w:szCs w:val="20"/>
        </w:rPr>
        <w:tab/>
      </w:r>
      <w:r w:rsidR="003031B8" w:rsidRPr="00F55A32">
        <w:rPr>
          <w:sz w:val="20"/>
          <w:szCs w:val="20"/>
        </w:rPr>
        <w:t>2003</w:t>
      </w:r>
      <w:r w:rsidR="006F795F" w:rsidRPr="00F55A32">
        <w:rPr>
          <w:sz w:val="20"/>
          <w:szCs w:val="20"/>
        </w:rPr>
        <w:t xml:space="preserve"> - </w:t>
      </w:r>
      <w:r w:rsidR="003031B8" w:rsidRPr="00F55A32">
        <w:rPr>
          <w:sz w:val="20"/>
          <w:szCs w:val="20"/>
        </w:rPr>
        <w:t>2005</w:t>
      </w:r>
    </w:p>
    <w:p w:rsidR="003031B8" w:rsidRPr="00F55A32" w:rsidRDefault="00735E00" w:rsidP="00B63009">
      <w:pPr>
        <w:widowControl/>
        <w:tabs>
          <w:tab w:val="left" w:pos="1260"/>
          <w:tab w:val="left" w:pos="1710"/>
          <w:tab w:val="left" w:pos="7650"/>
        </w:tabs>
        <w:autoSpaceDE/>
        <w:autoSpaceDN/>
        <w:ind w:left="1710" w:hanging="450"/>
      </w:pPr>
      <w:r w:rsidRPr="00F55A32">
        <w:tab/>
      </w:r>
      <w:r w:rsidR="006F795F" w:rsidRPr="00F55A32">
        <w:t>Total award: $25,000 (</w:t>
      </w:r>
      <w:r w:rsidR="003031B8" w:rsidRPr="00F55A32">
        <w:t>D</w:t>
      </w:r>
      <w:r w:rsidR="003253DE" w:rsidRPr="00F55A32">
        <w:t>irect $25,000</w:t>
      </w:r>
      <w:r w:rsidR="006F795F" w:rsidRPr="00F55A32">
        <w:t>)</w:t>
      </w:r>
    </w:p>
    <w:p w:rsidR="003031B8" w:rsidRPr="00F55A32" w:rsidRDefault="003031B8" w:rsidP="00B63009">
      <w:pPr>
        <w:widowControl/>
        <w:tabs>
          <w:tab w:val="left" w:pos="1710"/>
          <w:tab w:val="left" w:pos="7650"/>
        </w:tabs>
        <w:autoSpaceDE/>
        <w:autoSpaceDN/>
        <w:ind w:left="1710" w:hanging="450"/>
      </w:pPr>
    </w:p>
    <w:p w:rsidR="00590CBC" w:rsidRPr="00F55A32" w:rsidRDefault="006E573F" w:rsidP="006E573F">
      <w:pPr>
        <w:pStyle w:val="ListParagraph"/>
        <w:numPr>
          <w:ilvl w:val="0"/>
          <w:numId w:val="9"/>
        </w:numPr>
        <w:tabs>
          <w:tab w:val="left" w:pos="720"/>
          <w:tab w:val="left" w:pos="1710"/>
          <w:tab w:val="left" w:pos="1980"/>
          <w:tab w:val="left" w:pos="2160"/>
          <w:tab w:val="left" w:pos="2250"/>
          <w:tab w:val="left" w:pos="2880"/>
          <w:tab w:val="left" w:pos="3600"/>
          <w:tab w:val="left" w:pos="4320"/>
          <w:tab w:val="left" w:pos="5040"/>
          <w:tab w:val="left" w:pos="5760"/>
          <w:tab w:val="left" w:pos="6480"/>
          <w:tab w:val="left" w:pos="7650"/>
        </w:tabs>
      </w:pPr>
      <w:r w:rsidRPr="00F55A32">
        <w:t>Co-Investigator</w:t>
      </w:r>
    </w:p>
    <w:p w:rsidR="00590CBC" w:rsidRPr="00F55A32" w:rsidRDefault="00590CBC" w:rsidP="00B63009">
      <w:pPr>
        <w:tabs>
          <w:tab w:val="left" w:pos="720"/>
          <w:tab w:val="left" w:pos="7650"/>
        </w:tabs>
        <w:ind w:left="1260"/>
      </w:pPr>
    </w:p>
    <w:p w:rsidR="00F84F78" w:rsidRPr="00F55A32" w:rsidRDefault="00F84F78" w:rsidP="00F8396B">
      <w:pPr>
        <w:numPr>
          <w:ilvl w:val="0"/>
          <w:numId w:val="13"/>
        </w:numPr>
        <w:tabs>
          <w:tab w:val="left" w:pos="720"/>
          <w:tab w:val="left" w:pos="7650"/>
        </w:tabs>
        <w:ind w:left="1710"/>
      </w:pPr>
      <w:r w:rsidRPr="00F55A32">
        <w:t>Quark Study</w:t>
      </w:r>
    </w:p>
    <w:p w:rsidR="00F84F78" w:rsidRPr="00F55A32" w:rsidRDefault="00F84F78" w:rsidP="00F84F78">
      <w:pPr>
        <w:tabs>
          <w:tab w:val="left" w:pos="720"/>
          <w:tab w:val="left" w:pos="7650"/>
        </w:tabs>
        <w:ind w:left="1710"/>
      </w:pPr>
      <w:r w:rsidRPr="00F55A32">
        <w:t>PI: L. Frohman, MD</w:t>
      </w:r>
    </w:p>
    <w:p w:rsidR="00F84F78" w:rsidRPr="00F55A32" w:rsidRDefault="00F84F78" w:rsidP="00F84F78">
      <w:pPr>
        <w:tabs>
          <w:tab w:val="left" w:pos="720"/>
          <w:tab w:val="left" w:pos="7650"/>
        </w:tabs>
        <w:ind w:left="1710"/>
      </w:pPr>
      <w:r w:rsidRPr="00F55A32">
        <w:t xml:space="preserve">2017 – </w:t>
      </w:r>
      <w:r w:rsidR="00B26C8E" w:rsidRPr="00F55A32">
        <w:t>Present</w:t>
      </w:r>
    </w:p>
    <w:p w:rsidR="00F84F78" w:rsidRPr="00F55A32" w:rsidRDefault="00F84F78" w:rsidP="00F84F78">
      <w:pPr>
        <w:tabs>
          <w:tab w:val="left" w:pos="720"/>
          <w:tab w:val="left" w:pos="7650"/>
        </w:tabs>
        <w:ind w:left="1710"/>
      </w:pPr>
    </w:p>
    <w:p w:rsidR="00590CBC" w:rsidRPr="00F55A32" w:rsidRDefault="00301C7D" w:rsidP="00F8396B">
      <w:pPr>
        <w:numPr>
          <w:ilvl w:val="0"/>
          <w:numId w:val="13"/>
        </w:numPr>
        <w:tabs>
          <w:tab w:val="left" w:pos="720"/>
          <w:tab w:val="left" w:pos="7650"/>
        </w:tabs>
        <w:ind w:left="1710"/>
      </w:pPr>
      <w:r w:rsidRPr="00F55A32">
        <w:t xml:space="preserve">New Jersey Medical School                                                          </w:t>
      </w:r>
      <w:r w:rsidR="00590CBC" w:rsidRPr="00F55A32">
        <w:t>Protocol: 0120090202</w:t>
      </w:r>
    </w:p>
    <w:p w:rsidR="00590CBC" w:rsidRPr="00F55A32" w:rsidRDefault="003031B8" w:rsidP="00B63009">
      <w:pPr>
        <w:tabs>
          <w:tab w:val="left" w:pos="720"/>
          <w:tab w:val="left" w:pos="1710"/>
          <w:tab w:val="left" w:pos="7650"/>
        </w:tabs>
        <w:ind w:left="1260"/>
      </w:pPr>
      <w:r w:rsidRPr="00F55A32">
        <w:tab/>
      </w:r>
      <w:r w:rsidR="00590CBC" w:rsidRPr="00F55A32">
        <w:t>Department of Anesthesiology</w:t>
      </w:r>
    </w:p>
    <w:p w:rsidR="00590CBC" w:rsidRPr="00F55A32" w:rsidRDefault="00590CBC" w:rsidP="00B63009">
      <w:pPr>
        <w:tabs>
          <w:tab w:val="left" w:pos="720"/>
          <w:tab w:val="left" w:pos="1710"/>
          <w:tab w:val="left" w:pos="7650"/>
        </w:tabs>
        <w:ind w:left="1710"/>
      </w:pPr>
      <w:r w:rsidRPr="00F55A32">
        <w:t>Comparison o</w:t>
      </w:r>
      <w:r w:rsidR="00760EA0" w:rsidRPr="00F55A32">
        <w:t>f Dexmedetomidine V</w:t>
      </w:r>
      <w:r w:rsidR="005A79E4" w:rsidRPr="00F55A32">
        <w:t>ersu</w:t>
      </w:r>
      <w:r w:rsidR="00C379E4" w:rsidRPr="00F55A32">
        <w:t>s Propofol i</w:t>
      </w:r>
      <w:r w:rsidRPr="00F55A32">
        <w:t xml:space="preserve">n Vitreoretinal Surgery Under Sub-Tenon's Block.  P.I.: </w:t>
      </w:r>
      <w:r w:rsidR="00C379E4" w:rsidRPr="00F55A32">
        <w:t>Anuradha Patel</w:t>
      </w:r>
      <w:r w:rsidRPr="00F55A32">
        <w:t>, MD</w:t>
      </w:r>
    </w:p>
    <w:p w:rsidR="00590CBC" w:rsidRPr="00F55A32" w:rsidRDefault="006F795F" w:rsidP="00F8396B">
      <w:pPr>
        <w:numPr>
          <w:ilvl w:val="0"/>
          <w:numId w:val="14"/>
        </w:numPr>
        <w:tabs>
          <w:tab w:val="left" w:pos="720"/>
          <w:tab w:val="left" w:pos="1710"/>
          <w:tab w:val="left" w:pos="7650"/>
        </w:tabs>
      </w:pPr>
      <w:r w:rsidRPr="00F55A32">
        <w:t xml:space="preserve"> - </w:t>
      </w:r>
      <w:r w:rsidR="00060FE5" w:rsidRPr="00F55A32">
        <w:t>2014</w:t>
      </w:r>
    </w:p>
    <w:p w:rsidR="00204E11" w:rsidRPr="00F55A32" w:rsidRDefault="00204E11" w:rsidP="00204E11">
      <w:pPr>
        <w:tabs>
          <w:tab w:val="left" w:pos="720"/>
          <w:tab w:val="left" w:pos="1710"/>
          <w:tab w:val="left" w:pos="7650"/>
        </w:tabs>
      </w:pPr>
      <w:r w:rsidRPr="00F55A32">
        <w:tab/>
      </w:r>
      <w:r w:rsidRPr="00F55A32">
        <w:tab/>
        <w:t>Total Award: $13, 275 (Direct $13, 275)</w:t>
      </w:r>
    </w:p>
    <w:p w:rsidR="00735E00" w:rsidRPr="00F55A32" w:rsidRDefault="00735E00" w:rsidP="00B63009">
      <w:pPr>
        <w:widowControl/>
        <w:tabs>
          <w:tab w:val="left" w:pos="720"/>
          <w:tab w:val="left" w:pos="1260"/>
          <w:tab w:val="left" w:pos="1710"/>
          <w:tab w:val="left" w:pos="7650"/>
        </w:tabs>
        <w:autoSpaceDE/>
        <w:autoSpaceDN/>
        <w:ind w:left="1260"/>
      </w:pPr>
    </w:p>
    <w:p w:rsidR="00301C7D" w:rsidRPr="00F55A32" w:rsidRDefault="003031B8" w:rsidP="00301C7D">
      <w:pPr>
        <w:tabs>
          <w:tab w:val="left" w:pos="720"/>
          <w:tab w:val="left" w:pos="1710"/>
          <w:tab w:val="left" w:pos="7650"/>
        </w:tabs>
        <w:ind w:left="1260" w:firstLine="90"/>
      </w:pPr>
      <w:r w:rsidRPr="00F55A32">
        <w:t>2.</w:t>
      </w:r>
      <w:r w:rsidRPr="00F55A32">
        <w:tab/>
      </w:r>
      <w:r w:rsidR="00301C7D" w:rsidRPr="00F55A32">
        <w:t>Theragenics Corporation</w:t>
      </w:r>
    </w:p>
    <w:p w:rsidR="00301C7D" w:rsidRPr="00F55A32" w:rsidRDefault="00301C7D" w:rsidP="00301C7D">
      <w:pPr>
        <w:tabs>
          <w:tab w:val="left" w:pos="720"/>
          <w:tab w:val="left" w:pos="1710"/>
          <w:tab w:val="left" w:pos="7650"/>
        </w:tabs>
        <w:ind w:left="1710"/>
      </w:pPr>
      <w:r w:rsidRPr="00F55A32">
        <w:t>A Safety and Feasibility Study of the TheraSight</w:t>
      </w:r>
      <w:r w:rsidRPr="00F55A32">
        <w:sym w:font="Symbol" w:char="F0D4"/>
      </w:r>
      <w:r w:rsidRPr="00F55A32">
        <w:t xml:space="preserve"> Ocular Brachytherapy System for Treatment of AMD; Protocol NPD-07-01.  P.I.: M. Zarbin, MD, PhD.</w:t>
      </w:r>
    </w:p>
    <w:p w:rsidR="00301C7D" w:rsidRPr="00F55A32" w:rsidRDefault="00301C7D" w:rsidP="00301C7D">
      <w:pPr>
        <w:tabs>
          <w:tab w:val="left" w:pos="720"/>
          <w:tab w:val="left" w:pos="1710"/>
          <w:tab w:val="left" w:pos="7650"/>
        </w:tabs>
        <w:ind w:left="1620"/>
      </w:pPr>
      <w:r w:rsidRPr="00F55A32">
        <w:t xml:space="preserve">  2004 - 2009</w:t>
      </w:r>
    </w:p>
    <w:p w:rsidR="00301C7D" w:rsidRPr="00F55A32" w:rsidRDefault="00301C7D" w:rsidP="00301C7D">
      <w:pPr>
        <w:tabs>
          <w:tab w:val="left" w:pos="720"/>
          <w:tab w:val="left" w:pos="1710"/>
          <w:tab w:val="left" w:pos="7650"/>
        </w:tabs>
        <w:ind w:left="1710"/>
      </w:pPr>
      <w:r w:rsidRPr="00F55A32">
        <w:t>Total award: $288,256 (Direct $230,605)</w:t>
      </w:r>
    </w:p>
    <w:p w:rsidR="00301C7D" w:rsidRPr="00F55A32" w:rsidRDefault="00301C7D" w:rsidP="00B63009">
      <w:pPr>
        <w:tabs>
          <w:tab w:val="left" w:pos="720"/>
          <w:tab w:val="left" w:pos="1710"/>
          <w:tab w:val="left" w:pos="7650"/>
        </w:tabs>
        <w:ind w:left="1260" w:firstLine="90"/>
      </w:pPr>
    </w:p>
    <w:p w:rsidR="00590CBC" w:rsidRPr="00F55A32" w:rsidRDefault="00301C7D" w:rsidP="00F8396B">
      <w:pPr>
        <w:pStyle w:val="ListParagraph"/>
        <w:numPr>
          <w:ilvl w:val="0"/>
          <w:numId w:val="25"/>
        </w:numPr>
        <w:tabs>
          <w:tab w:val="left" w:pos="720"/>
          <w:tab w:val="left" w:pos="1710"/>
          <w:tab w:val="left" w:pos="7650"/>
        </w:tabs>
      </w:pPr>
      <w:r w:rsidRPr="00F55A32">
        <w:t xml:space="preserve"> </w:t>
      </w:r>
      <w:r w:rsidR="00590CBC" w:rsidRPr="00F55A32">
        <w:t>Genentech</w:t>
      </w:r>
    </w:p>
    <w:p w:rsidR="00590CBC" w:rsidRPr="00F55A32" w:rsidRDefault="00590CBC" w:rsidP="00B63009">
      <w:pPr>
        <w:tabs>
          <w:tab w:val="left" w:pos="720"/>
          <w:tab w:val="left" w:pos="1260"/>
          <w:tab w:val="left" w:pos="1710"/>
          <w:tab w:val="left" w:pos="2160"/>
          <w:tab w:val="left" w:pos="2250"/>
          <w:tab w:val="left" w:pos="2880"/>
          <w:tab w:val="left" w:pos="3600"/>
          <w:tab w:val="left" w:pos="4320"/>
          <w:tab w:val="left" w:pos="5040"/>
          <w:tab w:val="left" w:pos="5760"/>
          <w:tab w:val="left" w:pos="6480"/>
          <w:tab w:val="left" w:pos="7650"/>
        </w:tabs>
        <w:ind w:left="1710"/>
        <w:jc w:val="both"/>
      </w:pPr>
      <w:r w:rsidRPr="00F55A32">
        <w:t>Randomized Study to Evaluate the Safety and Tolerability of Ranibizumab in Naïve   and Previously Treated Subjects with Choroidal Neovascularization (CNV) Secondary to Age-Related Macular Degeneration (AMD), P.I.: M. Zarbin, MD, PhD</w:t>
      </w:r>
    </w:p>
    <w:p w:rsidR="00590CBC" w:rsidRPr="00F55A32" w:rsidRDefault="00590CBC" w:rsidP="00B63009">
      <w:pPr>
        <w:tabs>
          <w:tab w:val="left" w:pos="720"/>
          <w:tab w:val="left" w:pos="1260"/>
          <w:tab w:val="left" w:pos="1710"/>
          <w:tab w:val="left" w:pos="1980"/>
          <w:tab w:val="left" w:pos="2160"/>
          <w:tab w:val="left" w:pos="2250"/>
          <w:tab w:val="left" w:pos="2880"/>
          <w:tab w:val="left" w:pos="3600"/>
          <w:tab w:val="left" w:pos="4320"/>
          <w:tab w:val="left" w:pos="5040"/>
          <w:tab w:val="left" w:pos="5760"/>
          <w:tab w:val="left" w:pos="6480"/>
          <w:tab w:val="left" w:pos="7650"/>
        </w:tabs>
        <w:ind w:left="1260" w:firstLine="90"/>
      </w:pPr>
      <w:r w:rsidRPr="00F55A32">
        <w:tab/>
      </w:r>
      <w:r w:rsidR="005D2C7F" w:rsidRPr="00F55A32">
        <w:t xml:space="preserve">2006 </w:t>
      </w:r>
      <w:r w:rsidRPr="00F55A32">
        <w:t>- 2008</w:t>
      </w:r>
    </w:p>
    <w:p w:rsidR="00590CBC" w:rsidRPr="00F55A32" w:rsidRDefault="00456C19" w:rsidP="00B63009">
      <w:pPr>
        <w:tabs>
          <w:tab w:val="left" w:pos="720"/>
          <w:tab w:val="left" w:pos="1260"/>
          <w:tab w:val="left" w:pos="1710"/>
          <w:tab w:val="left" w:pos="1980"/>
          <w:tab w:val="left" w:pos="2160"/>
          <w:tab w:val="left" w:pos="2250"/>
          <w:tab w:val="left" w:pos="2880"/>
          <w:tab w:val="left" w:pos="3600"/>
          <w:tab w:val="left" w:pos="4320"/>
          <w:tab w:val="left" w:pos="5040"/>
          <w:tab w:val="left" w:pos="5760"/>
          <w:tab w:val="left" w:pos="6480"/>
          <w:tab w:val="left" w:pos="7650"/>
        </w:tabs>
        <w:ind w:left="1710"/>
      </w:pPr>
      <w:r w:rsidRPr="00F55A32">
        <w:t>Total award: $82,670 (</w:t>
      </w:r>
      <w:r w:rsidR="00590CBC" w:rsidRPr="00F55A32">
        <w:t>D</w:t>
      </w:r>
      <w:r w:rsidR="003253DE" w:rsidRPr="00F55A32">
        <w:t>irect</w:t>
      </w:r>
      <w:r w:rsidRPr="00F55A32">
        <w:t xml:space="preserve"> </w:t>
      </w:r>
      <w:r w:rsidR="003253DE" w:rsidRPr="00F55A32">
        <w:t>$82,670</w:t>
      </w:r>
      <w:r w:rsidRPr="00F55A32">
        <w:t>)</w:t>
      </w:r>
    </w:p>
    <w:p w:rsidR="00603AD1" w:rsidRPr="00F55A32" w:rsidRDefault="00603AD1" w:rsidP="00B63009">
      <w:pPr>
        <w:tabs>
          <w:tab w:val="left" w:pos="720"/>
          <w:tab w:val="left" w:pos="1260"/>
          <w:tab w:val="left" w:pos="1710"/>
          <w:tab w:val="left" w:pos="1980"/>
          <w:tab w:val="left" w:pos="2160"/>
          <w:tab w:val="left" w:pos="2250"/>
          <w:tab w:val="left" w:pos="2880"/>
          <w:tab w:val="left" w:pos="3600"/>
          <w:tab w:val="left" w:pos="4320"/>
          <w:tab w:val="left" w:pos="5040"/>
          <w:tab w:val="left" w:pos="5760"/>
          <w:tab w:val="left" w:pos="6480"/>
          <w:tab w:val="left" w:pos="7650"/>
        </w:tabs>
        <w:ind w:left="1710" w:firstLine="90"/>
      </w:pPr>
    </w:p>
    <w:p w:rsidR="00B26C8E" w:rsidRPr="00F55A32" w:rsidRDefault="00B26C8E" w:rsidP="00B63009">
      <w:pPr>
        <w:tabs>
          <w:tab w:val="left" w:pos="720"/>
          <w:tab w:val="left" w:pos="1260"/>
          <w:tab w:val="left" w:pos="1710"/>
          <w:tab w:val="left" w:pos="1980"/>
          <w:tab w:val="left" w:pos="2160"/>
          <w:tab w:val="left" w:pos="2250"/>
          <w:tab w:val="left" w:pos="2880"/>
          <w:tab w:val="left" w:pos="3600"/>
          <w:tab w:val="left" w:pos="4320"/>
          <w:tab w:val="left" w:pos="5040"/>
          <w:tab w:val="left" w:pos="5760"/>
          <w:tab w:val="left" w:pos="6480"/>
          <w:tab w:val="left" w:pos="7650"/>
        </w:tabs>
        <w:ind w:left="1710" w:firstLine="90"/>
      </w:pPr>
    </w:p>
    <w:p w:rsidR="00B26C8E" w:rsidRPr="00F55A32" w:rsidRDefault="00B26C8E" w:rsidP="00B63009">
      <w:pPr>
        <w:tabs>
          <w:tab w:val="left" w:pos="720"/>
          <w:tab w:val="left" w:pos="1260"/>
          <w:tab w:val="left" w:pos="1710"/>
          <w:tab w:val="left" w:pos="1980"/>
          <w:tab w:val="left" w:pos="2160"/>
          <w:tab w:val="left" w:pos="2250"/>
          <w:tab w:val="left" w:pos="2880"/>
          <w:tab w:val="left" w:pos="3600"/>
          <w:tab w:val="left" w:pos="4320"/>
          <w:tab w:val="left" w:pos="5040"/>
          <w:tab w:val="left" w:pos="5760"/>
          <w:tab w:val="left" w:pos="6480"/>
          <w:tab w:val="left" w:pos="7650"/>
        </w:tabs>
        <w:ind w:left="1710" w:firstLine="90"/>
      </w:pPr>
    </w:p>
    <w:p w:rsidR="00B26C8E" w:rsidRPr="00F55A32" w:rsidRDefault="00B26C8E" w:rsidP="00B63009">
      <w:pPr>
        <w:tabs>
          <w:tab w:val="left" w:pos="720"/>
          <w:tab w:val="left" w:pos="1260"/>
          <w:tab w:val="left" w:pos="1710"/>
          <w:tab w:val="left" w:pos="1980"/>
          <w:tab w:val="left" w:pos="2160"/>
          <w:tab w:val="left" w:pos="2250"/>
          <w:tab w:val="left" w:pos="2880"/>
          <w:tab w:val="left" w:pos="3600"/>
          <w:tab w:val="left" w:pos="4320"/>
          <w:tab w:val="left" w:pos="5040"/>
          <w:tab w:val="left" w:pos="5760"/>
          <w:tab w:val="left" w:pos="6480"/>
          <w:tab w:val="left" w:pos="7650"/>
        </w:tabs>
        <w:ind w:left="1710" w:firstLine="90"/>
      </w:pPr>
    </w:p>
    <w:p w:rsidR="00590CBC" w:rsidRPr="00F55A32" w:rsidRDefault="00590CBC" w:rsidP="00F8396B">
      <w:pPr>
        <w:numPr>
          <w:ilvl w:val="0"/>
          <w:numId w:val="15"/>
        </w:numPr>
        <w:tabs>
          <w:tab w:val="left" w:pos="720"/>
          <w:tab w:val="left" w:pos="1710"/>
          <w:tab w:val="left" w:pos="1980"/>
          <w:tab w:val="left" w:pos="2160"/>
          <w:tab w:val="left" w:pos="2250"/>
          <w:tab w:val="left" w:pos="2880"/>
          <w:tab w:val="left" w:pos="3600"/>
          <w:tab w:val="left" w:pos="4320"/>
          <w:tab w:val="left" w:pos="5040"/>
          <w:tab w:val="left" w:pos="5760"/>
          <w:tab w:val="left" w:pos="6480"/>
          <w:tab w:val="left" w:pos="7650"/>
        </w:tabs>
        <w:ind w:hanging="630"/>
      </w:pPr>
      <w:r w:rsidRPr="00F55A32">
        <w:t>Merck</w:t>
      </w:r>
    </w:p>
    <w:p w:rsidR="00590CBC" w:rsidRPr="00F55A32" w:rsidRDefault="00590CBC" w:rsidP="00760EA0">
      <w:pPr>
        <w:tabs>
          <w:tab w:val="left" w:pos="720"/>
          <w:tab w:val="left" w:pos="1710"/>
          <w:tab w:val="left" w:pos="1980"/>
          <w:tab w:val="left" w:pos="2160"/>
          <w:tab w:val="left" w:pos="2250"/>
          <w:tab w:val="left" w:pos="2880"/>
          <w:tab w:val="left" w:pos="3600"/>
          <w:tab w:val="left" w:pos="4320"/>
          <w:tab w:val="left" w:pos="5040"/>
          <w:tab w:val="left" w:pos="5760"/>
          <w:tab w:val="left" w:pos="6480"/>
          <w:tab w:val="left" w:pos="7650"/>
        </w:tabs>
        <w:ind w:left="1710"/>
      </w:pPr>
      <w:r w:rsidRPr="00F55A32">
        <w:t>A Pilot Study of the Effect of Cosopt™ on Visual Function and Safety in Patients</w:t>
      </w:r>
      <w:r w:rsidR="00760EA0" w:rsidRPr="00F55A32">
        <w:t xml:space="preserve">            </w:t>
      </w:r>
      <w:r w:rsidRPr="00F55A32">
        <w:t>with Age-Related Macular Degeneration.  P.I.: Marco A. Zarbin, MD, Ph D</w:t>
      </w:r>
    </w:p>
    <w:p w:rsidR="00590CBC" w:rsidRPr="00F55A32" w:rsidRDefault="005D2C7F" w:rsidP="00F8396B">
      <w:pPr>
        <w:numPr>
          <w:ilvl w:val="0"/>
          <w:numId w:val="11"/>
        </w:numPr>
        <w:tabs>
          <w:tab w:val="left" w:pos="720"/>
          <w:tab w:val="left" w:pos="1260"/>
          <w:tab w:val="left" w:pos="1710"/>
          <w:tab w:val="left" w:pos="1980"/>
          <w:tab w:val="left" w:pos="2160"/>
          <w:tab w:val="left" w:pos="2250"/>
          <w:tab w:val="left" w:pos="2880"/>
          <w:tab w:val="left" w:pos="3600"/>
          <w:tab w:val="left" w:pos="4320"/>
          <w:tab w:val="left" w:pos="5040"/>
          <w:tab w:val="left" w:pos="5760"/>
          <w:tab w:val="left" w:pos="6480"/>
          <w:tab w:val="left" w:pos="7650"/>
        </w:tabs>
        <w:ind w:hanging="435"/>
      </w:pPr>
      <w:r w:rsidRPr="00F55A32">
        <w:t xml:space="preserve"> </w:t>
      </w:r>
      <w:r w:rsidR="00590CBC" w:rsidRPr="00F55A32">
        <w:t>- 2007</w:t>
      </w:r>
    </w:p>
    <w:p w:rsidR="00DC3EBD" w:rsidRPr="00F55A32" w:rsidRDefault="00590CBC" w:rsidP="005C149C">
      <w:pPr>
        <w:tabs>
          <w:tab w:val="left" w:pos="720"/>
          <w:tab w:val="left" w:pos="1260"/>
          <w:tab w:val="left" w:pos="1710"/>
          <w:tab w:val="left" w:pos="1980"/>
          <w:tab w:val="left" w:pos="2160"/>
          <w:tab w:val="left" w:pos="2250"/>
          <w:tab w:val="left" w:pos="2880"/>
          <w:tab w:val="left" w:pos="3600"/>
          <w:tab w:val="left" w:pos="4320"/>
          <w:tab w:val="left" w:pos="5040"/>
          <w:tab w:val="left" w:pos="5760"/>
          <w:tab w:val="left" w:pos="6480"/>
          <w:tab w:val="left" w:pos="7650"/>
        </w:tabs>
        <w:ind w:left="1620"/>
      </w:pPr>
      <w:r w:rsidRPr="00F55A32">
        <w:t xml:space="preserve">  </w:t>
      </w:r>
      <w:r w:rsidR="005D2C7F" w:rsidRPr="00F55A32">
        <w:t>Total a</w:t>
      </w:r>
      <w:r w:rsidR="003253DE" w:rsidRPr="00F55A32">
        <w:t>ward</w:t>
      </w:r>
      <w:r w:rsidR="005D2C7F" w:rsidRPr="00F55A32">
        <w:t xml:space="preserve">: </w:t>
      </w:r>
      <w:r w:rsidR="003253DE" w:rsidRPr="00F55A32">
        <w:t>$177,500</w:t>
      </w:r>
      <w:r w:rsidR="005D2C7F" w:rsidRPr="00F55A32">
        <w:t xml:space="preserve"> (Direct </w:t>
      </w:r>
      <w:r w:rsidRPr="00F55A32">
        <w:t>$177,500</w:t>
      </w:r>
      <w:r w:rsidR="005D2C7F" w:rsidRPr="00F55A32">
        <w:t>)</w:t>
      </w:r>
    </w:p>
    <w:p w:rsidR="0038177A" w:rsidRPr="00F55A32" w:rsidRDefault="0038177A" w:rsidP="005C149C">
      <w:pPr>
        <w:tabs>
          <w:tab w:val="left" w:pos="720"/>
          <w:tab w:val="left" w:pos="1260"/>
          <w:tab w:val="left" w:pos="1710"/>
          <w:tab w:val="left" w:pos="1980"/>
          <w:tab w:val="left" w:pos="2160"/>
          <w:tab w:val="left" w:pos="2250"/>
          <w:tab w:val="left" w:pos="2880"/>
          <w:tab w:val="left" w:pos="3600"/>
          <w:tab w:val="left" w:pos="4320"/>
          <w:tab w:val="left" w:pos="5040"/>
          <w:tab w:val="left" w:pos="5760"/>
          <w:tab w:val="left" w:pos="6480"/>
          <w:tab w:val="left" w:pos="7650"/>
        </w:tabs>
        <w:ind w:left="1620"/>
      </w:pPr>
    </w:p>
    <w:p w:rsidR="00590CBC" w:rsidRPr="00F55A32" w:rsidRDefault="00590CBC" w:rsidP="00F8396B">
      <w:pPr>
        <w:numPr>
          <w:ilvl w:val="0"/>
          <w:numId w:val="15"/>
        </w:numPr>
        <w:tabs>
          <w:tab w:val="left" w:pos="0"/>
          <w:tab w:val="left" w:pos="720"/>
          <w:tab w:val="left" w:pos="1260"/>
          <w:tab w:val="left" w:pos="171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hanging="630"/>
      </w:pPr>
      <w:r w:rsidRPr="00F55A32">
        <w:t xml:space="preserve">National Eye Institute </w:t>
      </w:r>
    </w:p>
    <w:p w:rsidR="00590CBC" w:rsidRPr="00F55A32" w:rsidRDefault="00590CBC" w:rsidP="00B63009">
      <w:pPr>
        <w:tabs>
          <w:tab w:val="left" w:pos="0"/>
          <w:tab w:val="left" w:pos="720"/>
          <w:tab w:val="left" w:pos="1260"/>
          <w:tab w:val="left" w:pos="171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1620" w:firstLine="90"/>
      </w:pPr>
      <w:r w:rsidRPr="00F55A32">
        <w:t xml:space="preserve">Longitudinal Study of the Ocular Complications of AIDS (LSOCA study). </w:t>
      </w:r>
    </w:p>
    <w:p w:rsidR="00590CBC" w:rsidRPr="00F55A32" w:rsidRDefault="00590CBC" w:rsidP="00B63009">
      <w:pPr>
        <w:tabs>
          <w:tab w:val="left" w:pos="0"/>
          <w:tab w:val="left" w:pos="720"/>
          <w:tab w:val="left" w:pos="1260"/>
          <w:tab w:val="left" w:pos="171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1620" w:firstLine="90"/>
      </w:pPr>
      <w:r w:rsidRPr="00F55A32">
        <w:t>P.I.: R. Rescigno, MD</w:t>
      </w:r>
    </w:p>
    <w:p w:rsidR="00590CBC" w:rsidRPr="00F55A32" w:rsidRDefault="00590CBC" w:rsidP="00B63009">
      <w:pPr>
        <w:tabs>
          <w:tab w:val="left" w:pos="720"/>
          <w:tab w:val="left" w:pos="1260"/>
          <w:tab w:val="left" w:pos="1710"/>
          <w:tab w:val="left" w:pos="1980"/>
          <w:tab w:val="left" w:pos="2160"/>
          <w:tab w:val="left" w:pos="2250"/>
          <w:tab w:val="left" w:pos="2880"/>
          <w:tab w:val="left" w:pos="3600"/>
          <w:tab w:val="left" w:pos="4320"/>
          <w:tab w:val="left" w:pos="5040"/>
          <w:tab w:val="left" w:pos="5760"/>
          <w:tab w:val="left" w:pos="6480"/>
          <w:tab w:val="left" w:pos="7650"/>
        </w:tabs>
        <w:ind w:left="1620" w:firstLine="90"/>
      </w:pPr>
      <w:r w:rsidRPr="00F55A32">
        <w:t>Grant #0119980117</w:t>
      </w:r>
    </w:p>
    <w:p w:rsidR="00590CBC" w:rsidRPr="00F55A32" w:rsidRDefault="005D2C7F" w:rsidP="00F8396B">
      <w:pPr>
        <w:numPr>
          <w:ilvl w:val="0"/>
          <w:numId w:val="12"/>
        </w:numPr>
        <w:tabs>
          <w:tab w:val="left" w:pos="720"/>
          <w:tab w:val="left" w:pos="1260"/>
          <w:tab w:val="left" w:pos="1710"/>
          <w:tab w:val="left" w:pos="1980"/>
          <w:tab w:val="left" w:pos="2160"/>
          <w:tab w:val="left" w:pos="2250"/>
          <w:tab w:val="left" w:pos="2880"/>
          <w:tab w:val="left" w:pos="3600"/>
          <w:tab w:val="left" w:pos="4320"/>
          <w:tab w:val="left" w:pos="5040"/>
          <w:tab w:val="left" w:pos="5760"/>
          <w:tab w:val="left" w:pos="6480"/>
          <w:tab w:val="left" w:pos="7650"/>
        </w:tabs>
        <w:ind w:hanging="435"/>
      </w:pPr>
      <w:r w:rsidRPr="00F55A32">
        <w:t xml:space="preserve"> </w:t>
      </w:r>
      <w:r w:rsidR="00590CBC" w:rsidRPr="00F55A32">
        <w:t>- 2004</w:t>
      </w:r>
    </w:p>
    <w:p w:rsidR="00590CBC" w:rsidRPr="00F55A32" w:rsidRDefault="005D2C7F" w:rsidP="00B63009">
      <w:pPr>
        <w:tabs>
          <w:tab w:val="left" w:pos="720"/>
          <w:tab w:val="left" w:pos="1260"/>
          <w:tab w:val="left" w:pos="1710"/>
          <w:tab w:val="left" w:pos="2160"/>
          <w:tab w:val="left" w:pos="2250"/>
          <w:tab w:val="left" w:pos="2880"/>
          <w:tab w:val="left" w:pos="3600"/>
          <w:tab w:val="left" w:pos="4320"/>
          <w:tab w:val="left" w:pos="5040"/>
          <w:tab w:val="left" w:pos="5760"/>
          <w:tab w:val="left" w:pos="6480"/>
          <w:tab w:val="left" w:pos="7650"/>
        </w:tabs>
        <w:ind w:left="1620" w:firstLine="90"/>
      </w:pPr>
      <w:r w:rsidRPr="00F55A32">
        <w:t xml:space="preserve">Total </w:t>
      </w:r>
      <w:r w:rsidR="003253DE" w:rsidRPr="00F55A32">
        <w:t>award</w:t>
      </w:r>
      <w:r w:rsidRPr="00F55A32">
        <w:t xml:space="preserve">: </w:t>
      </w:r>
      <w:r w:rsidR="003253DE" w:rsidRPr="00F55A32">
        <w:t>$120,000</w:t>
      </w:r>
      <w:r w:rsidRPr="00F55A32">
        <w:t xml:space="preserve"> (Direct </w:t>
      </w:r>
      <w:r w:rsidR="00590CBC" w:rsidRPr="00F55A32">
        <w:t>$120,000</w:t>
      </w:r>
      <w:r w:rsidRPr="00F55A32">
        <w:t>)</w:t>
      </w:r>
    </w:p>
    <w:p w:rsidR="006E573F" w:rsidRPr="00F55A32" w:rsidRDefault="006E573F" w:rsidP="00B63009">
      <w:pPr>
        <w:tabs>
          <w:tab w:val="left" w:pos="720"/>
          <w:tab w:val="left" w:pos="1260"/>
          <w:tab w:val="left" w:pos="1710"/>
          <w:tab w:val="left" w:pos="2160"/>
          <w:tab w:val="left" w:pos="2250"/>
          <w:tab w:val="left" w:pos="2880"/>
          <w:tab w:val="left" w:pos="3600"/>
          <w:tab w:val="left" w:pos="4320"/>
          <w:tab w:val="left" w:pos="5040"/>
          <w:tab w:val="left" w:pos="5760"/>
          <w:tab w:val="left" w:pos="6480"/>
          <w:tab w:val="left" w:pos="7650"/>
        </w:tabs>
        <w:ind w:left="1620" w:firstLine="90"/>
      </w:pPr>
    </w:p>
    <w:p w:rsidR="006E573F" w:rsidRPr="00F55A32" w:rsidRDefault="006E573F" w:rsidP="00646249">
      <w:pPr>
        <w:pStyle w:val="ListParagraph"/>
        <w:numPr>
          <w:ilvl w:val="0"/>
          <w:numId w:val="9"/>
        </w:numPr>
        <w:tabs>
          <w:tab w:val="left" w:pos="720"/>
          <w:tab w:val="left" w:pos="1260"/>
          <w:tab w:val="left" w:pos="1710"/>
          <w:tab w:val="left" w:pos="2160"/>
          <w:tab w:val="left" w:pos="2250"/>
          <w:tab w:val="left" w:pos="2880"/>
          <w:tab w:val="left" w:pos="3600"/>
          <w:tab w:val="left" w:pos="4320"/>
          <w:tab w:val="left" w:pos="5040"/>
          <w:tab w:val="left" w:pos="5760"/>
          <w:tab w:val="left" w:pos="6480"/>
          <w:tab w:val="left" w:pos="7650"/>
        </w:tabs>
      </w:pPr>
      <w:r w:rsidRPr="00F55A32">
        <w:t>Pending</w:t>
      </w:r>
      <w:r w:rsidR="00646249" w:rsidRPr="00F55A32">
        <w:t xml:space="preserve"> - None</w:t>
      </w:r>
    </w:p>
    <w:p w:rsidR="00646249" w:rsidRPr="00F55A32" w:rsidRDefault="00646249" w:rsidP="00B63009">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pPr>
    </w:p>
    <w:p w:rsidR="00E201FC" w:rsidRPr="00F55A32" w:rsidRDefault="00E201FC" w:rsidP="00B63009">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pPr>
    </w:p>
    <w:p w:rsidR="00BD4ADD" w:rsidRPr="00F55A32" w:rsidRDefault="008B7498" w:rsidP="00B63009">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rPr>
          <w:b/>
          <w:bCs/>
        </w:rPr>
      </w:pPr>
      <w:r w:rsidRPr="00F55A32">
        <w:rPr>
          <w:b/>
          <w:bCs/>
        </w:rPr>
        <w:t>PUBLICATIONS</w:t>
      </w:r>
      <w:r w:rsidR="00111C98" w:rsidRPr="00F55A32">
        <w:rPr>
          <w:b/>
          <w:bCs/>
        </w:rPr>
        <w:t>:</w:t>
      </w:r>
    </w:p>
    <w:p w:rsidR="002D58F9" w:rsidRPr="00F55A32" w:rsidRDefault="002D58F9" w:rsidP="00B63009">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rPr>
          <w:b/>
          <w:bCs/>
        </w:rPr>
      </w:pPr>
    </w:p>
    <w:p w:rsidR="00B12173" w:rsidRPr="00F55A32" w:rsidRDefault="008B7498" w:rsidP="00F8396B">
      <w:pPr>
        <w:numPr>
          <w:ilvl w:val="0"/>
          <w:numId w:val="16"/>
        </w:numPr>
        <w:tabs>
          <w:tab w:val="left" w:pos="0"/>
          <w:tab w:val="left" w:pos="720"/>
          <w:tab w:val="left" w:pos="1440"/>
          <w:tab w:val="left" w:pos="3240"/>
          <w:tab w:val="left" w:pos="3960"/>
          <w:tab w:val="left" w:pos="4680"/>
          <w:tab w:val="left" w:pos="5400"/>
          <w:tab w:val="left" w:pos="6120"/>
          <w:tab w:val="left" w:pos="6840"/>
          <w:tab w:val="left" w:pos="7560"/>
          <w:tab w:val="left" w:pos="7650"/>
          <w:tab w:val="left" w:pos="8280"/>
          <w:tab w:val="left" w:pos="9000"/>
        </w:tabs>
        <w:rPr>
          <w:b/>
          <w:bCs/>
        </w:rPr>
      </w:pPr>
      <w:r w:rsidRPr="00F55A32">
        <w:rPr>
          <w:b/>
          <w:bCs/>
        </w:rPr>
        <w:t>Refer</w:t>
      </w:r>
      <w:r w:rsidR="00452FA1" w:rsidRPr="00F55A32">
        <w:rPr>
          <w:b/>
          <w:bCs/>
        </w:rPr>
        <w:t>e</w:t>
      </w:r>
      <w:r w:rsidRPr="00F55A32">
        <w:rPr>
          <w:b/>
          <w:bCs/>
        </w:rPr>
        <w:t>ed Original Article</w:t>
      </w:r>
      <w:r w:rsidR="00D46DB6" w:rsidRPr="00F55A32">
        <w:rPr>
          <w:b/>
          <w:bCs/>
        </w:rPr>
        <w:t>s</w:t>
      </w:r>
      <w:r w:rsidRPr="00F55A32">
        <w:rPr>
          <w:b/>
          <w:bCs/>
        </w:rPr>
        <w:t xml:space="preserve"> in Journal</w:t>
      </w:r>
      <w:r w:rsidR="00D46DB6" w:rsidRPr="00F55A32">
        <w:rPr>
          <w:b/>
          <w:bCs/>
        </w:rPr>
        <w:t>s</w:t>
      </w:r>
    </w:p>
    <w:p w:rsidR="00FF073A" w:rsidRPr="00F55A32" w:rsidRDefault="00FF073A" w:rsidP="00B63009">
      <w:pPr>
        <w:tabs>
          <w:tab w:val="left" w:pos="720"/>
          <w:tab w:val="left" w:pos="810"/>
          <w:tab w:val="left" w:pos="900"/>
          <w:tab w:val="left" w:pos="3240"/>
          <w:tab w:val="left" w:pos="3960"/>
          <w:tab w:val="left" w:pos="4680"/>
          <w:tab w:val="left" w:pos="5400"/>
          <w:tab w:val="left" w:pos="6120"/>
          <w:tab w:val="left" w:pos="6840"/>
          <w:tab w:val="left" w:pos="7560"/>
          <w:tab w:val="left" w:pos="7650"/>
          <w:tab w:val="left" w:pos="8280"/>
          <w:tab w:val="left" w:pos="9000"/>
        </w:tabs>
        <w:ind w:left="720"/>
        <w:rPr>
          <w:bCs/>
        </w:rPr>
      </w:pPr>
    </w:p>
    <w:p w:rsidR="00BD4ADD" w:rsidRPr="00F55A32" w:rsidRDefault="00B67774" w:rsidP="00F8396B">
      <w:pPr>
        <w:numPr>
          <w:ilvl w:val="0"/>
          <w:numId w:val="5"/>
        </w:numPr>
        <w:tabs>
          <w:tab w:val="left" w:pos="720"/>
          <w:tab w:val="left" w:pos="810"/>
          <w:tab w:val="left" w:pos="1800"/>
          <w:tab w:val="left" w:pos="6120"/>
          <w:tab w:val="left" w:pos="6840"/>
          <w:tab w:val="left" w:pos="7560"/>
          <w:tab w:val="left" w:pos="7650"/>
          <w:tab w:val="left" w:pos="8280"/>
          <w:tab w:val="left" w:pos="9000"/>
        </w:tabs>
        <w:jc w:val="both"/>
        <w:rPr>
          <w:bCs/>
        </w:rPr>
      </w:pPr>
      <w:r w:rsidRPr="00F55A32">
        <w:rPr>
          <w:b/>
          <w:iCs/>
          <w:lang w:val="de-DE"/>
        </w:rPr>
        <w:t>Bhagat N</w:t>
      </w:r>
      <w:r w:rsidR="00BD4ADD" w:rsidRPr="00F55A32">
        <w:rPr>
          <w:iCs/>
          <w:lang w:val="de-DE"/>
        </w:rPr>
        <w:t>,</w:t>
      </w:r>
      <w:r w:rsidR="00BD4ADD" w:rsidRPr="00F55A32">
        <w:rPr>
          <w:lang w:val="de-DE"/>
        </w:rPr>
        <w:t xml:space="preserve"> Goldberg MF, Gascon P, Bell W, Haberman J, Zarbin MA.  </w:t>
      </w:r>
      <w:r w:rsidR="00BD4ADD" w:rsidRPr="00F55A32">
        <w:t xml:space="preserve">Central </w:t>
      </w:r>
      <w:r w:rsidR="00130F9C" w:rsidRPr="00F55A32">
        <w:t>R</w:t>
      </w:r>
      <w:r w:rsidR="00BD4ADD" w:rsidRPr="00F55A32">
        <w:t xml:space="preserve">etinal </w:t>
      </w:r>
      <w:r w:rsidR="00130F9C" w:rsidRPr="00F55A32">
        <w:t>V</w:t>
      </w:r>
      <w:r w:rsidR="00BD4ADD" w:rsidRPr="00F55A32">
        <w:t>ein</w:t>
      </w:r>
      <w:r w:rsidR="0075551A" w:rsidRPr="00F55A32">
        <w:t xml:space="preserve"> </w:t>
      </w:r>
      <w:r w:rsidR="00130F9C" w:rsidRPr="00F55A32">
        <w:t>O</w:t>
      </w:r>
      <w:r w:rsidR="00B12173" w:rsidRPr="00F55A32">
        <w:t xml:space="preserve">cclusion: </w:t>
      </w:r>
      <w:r w:rsidR="00130F9C" w:rsidRPr="00F55A32">
        <w:t>R</w:t>
      </w:r>
      <w:r w:rsidR="00B12173" w:rsidRPr="00F55A32">
        <w:t xml:space="preserve">eview </w:t>
      </w:r>
      <w:r w:rsidR="00BD4ADD" w:rsidRPr="00F55A32">
        <w:t xml:space="preserve">of </w:t>
      </w:r>
      <w:r w:rsidR="004C31CE" w:rsidRPr="00F55A32">
        <w:t>M</w:t>
      </w:r>
      <w:r w:rsidR="00BD4ADD" w:rsidRPr="00F55A32">
        <w:t xml:space="preserve">anagement. </w:t>
      </w:r>
      <w:r w:rsidR="002F71A1" w:rsidRPr="00F55A32">
        <w:t xml:space="preserve"> </w:t>
      </w:r>
      <w:r w:rsidR="00BD4ADD" w:rsidRPr="00F55A32">
        <w:rPr>
          <w:i/>
        </w:rPr>
        <w:t>European J</w:t>
      </w:r>
      <w:r w:rsidR="000E4B2A" w:rsidRPr="00F55A32">
        <w:rPr>
          <w:i/>
        </w:rPr>
        <w:t>ournal of</w:t>
      </w:r>
      <w:r w:rsidR="00BD4ADD" w:rsidRPr="00F55A32">
        <w:rPr>
          <w:i/>
        </w:rPr>
        <w:t xml:space="preserve"> Ophthalmology</w:t>
      </w:r>
      <w:r w:rsidR="0028276A" w:rsidRPr="00F55A32">
        <w:t xml:space="preserve">. 1999; </w:t>
      </w:r>
      <w:r w:rsidR="00BD4ADD" w:rsidRPr="00F55A32">
        <w:t>9(3):165-18</w:t>
      </w:r>
      <w:r w:rsidR="0028276A" w:rsidRPr="00F55A32">
        <w:t>0</w:t>
      </w:r>
      <w:r w:rsidR="00BD4ADD" w:rsidRPr="00F55A32">
        <w:t>.</w:t>
      </w:r>
    </w:p>
    <w:p w:rsidR="00B12173" w:rsidRPr="00F55A32" w:rsidRDefault="00B12173" w:rsidP="00B63009">
      <w:pPr>
        <w:pStyle w:val="BodyText2"/>
        <w:tabs>
          <w:tab w:val="clear" w:pos="0"/>
          <w:tab w:val="left" w:pos="630"/>
          <w:tab w:val="left" w:pos="720"/>
          <w:tab w:val="left" w:pos="810"/>
          <w:tab w:val="left" w:pos="1800"/>
          <w:tab w:val="left" w:pos="7650"/>
        </w:tabs>
        <w:ind w:left="1800" w:hanging="360"/>
        <w:jc w:val="both"/>
        <w:rPr>
          <w:sz w:val="20"/>
          <w:szCs w:val="20"/>
        </w:rPr>
      </w:pPr>
    </w:p>
    <w:p w:rsidR="00BD4ADD" w:rsidRPr="00F55A32" w:rsidRDefault="00B67774" w:rsidP="00F8396B">
      <w:pPr>
        <w:pStyle w:val="BodyText2"/>
        <w:numPr>
          <w:ilvl w:val="0"/>
          <w:numId w:val="5"/>
        </w:numPr>
        <w:tabs>
          <w:tab w:val="clear" w:pos="0"/>
          <w:tab w:val="clear" w:pos="8640"/>
          <w:tab w:val="left" w:pos="720"/>
          <w:tab w:val="left" w:pos="1800"/>
          <w:tab w:val="left" w:pos="7650"/>
        </w:tabs>
        <w:jc w:val="both"/>
        <w:rPr>
          <w:sz w:val="20"/>
          <w:szCs w:val="20"/>
        </w:rPr>
      </w:pPr>
      <w:r w:rsidRPr="00F55A32">
        <w:rPr>
          <w:b/>
          <w:iCs/>
          <w:sz w:val="20"/>
          <w:szCs w:val="20"/>
        </w:rPr>
        <w:t>Bhagat N</w:t>
      </w:r>
      <w:r w:rsidR="00D075DC" w:rsidRPr="00F55A32">
        <w:rPr>
          <w:iCs/>
          <w:sz w:val="20"/>
          <w:szCs w:val="20"/>
        </w:rPr>
        <w:t>,</w:t>
      </w:r>
      <w:r w:rsidR="009D2D96" w:rsidRPr="00F55A32">
        <w:rPr>
          <w:sz w:val="20"/>
          <w:szCs w:val="20"/>
        </w:rPr>
        <w:t xml:space="preserve"> Goldberg</w:t>
      </w:r>
      <w:r w:rsidR="008048C8" w:rsidRPr="00F55A32">
        <w:rPr>
          <w:sz w:val="20"/>
          <w:szCs w:val="20"/>
        </w:rPr>
        <w:t xml:space="preserve"> MF</w:t>
      </w:r>
      <w:r w:rsidR="009D2D96" w:rsidRPr="00F55A32">
        <w:rPr>
          <w:sz w:val="20"/>
          <w:szCs w:val="20"/>
        </w:rPr>
        <w:t>,</w:t>
      </w:r>
      <w:r w:rsidR="008048C8" w:rsidRPr="00F55A32">
        <w:rPr>
          <w:sz w:val="20"/>
          <w:szCs w:val="20"/>
        </w:rPr>
        <w:t xml:space="preserve"> Gascon P, </w:t>
      </w:r>
      <w:r w:rsidR="00BD4ADD" w:rsidRPr="00F55A32">
        <w:rPr>
          <w:sz w:val="20"/>
          <w:szCs w:val="20"/>
        </w:rPr>
        <w:t>Bell W</w:t>
      </w:r>
      <w:r w:rsidR="009D2D96" w:rsidRPr="00F55A32">
        <w:rPr>
          <w:sz w:val="20"/>
          <w:szCs w:val="20"/>
        </w:rPr>
        <w:t>,</w:t>
      </w:r>
      <w:r w:rsidR="00BD4ADD" w:rsidRPr="00F55A32">
        <w:rPr>
          <w:sz w:val="20"/>
          <w:szCs w:val="20"/>
        </w:rPr>
        <w:t xml:space="preserve"> Zarbin MA</w:t>
      </w:r>
      <w:r w:rsidR="009D2D96" w:rsidRPr="00F55A32">
        <w:rPr>
          <w:sz w:val="20"/>
          <w:szCs w:val="20"/>
        </w:rPr>
        <w:t>.</w:t>
      </w:r>
      <w:r w:rsidR="00BD4ADD" w:rsidRPr="00F55A32">
        <w:rPr>
          <w:sz w:val="20"/>
          <w:szCs w:val="20"/>
        </w:rPr>
        <w:t xml:space="preserve"> </w:t>
      </w:r>
      <w:r w:rsidR="00976800" w:rsidRPr="00F55A32">
        <w:rPr>
          <w:sz w:val="20"/>
          <w:szCs w:val="20"/>
        </w:rPr>
        <w:t xml:space="preserve"> </w:t>
      </w:r>
      <w:r w:rsidR="00BD4ADD" w:rsidRPr="00F55A32">
        <w:rPr>
          <w:sz w:val="20"/>
          <w:szCs w:val="20"/>
        </w:rPr>
        <w:t xml:space="preserve">Central </w:t>
      </w:r>
      <w:r w:rsidR="001E403D" w:rsidRPr="00F55A32">
        <w:rPr>
          <w:sz w:val="20"/>
          <w:szCs w:val="20"/>
        </w:rPr>
        <w:t>R</w:t>
      </w:r>
      <w:r w:rsidR="00BD4ADD" w:rsidRPr="00F55A32">
        <w:rPr>
          <w:sz w:val="20"/>
          <w:szCs w:val="20"/>
        </w:rPr>
        <w:t xml:space="preserve">etinal </w:t>
      </w:r>
      <w:r w:rsidR="001E403D" w:rsidRPr="00F55A32">
        <w:rPr>
          <w:sz w:val="20"/>
          <w:szCs w:val="20"/>
        </w:rPr>
        <w:t>V</w:t>
      </w:r>
      <w:r w:rsidR="00BD4ADD" w:rsidRPr="00F55A32">
        <w:rPr>
          <w:sz w:val="20"/>
          <w:szCs w:val="20"/>
        </w:rPr>
        <w:t>ein</w:t>
      </w:r>
      <w:r w:rsidR="0075551A" w:rsidRPr="00F55A32">
        <w:rPr>
          <w:sz w:val="20"/>
          <w:szCs w:val="20"/>
        </w:rPr>
        <w:t xml:space="preserve"> </w:t>
      </w:r>
      <w:r w:rsidR="001E403D" w:rsidRPr="00F55A32">
        <w:rPr>
          <w:sz w:val="20"/>
          <w:szCs w:val="20"/>
        </w:rPr>
        <w:t>O</w:t>
      </w:r>
      <w:r w:rsidR="00BD4ADD" w:rsidRPr="00F55A32">
        <w:rPr>
          <w:sz w:val="20"/>
          <w:szCs w:val="20"/>
        </w:rPr>
        <w:t xml:space="preserve">cclusion: </w:t>
      </w:r>
      <w:r w:rsidR="0075551A" w:rsidRPr="00F55A32">
        <w:rPr>
          <w:sz w:val="20"/>
          <w:szCs w:val="20"/>
        </w:rPr>
        <w:t xml:space="preserve"> </w:t>
      </w:r>
      <w:r w:rsidR="00BD4ADD" w:rsidRPr="00F55A32">
        <w:rPr>
          <w:sz w:val="20"/>
          <w:szCs w:val="20"/>
        </w:rPr>
        <w:t>Report of</w:t>
      </w:r>
      <w:r w:rsidR="00354CF3" w:rsidRPr="00F55A32">
        <w:rPr>
          <w:sz w:val="20"/>
          <w:szCs w:val="20"/>
        </w:rPr>
        <w:t xml:space="preserve"> </w:t>
      </w:r>
      <w:r w:rsidR="004C31CE" w:rsidRPr="00F55A32">
        <w:rPr>
          <w:sz w:val="20"/>
          <w:szCs w:val="20"/>
        </w:rPr>
        <w:t>T</w:t>
      </w:r>
      <w:r w:rsidR="00B12173" w:rsidRPr="00F55A32">
        <w:rPr>
          <w:sz w:val="20"/>
          <w:szCs w:val="20"/>
        </w:rPr>
        <w:t xml:space="preserve">wo </w:t>
      </w:r>
      <w:r w:rsidR="004C31CE" w:rsidRPr="00F55A32">
        <w:rPr>
          <w:sz w:val="20"/>
          <w:szCs w:val="20"/>
        </w:rPr>
        <w:t>F</w:t>
      </w:r>
      <w:r w:rsidR="00BD4ADD" w:rsidRPr="00F55A32">
        <w:rPr>
          <w:sz w:val="20"/>
          <w:szCs w:val="20"/>
        </w:rPr>
        <w:t xml:space="preserve">amilial </w:t>
      </w:r>
      <w:r w:rsidR="004C31CE" w:rsidRPr="00F55A32">
        <w:rPr>
          <w:sz w:val="20"/>
          <w:szCs w:val="20"/>
        </w:rPr>
        <w:t>C</w:t>
      </w:r>
      <w:r w:rsidR="00BD4ADD" w:rsidRPr="00F55A32">
        <w:rPr>
          <w:sz w:val="20"/>
          <w:szCs w:val="20"/>
        </w:rPr>
        <w:t xml:space="preserve">ases. </w:t>
      </w:r>
      <w:r w:rsidR="000E4B2A" w:rsidRPr="00F55A32">
        <w:rPr>
          <w:i/>
          <w:sz w:val="20"/>
          <w:szCs w:val="20"/>
        </w:rPr>
        <w:t>European Journal of Ophthalmology</w:t>
      </w:r>
      <w:r w:rsidR="00D01172" w:rsidRPr="00F55A32">
        <w:rPr>
          <w:sz w:val="20"/>
          <w:szCs w:val="20"/>
        </w:rPr>
        <w:t>. 1999; 9(3):181-195</w:t>
      </w:r>
      <w:r w:rsidR="00BD4ADD" w:rsidRPr="00F55A32">
        <w:rPr>
          <w:sz w:val="20"/>
          <w:szCs w:val="20"/>
        </w:rPr>
        <w:t>.</w:t>
      </w:r>
    </w:p>
    <w:p w:rsidR="00B12173" w:rsidRPr="00F55A32" w:rsidRDefault="00B12173" w:rsidP="00B63009">
      <w:pPr>
        <w:pStyle w:val="BodyTextIn"/>
        <w:tabs>
          <w:tab w:val="clear" w:pos="0"/>
          <w:tab w:val="clear" w:pos="1440"/>
          <w:tab w:val="clear" w:pos="2160"/>
          <w:tab w:val="clear" w:pos="2880"/>
          <w:tab w:val="clear" w:pos="3600"/>
          <w:tab w:val="clear" w:pos="4320"/>
          <w:tab w:val="clear" w:pos="5040"/>
          <w:tab w:val="clear" w:pos="5760"/>
          <w:tab w:val="clear" w:pos="6480"/>
          <w:tab w:val="clear" w:pos="7200"/>
          <w:tab w:val="clear" w:pos="7920"/>
          <w:tab w:val="left" w:pos="810"/>
          <w:tab w:val="left" w:pos="1800"/>
          <w:tab w:val="left" w:pos="7650"/>
        </w:tabs>
        <w:ind w:left="1800" w:hanging="360"/>
        <w:jc w:val="both"/>
        <w:rPr>
          <w:sz w:val="20"/>
          <w:szCs w:val="20"/>
        </w:rPr>
      </w:pPr>
    </w:p>
    <w:p w:rsidR="00BD4ADD" w:rsidRPr="00F55A32" w:rsidRDefault="00B67774" w:rsidP="00F8396B">
      <w:pPr>
        <w:pStyle w:val="BodyTextIn"/>
        <w:numPr>
          <w:ilvl w:val="0"/>
          <w:numId w:val="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70"/>
          <w:tab w:val="left" w:pos="1800"/>
          <w:tab w:val="left" w:pos="7650"/>
        </w:tabs>
        <w:jc w:val="both"/>
        <w:rPr>
          <w:sz w:val="20"/>
          <w:szCs w:val="20"/>
        </w:rPr>
      </w:pPr>
      <w:r w:rsidRPr="00F55A32">
        <w:rPr>
          <w:b/>
          <w:iCs/>
          <w:sz w:val="20"/>
          <w:szCs w:val="20"/>
        </w:rPr>
        <w:t>Bhagat N</w:t>
      </w:r>
      <w:r w:rsidR="00BD4ADD" w:rsidRPr="00F55A32">
        <w:rPr>
          <w:sz w:val="20"/>
          <w:szCs w:val="20"/>
        </w:rPr>
        <w:t xml:space="preserve">, Caputo A, Pignato S, Zarbin MA.  Coats’ </w:t>
      </w:r>
      <w:r w:rsidR="00130221" w:rsidRPr="00F55A32">
        <w:rPr>
          <w:sz w:val="20"/>
          <w:szCs w:val="20"/>
        </w:rPr>
        <w:t>R</w:t>
      </w:r>
      <w:r w:rsidR="00BD4ADD" w:rsidRPr="00F55A32">
        <w:rPr>
          <w:sz w:val="20"/>
          <w:szCs w:val="20"/>
        </w:rPr>
        <w:t xml:space="preserve">esponse in Leber’s </w:t>
      </w:r>
      <w:r w:rsidR="00130221" w:rsidRPr="00F55A32">
        <w:rPr>
          <w:sz w:val="20"/>
          <w:szCs w:val="20"/>
        </w:rPr>
        <w:t>C</w:t>
      </w:r>
      <w:r w:rsidR="00BD4ADD" w:rsidRPr="00F55A32">
        <w:rPr>
          <w:sz w:val="20"/>
          <w:szCs w:val="20"/>
        </w:rPr>
        <w:t xml:space="preserve">ongenital </w:t>
      </w:r>
      <w:r w:rsidR="00130221" w:rsidRPr="00F55A32">
        <w:rPr>
          <w:sz w:val="20"/>
          <w:szCs w:val="20"/>
        </w:rPr>
        <w:t>A</w:t>
      </w:r>
      <w:r w:rsidR="00BD4ADD" w:rsidRPr="00F55A32">
        <w:rPr>
          <w:sz w:val="20"/>
          <w:szCs w:val="20"/>
        </w:rPr>
        <w:t xml:space="preserve">maurosis. </w:t>
      </w:r>
      <w:r w:rsidR="00B45F41" w:rsidRPr="00F55A32">
        <w:rPr>
          <w:sz w:val="20"/>
          <w:szCs w:val="20"/>
        </w:rPr>
        <w:t xml:space="preserve"> </w:t>
      </w:r>
      <w:r w:rsidR="00BD4ADD" w:rsidRPr="00F55A32">
        <w:rPr>
          <w:i/>
          <w:sz w:val="20"/>
          <w:szCs w:val="20"/>
        </w:rPr>
        <w:t>Retina</w:t>
      </w:r>
      <w:r w:rsidR="00D01172" w:rsidRPr="00F55A32">
        <w:rPr>
          <w:sz w:val="20"/>
          <w:szCs w:val="20"/>
        </w:rPr>
        <w:t>. 1999; 19(4):356-359</w:t>
      </w:r>
      <w:r w:rsidR="00BE7D00" w:rsidRPr="00F55A32">
        <w:rPr>
          <w:sz w:val="20"/>
          <w:szCs w:val="20"/>
        </w:rPr>
        <w:t>.</w:t>
      </w:r>
    </w:p>
    <w:p w:rsidR="00BE7D00" w:rsidRPr="00F55A32" w:rsidRDefault="00BE7D00" w:rsidP="00B63009">
      <w:pPr>
        <w:tabs>
          <w:tab w:val="left" w:pos="270"/>
          <w:tab w:val="left" w:pos="720"/>
          <w:tab w:val="left" w:pos="810"/>
          <w:tab w:val="left" w:pos="1800"/>
          <w:tab w:val="left" w:pos="2880"/>
          <w:tab w:val="left" w:pos="3600"/>
          <w:tab w:val="left" w:pos="4320"/>
          <w:tab w:val="left" w:pos="5040"/>
          <w:tab w:val="left" w:pos="5760"/>
          <w:tab w:val="left" w:pos="6480"/>
          <w:tab w:val="left" w:pos="7200"/>
          <w:tab w:val="left" w:pos="7650"/>
          <w:tab w:val="left" w:pos="7920"/>
          <w:tab w:val="left" w:pos="8640"/>
        </w:tabs>
        <w:ind w:left="1800" w:hanging="360"/>
        <w:jc w:val="both"/>
      </w:pPr>
    </w:p>
    <w:p w:rsidR="00BD4ADD" w:rsidRPr="00F55A32" w:rsidRDefault="00B67774" w:rsidP="00F8396B">
      <w:pPr>
        <w:numPr>
          <w:ilvl w:val="0"/>
          <w:numId w:val="5"/>
        </w:numPr>
        <w:tabs>
          <w:tab w:val="left" w:pos="270"/>
          <w:tab w:val="left" w:pos="720"/>
          <w:tab w:val="left" w:pos="1800"/>
          <w:tab w:val="left" w:pos="2880"/>
          <w:tab w:val="left" w:pos="3600"/>
          <w:tab w:val="left" w:pos="4320"/>
          <w:tab w:val="left" w:pos="5040"/>
          <w:tab w:val="left" w:pos="5760"/>
          <w:tab w:val="left" w:pos="6480"/>
          <w:tab w:val="left" w:pos="7200"/>
          <w:tab w:val="left" w:pos="7650"/>
          <w:tab w:val="left" w:pos="7920"/>
          <w:tab w:val="left" w:pos="8640"/>
        </w:tabs>
        <w:jc w:val="both"/>
      </w:pPr>
      <w:r w:rsidRPr="00F55A32">
        <w:rPr>
          <w:b/>
          <w:iCs/>
        </w:rPr>
        <w:t>Bhagat N</w:t>
      </w:r>
      <w:r w:rsidR="00BD4ADD" w:rsidRPr="00F55A32">
        <w:t xml:space="preserve">, Green R, Feldon S, Lim JI.  </w:t>
      </w:r>
      <w:r w:rsidR="00BD4ADD" w:rsidRPr="00F55A32">
        <w:rPr>
          <w:rStyle w:val="Strong"/>
        </w:rPr>
        <w:t xml:space="preserve">Exudative </w:t>
      </w:r>
      <w:r w:rsidR="00130221" w:rsidRPr="00F55A32">
        <w:rPr>
          <w:rStyle w:val="Strong"/>
        </w:rPr>
        <w:t>R</w:t>
      </w:r>
      <w:r w:rsidR="00BD4ADD" w:rsidRPr="00F55A32">
        <w:rPr>
          <w:rStyle w:val="Strong"/>
        </w:rPr>
        <w:t xml:space="preserve">etinal </w:t>
      </w:r>
      <w:r w:rsidR="00130221" w:rsidRPr="00F55A32">
        <w:rPr>
          <w:rStyle w:val="Strong"/>
        </w:rPr>
        <w:t>D</w:t>
      </w:r>
      <w:r w:rsidR="00BD4ADD" w:rsidRPr="00F55A32">
        <w:rPr>
          <w:rStyle w:val="Strong"/>
        </w:rPr>
        <w:t xml:space="preserve">etachment in </w:t>
      </w:r>
      <w:r w:rsidR="00130221" w:rsidRPr="00F55A32">
        <w:rPr>
          <w:rStyle w:val="Strong"/>
        </w:rPr>
        <w:t>R</w:t>
      </w:r>
      <w:r w:rsidR="00BD4ADD" w:rsidRPr="00F55A32">
        <w:rPr>
          <w:rStyle w:val="Strong"/>
        </w:rPr>
        <w:t xml:space="preserve">elapsing </w:t>
      </w:r>
      <w:r w:rsidR="00130221" w:rsidRPr="00F55A32">
        <w:rPr>
          <w:rStyle w:val="Strong"/>
        </w:rPr>
        <w:t>P</w:t>
      </w:r>
      <w:r w:rsidR="00BD4ADD" w:rsidRPr="00F55A32">
        <w:rPr>
          <w:rStyle w:val="Strong"/>
        </w:rPr>
        <w:t xml:space="preserve">olychondritis: Case </w:t>
      </w:r>
      <w:r w:rsidR="00130221" w:rsidRPr="00F55A32">
        <w:rPr>
          <w:rStyle w:val="Strong"/>
        </w:rPr>
        <w:t>R</w:t>
      </w:r>
      <w:r w:rsidR="00BD4ADD" w:rsidRPr="00F55A32">
        <w:rPr>
          <w:rStyle w:val="Strong"/>
        </w:rPr>
        <w:t xml:space="preserve">eport and </w:t>
      </w:r>
      <w:r w:rsidR="00130221" w:rsidRPr="00F55A32">
        <w:rPr>
          <w:rStyle w:val="Strong"/>
        </w:rPr>
        <w:t>L</w:t>
      </w:r>
      <w:r w:rsidR="00BD4ADD" w:rsidRPr="00F55A32">
        <w:rPr>
          <w:rStyle w:val="Strong"/>
        </w:rPr>
        <w:t xml:space="preserve">iterature </w:t>
      </w:r>
      <w:r w:rsidR="00130221" w:rsidRPr="00F55A32">
        <w:rPr>
          <w:rStyle w:val="Strong"/>
        </w:rPr>
        <w:t>R</w:t>
      </w:r>
      <w:r w:rsidR="00BD4ADD" w:rsidRPr="00F55A32">
        <w:rPr>
          <w:rStyle w:val="Strong"/>
        </w:rPr>
        <w:t xml:space="preserve">eview.  </w:t>
      </w:r>
      <w:r w:rsidR="00BD4ADD" w:rsidRPr="00F55A32">
        <w:rPr>
          <w:rStyle w:val="Strong"/>
          <w:i/>
        </w:rPr>
        <w:t>Ophthalmology</w:t>
      </w:r>
      <w:r w:rsidR="00D01172" w:rsidRPr="00F55A32">
        <w:rPr>
          <w:rStyle w:val="Strong"/>
        </w:rPr>
        <w:t xml:space="preserve">. 2001; </w:t>
      </w:r>
      <w:r w:rsidR="00BD4ADD" w:rsidRPr="00F55A32">
        <w:rPr>
          <w:rStyle w:val="Strong"/>
        </w:rPr>
        <w:t>108(6):</w:t>
      </w:r>
      <w:r w:rsidR="00BD4ADD" w:rsidRPr="00F55A32">
        <w:t>1156-1159.</w:t>
      </w:r>
    </w:p>
    <w:p w:rsidR="00AA0361" w:rsidRPr="00F55A32" w:rsidRDefault="00AA0361" w:rsidP="00B63009">
      <w:pPr>
        <w:tabs>
          <w:tab w:val="left" w:pos="90"/>
          <w:tab w:val="left" w:pos="720"/>
          <w:tab w:val="left" w:pos="810"/>
          <w:tab w:val="left" w:pos="1800"/>
          <w:tab w:val="left" w:pos="2880"/>
          <w:tab w:val="left" w:pos="3600"/>
          <w:tab w:val="left" w:pos="4320"/>
          <w:tab w:val="left" w:pos="5040"/>
          <w:tab w:val="left" w:pos="5760"/>
          <w:tab w:val="left" w:pos="6480"/>
          <w:tab w:val="left" w:pos="7200"/>
          <w:tab w:val="left" w:pos="7650"/>
          <w:tab w:val="left" w:pos="7920"/>
          <w:tab w:val="left" w:pos="8640"/>
        </w:tabs>
        <w:ind w:left="1800" w:hanging="360"/>
        <w:jc w:val="both"/>
      </w:pPr>
    </w:p>
    <w:p w:rsidR="00BD4ADD" w:rsidRPr="00F55A32" w:rsidRDefault="00B67774" w:rsidP="00F8396B">
      <w:pPr>
        <w:numPr>
          <w:ilvl w:val="0"/>
          <w:numId w:val="5"/>
        </w:numPr>
        <w:tabs>
          <w:tab w:val="left" w:pos="90"/>
          <w:tab w:val="left" w:pos="720"/>
          <w:tab w:val="left" w:pos="1800"/>
          <w:tab w:val="left" w:pos="2880"/>
          <w:tab w:val="left" w:pos="3600"/>
          <w:tab w:val="left" w:pos="4320"/>
          <w:tab w:val="left" w:pos="5040"/>
          <w:tab w:val="left" w:pos="5760"/>
          <w:tab w:val="left" w:pos="6480"/>
          <w:tab w:val="left" w:pos="7200"/>
          <w:tab w:val="left" w:pos="7650"/>
          <w:tab w:val="left" w:pos="7920"/>
          <w:tab w:val="left" w:pos="8640"/>
        </w:tabs>
        <w:jc w:val="both"/>
      </w:pPr>
      <w:r w:rsidRPr="00F55A32">
        <w:rPr>
          <w:b/>
          <w:iCs/>
        </w:rPr>
        <w:t>Bhagat N</w:t>
      </w:r>
      <w:r w:rsidR="00BD4ADD" w:rsidRPr="00F55A32">
        <w:t xml:space="preserve">, Read RW, Rao NA, Smith RE, Chong LP. </w:t>
      </w:r>
      <w:r w:rsidR="00BD4ADD" w:rsidRPr="00F55A32">
        <w:rPr>
          <w:rStyle w:val="Strong"/>
        </w:rPr>
        <w:t xml:space="preserve"> Rifabutin-associated </w:t>
      </w:r>
      <w:r w:rsidR="00130221" w:rsidRPr="00F55A32">
        <w:rPr>
          <w:rStyle w:val="Strong"/>
        </w:rPr>
        <w:t>H</w:t>
      </w:r>
      <w:r w:rsidR="00BD4ADD" w:rsidRPr="00F55A32">
        <w:rPr>
          <w:rStyle w:val="Strong"/>
        </w:rPr>
        <w:t xml:space="preserve">ypopyon </w:t>
      </w:r>
      <w:r w:rsidR="00130221" w:rsidRPr="00F55A32">
        <w:rPr>
          <w:rStyle w:val="Strong"/>
        </w:rPr>
        <w:t>U</w:t>
      </w:r>
      <w:r w:rsidR="00BD4ADD" w:rsidRPr="00F55A32">
        <w:rPr>
          <w:rStyle w:val="Strong"/>
        </w:rPr>
        <w:t xml:space="preserve">veitis in </w:t>
      </w:r>
      <w:r w:rsidR="00130221" w:rsidRPr="00F55A32">
        <w:rPr>
          <w:rStyle w:val="Strong"/>
        </w:rPr>
        <w:t>H</w:t>
      </w:r>
      <w:r w:rsidR="00BD4ADD" w:rsidRPr="00F55A32">
        <w:rPr>
          <w:rStyle w:val="Strong"/>
        </w:rPr>
        <w:t xml:space="preserve">uman </w:t>
      </w:r>
      <w:r w:rsidR="00130221" w:rsidRPr="00F55A32">
        <w:rPr>
          <w:rStyle w:val="Strong"/>
        </w:rPr>
        <w:t>I</w:t>
      </w:r>
      <w:r w:rsidR="00BD4ADD" w:rsidRPr="00F55A32">
        <w:rPr>
          <w:rStyle w:val="Strong"/>
        </w:rPr>
        <w:t xml:space="preserve">mmunodeficiency </w:t>
      </w:r>
      <w:r w:rsidR="00130221" w:rsidRPr="00F55A32">
        <w:rPr>
          <w:rStyle w:val="Strong"/>
        </w:rPr>
        <w:t>Virus–negative I</w:t>
      </w:r>
      <w:r w:rsidR="00BD4ADD" w:rsidRPr="00F55A32">
        <w:rPr>
          <w:rStyle w:val="Strong"/>
        </w:rPr>
        <w:t xml:space="preserve">mmunocompetent </w:t>
      </w:r>
      <w:r w:rsidR="00130221" w:rsidRPr="00F55A32">
        <w:rPr>
          <w:rStyle w:val="Strong"/>
        </w:rPr>
        <w:t>I</w:t>
      </w:r>
      <w:r w:rsidR="00BD4ADD" w:rsidRPr="00F55A32">
        <w:rPr>
          <w:rStyle w:val="Strong"/>
        </w:rPr>
        <w:t>ndividuals.</w:t>
      </w:r>
      <w:r w:rsidR="00BD4ADD" w:rsidRPr="00F55A32">
        <w:t xml:space="preserve">  </w:t>
      </w:r>
      <w:r w:rsidR="00BD4ADD" w:rsidRPr="00F55A32">
        <w:rPr>
          <w:i/>
        </w:rPr>
        <w:t>Ophthalmology</w:t>
      </w:r>
      <w:r w:rsidR="00D01172" w:rsidRPr="00F55A32">
        <w:t>. 2001; 108</w:t>
      </w:r>
      <w:r w:rsidR="00773C70" w:rsidRPr="00F55A32">
        <w:t>(4)</w:t>
      </w:r>
      <w:r w:rsidR="00D01172" w:rsidRPr="00F55A32">
        <w:t>:750-752</w:t>
      </w:r>
      <w:r w:rsidR="00BD4ADD" w:rsidRPr="00F55A32">
        <w:t>.</w:t>
      </w:r>
    </w:p>
    <w:p w:rsidR="00BD4ADD" w:rsidRPr="00F55A32" w:rsidRDefault="00BD4ADD" w:rsidP="00B63009">
      <w:pPr>
        <w:tabs>
          <w:tab w:val="left" w:pos="270"/>
          <w:tab w:val="left" w:pos="720"/>
          <w:tab w:val="num" w:pos="810"/>
          <w:tab w:val="left" w:pos="1800"/>
          <w:tab w:val="left" w:pos="2880"/>
          <w:tab w:val="left" w:pos="3600"/>
          <w:tab w:val="left" w:pos="4320"/>
          <w:tab w:val="left" w:pos="5040"/>
          <w:tab w:val="left" w:pos="5760"/>
          <w:tab w:val="left" w:pos="6480"/>
          <w:tab w:val="left" w:pos="7200"/>
          <w:tab w:val="left" w:pos="7650"/>
          <w:tab w:val="left" w:pos="7920"/>
          <w:tab w:val="left" w:pos="8640"/>
        </w:tabs>
        <w:ind w:left="1800" w:hanging="360"/>
        <w:jc w:val="both"/>
      </w:pPr>
    </w:p>
    <w:p w:rsidR="00BD4ADD" w:rsidRPr="00F55A32" w:rsidRDefault="00B67774" w:rsidP="00F8396B">
      <w:pPr>
        <w:numPr>
          <w:ilvl w:val="0"/>
          <w:numId w:val="5"/>
        </w:numPr>
        <w:tabs>
          <w:tab w:val="left" w:pos="90"/>
          <w:tab w:val="left" w:pos="270"/>
          <w:tab w:val="left" w:pos="720"/>
          <w:tab w:val="left" w:pos="1800"/>
          <w:tab w:val="left" w:pos="2880"/>
          <w:tab w:val="left" w:pos="3600"/>
          <w:tab w:val="left" w:pos="4320"/>
          <w:tab w:val="left" w:pos="5040"/>
          <w:tab w:val="left" w:pos="5760"/>
          <w:tab w:val="left" w:pos="6480"/>
          <w:tab w:val="left" w:pos="7200"/>
          <w:tab w:val="left" w:pos="7650"/>
          <w:tab w:val="left" w:pos="7920"/>
          <w:tab w:val="left" w:pos="8640"/>
        </w:tabs>
        <w:jc w:val="both"/>
        <w:rPr>
          <w:i/>
          <w:iCs/>
        </w:rPr>
      </w:pPr>
      <w:r w:rsidRPr="00F55A32">
        <w:rPr>
          <w:b/>
          <w:iCs/>
        </w:rPr>
        <w:t>Bhagat N</w:t>
      </w:r>
      <w:r w:rsidR="00BD4ADD" w:rsidRPr="00F55A32">
        <w:t xml:space="preserve">, </w:t>
      </w:r>
      <w:r w:rsidR="004006D9" w:rsidRPr="00F55A32">
        <w:t xml:space="preserve">Von </w:t>
      </w:r>
      <w:r w:rsidR="00BD4ADD" w:rsidRPr="00F55A32">
        <w:t xml:space="preserve">Hagen S, Zarbin MA. Perimetric </w:t>
      </w:r>
      <w:r w:rsidR="004C31CE" w:rsidRPr="00F55A32">
        <w:t>Sensitivity and R</w:t>
      </w:r>
      <w:r w:rsidR="00BD4ADD" w:rsidRPr="00F55A32">
        <w:t xml:space="preserve">etinal </w:t>
      </w:r>
      <w:r w:rsidR="004C31CE" w:rsidRPr="00F55A32">
        <w:t>Thickness in E</w:t>
      </w:r>
      <w:r w:rsidR="00BD4ADD" w:rsidRPr="00F55A32">
        <w:t xml:space="preserve">yes with </w:t>
      </w:r>
      <w:r w:rsidR="004C31CE" w:rsidRPr="00F55A32">
        <w:t>M</w:t>
      </w:r>
      <w:r w:rsidR="00BD4ADD" w:rsidRPr="00F55A32">
        <w:t xml:space="preserve">acular </w:t>
      </w:r>
      <w:r w:rsidR="004C31CE" w:rsidRPr="00F55A32">
        <w:t>Edema R</w:t>
      </w:r>
      <w:r w:rsidR="00BD4ADD" w:rsidRPr="00F55A32">
        <w:t xml:space="preserve">esulting from </w:t>
      </w:r>
      <w:r w:rsidR="004C31CE" w:rsidRPr="00F55A32">
        <w:t>B</w:t>
      </w:r>
      <w:r w:rsidR="00BD4ADD" w:rsidRPr="00F55A32">
        <w:t xml:space="preserve">ranch </w:t>
      </w:r>
      <w:r w:rsidR="004C31CE" w:rsidRPr="00F55A32">
        <w:t>R</w:t>
      </w:r>
      <w:r w:rsidR="00BD4ADD" w:rsidRPr="00F55A32">
        <w:t xml:space="preserve">etinal </w:t>
      </w:r>
      <w:r w:rsidR="004C31CE" w:rsidRPr="00F55A32">
        <w:t>V</w:t>
      </w:r>
      <w:r w:rsidR="00BD4ADD" w:rsidRPr="00F55A32">
        <w:t xml:space="preserve">ein </w:t>
      </w:r>
      <w:r w:rsidR="004C31CE" w:rsidRPr="00F55A32">
        <w:t>O</w:t>
      </w:r>
      <w:r w:rsidR="00BD4ADD" w:rsidRPr="00F55A32">
        <w:t xml:space="preserve">cclusion.  </w:t>
      </w:r>
      <w:r w:rsidR="00BD4ADD" w:rsidRPr="00F55A32">
        <w:rPr>
          <w:i/>
        </w:rPr>
        <w:t>American Journal of Ophthalmology</w:t>
      </w:r>
      <w:r w:rsidR="004F1609" w:rsidRPr="00F55A32">
        <w:t xml:space="preserve">. 2002; </w:t>
      </w:r>
      <w:r w:rsidR="00773C70" w:rsidRPr="00F55A32">
        <w:t>133(3):</w:t>
      </w:r>
      <w:r w:rsidR="004F1609" w:rsidRPr="00F55A32">
        <w:t>428-9</w:t>
      </w:r>
      <w:r w:rsidR="00BD4ADD" w:rsidRPr="00F55A32">
        <w:t>.</w:t>
      </w:r>
      <w:r w:rsidR="00B5559F" w:rsidRPr="00F55A32">
        <w:t xml:space="preserve">  </w:t>
      </w:r>
      <w:r w:rsidR="00B5559F" w:rsidRPr="00F55A32">
        <w:rPr>
          <w:i/>
          <w:iCs/>
        </w:rPr>
        <w:t xml:space="preserve">Senior author: </w:t>
      </w:r>
      <w:r w:rsidRPr="00F55A32">
        <w:rPr>
          <w:i/>
          <w:iCs/>
        </w:rPr>
        <w:t>Bhagat N</w:t>
      </w:r>
      <w:r w:rsidR="00B5559F" w:rsidRPr="00F55A32">
        <w:rPr>
          <w:i/>
          <w:iCs/>
        </w:rPr>
        <w:t>.</w:t>
      </w:r>
    </w:p>
    <w:p w:rsidR="009A6748" w:rsidRPr="00F55A32" w:rsidRDefault="009A6748" w:rsidP="00B63009">
      <w:pPr>
        <w:tabs>
          <w:tab w:val="left" w:pos="90"/>
          <w:tab w:val="left" w:pos="270"/>
          <w:tab w:val="left" w:pos="720"/>
          <w:tab w:val="num" w:pos="810"/>
          <w:tab w:val="left" w:pos="1800"/>
          <w:tab w:val="left" w:pos="2880"/>
          <w:tab w:val="left" w:pos="3600"/>
          <w:tab w:val="left" w:pos="4320"/>
          <w:tab w:val="left" w:pos="5040"/>
          <w:tab w:val="left" w:pos="5760"/>
          <w:tab w:val="left" w:pos="6480"/>
          <w:tab w:val="left" w:pos="7200"/>
          <w:tab w:val="left" w:pos="7650"/>
          <w:tab w:val="left" w:pos="7920"/>
          <w:tab w:val="left" w:pos="8640"/>
        </w:tabs>
        <w:ind w:left="1800" w:hanging="360"/>
        <w:jc w:val="both"/>
      </w:pPr>
    </w:p>
    <w:p w:rsidR="00BD4ADD" w:rsidRPr="00F55A32" w:rsidRDefault="00BD4ADD" w:rsidP="00F8396B">
      <w:pPr>
        <w:numPr>
          <w:ilvl w:val="0"/>
          <w:numId w:val="5"/>
        </w:numPr>
        <w:tabs>
          <w:tab w:val="left" w:pos="90"/>
          <w:tab w:val="left" w:pos="720"/>
          <w:tab w:val="left" w:pos="1800"/>
          <w:tab w:val="left" w:pos="2880"/>
          <w:tab w:val="left" w:pos="3600"/>
          <w:tab w:val="left" w:pos="4320"/>
          <w:tab w:val="left" w:pos="5040"/>
          <w:tab w:val="left" w:pos="5760"/>
          <w:tab w:val="left" w:pos="6480"/>
          <w:tab w:val="left" w:pos="7200"/>
          <w:tab w:val="left" w:pos="7650"/>
          <w:tab w:val="left" w:pos="7920"/>
          <w:tab w:val="left" w:pos="8640"/>
          <w:tab w:val="left" w:pos="9360"/>
        </w:tabs>
        <w:jc w:val="both"/>
      </w:pPr>
      <w:r w:rsidRPr="00F55A32">
        <w:t xml:space="preserve">Leen JS, Ratnakaram R, Del Priore L, </w:t>
      </w:r>
      <w:r w:rsidR="00B67774" w:rsidRPr="00F55A32">
        <w:rPr>
          <w:b/>
        </w:rPr>
        <w:t>Bhagat N</w:t>
      </w:r>
      <w:r w:rsidRPr="00F55A32">
        <w:t xml:space="preserve">, Zarbin MA.  Anterior </w:t>
      </w:r>
      <w:r w:rsidR="004C31CE" w:rsidRPr="00F55A32">
        <w:t>S</w:t>
      </w:r>
      <w:r w:rsidRPr="00F55A32">
        <w:t xml:space="preserve">egment </w:t>
      </w:r>
      <w:r w:rsidR="004C31CE" w:rsidRPr="00F55A32">
        <w:t>I</w:t>
      </w:r>
      <w:r w:rsidRPr="00F55A32">
        <w:t xml:space="preserve">schemia </w:t>
      </w:r>
      <w:r w:rsidR="00D95B46" w:rsidRPr="00F55A32">
        <w:t>a</w:t>
      </w:r>
      <w:r w:rsidRPr="00F55A32">
        <w:t xml:space="preserve">fter </w:t>
      </w:r>
      <w:r w:rsidR="004C31CE" w:rsidRPr="00F55A32">
        <w:t>V</w:t>
      </w:r>
      <w:r w:rsidRPr="00F55A32">
        <w:t xml:space="preserve">itrectomy in Sickle C Disease.  </w:t>
      </w:r>
      <w:r w:rsidRPr="00F55A32">
        <w:rPr>
          <w:i/>
        </w:rPr>
        <w:t>Retina</w:t>
      </w:r>
      <w:r w:rsidR="0009493F" w:rsidRPr="00F55A32">
        <w:t>.</w:t>
      </w:r>
      <w:r w:rsidR="00B23452" w:rsidRPr="00F55A32">
        <w:t xml:space="preserve"> </w:t>
      </w:r>
      <w:r w:rsidR="0009493F" w:rsidRPr="00F55A32">
        <w:t xml:space="preserve"> 2002; 22(2):216-219</w:t>
      </w:r>
      <w:r w:rsidRPr="00F55A32">
        <w:t>.</w:t>
      </w:r>
    </w:p>
    <w:p w:rsidR="00E84951" w:rsidRPr="00F55A32" w:rsidRDefault="00E84951" w:rsidP="00B63009">
      <w:pPr>
        <w:tabs>
          <w:tab w:val="left" w:pos="270"/>
          <w:tab w:val="left" w:pos="720"/>
          <w:tab w:val="left" w:pos="810"/>
          <w:tab w:val="left" w:pos="1800"/>
          <w:tab w:val="left" w:pos="2880"/>
          <w:tab w:val="left" w:pos="3600"/>
          <w:tab w:val="left" w:pos="4320"/>
          <w:tab w:val="left" w:pos="5040"/>
          <w:tab w:val="left" w:pos="5760"/>
          <w:tab w:val="left" w:pos="6480"/>
          <w:tab w:val="left" w:pos="7200"/>
          <w:tab w:val="left" w:pos="7650"/>
          <w:tab w:val="left" w:pos="7920"/>
          <w:tab w:val="left" w:pos="8640"/>
          <w:tab w:val="left" w:pos="9360"/>
        </w:tabs>
        <w:ind w:left="1800" w:hanging="360"/>
        <w:jc w:val="both"/>
      </w:pPr>
    </w:p>
    <w:p w:rsidR="00AC396D" w:rsidRPr="00F55A32" w:rsidRDefault="00B67774" w:rsidP="00F8396B">
      <w:pPr>
        <w:numPr>
          <w:ilvl w:val="0"/>
          <w:numId w:val="5"/>
        </w:numPr>
        <w:tabs>
          <w:tab w:val="left" w:pos="720"/>
          <w:tab w:val="left" w:pos="1530"/>
          <w:tab w:val="left" w:pos="1800"/>
          <w:tab w:val="left" w:pos="2880"/>
          <w:tab w:val="left" w:pos="3600"/>
          <w:tab w:val="left" w:pos="4320"/>
          <w:tab w:val="left" w:pos="5040"/>
          <w:tab w:val="left" w:pos="5760"/>
          <w:tab w:val="left" w:pos="6480"/>
          <w:tab w:val="left" w:pos="7200"/>
          <w:tab w:val="left" w:pos="7650"/>
          <w:tab w:val="left" w:pos="7920"/>
          <w:tab w:val="left" w:pos="8640"/>
        </w:tabs>
        <w:jc w:val="both"/>
        <w:rPr>
          <w:i/>
          <w:iCs/>
        </w:rPr>
      </w:pPr>
      <w:r w:rsidRPr="00F55A32">
        <w:rPr>
          <w:b/>
          <w:iCs/>
        </w:rPr>
        <w:t>Bhagat N</w:t>
      </w:r>
      <w:r w:rsidR="00AC396D" w:rsidRPr="00F55A32">
        <w:t xml:space="preserve">, Zarbin MA.  Diode Subthreshold Laser for DME.  </w:t>
      </w:r>
      <w:r w:rsidR="00AC396D" w:rsidRPr="00F55A32">
        <w:rPr>
          <w:i/>
          <w:iCs/>
        </w:rPr>
        <w:t>Review of Ophthalmology</w:t>
      </w:r>
      <w:r w:rsidR="00014077" w:rsidRPr="00F55A32">
        <w:t>; Jobson Publishing</w:t>
      </w:r>
      <w:r w:rsidR="00584CB1" w:rsidRPr="00F55A32">
        <w:t>. 2002; 9</w:t>
      </w:r>
      <w:r w:rsidR="00AC396D" w:rsidRPr="00F55A32">
        <w:t>(9):83-89.</w:t>
      </w:r>
      <w:r w:rsidR="004C31CE" w:rsidRPr="00F55A32">
        <w:t xml:space="preserve"> </w:t>
      </w:r>
      <w:r w:rsidR="004C31CE" w:rsidRPr="00F55A32">
        <w:rPr>
          <w:i/>
          <w:iCs/>
        </w:rPr>
        <w:t>Senior author: Bhagat N.</w:t>
      </w:r>
    </w:p>
    <w:p w:rsidR="004C31CE" w:rsidRPr="00F55A32" w:rsidRDefault="004C31CE" w:rsidP="004C31CE">
      <w:pPr>
        <w:pStyle w:val="ListParagraph"/>
        <w:rPr>
          <w:i/>
          <w:iCs/>
        </w:rPr>
      </w:pPr>
    </w:p>
    <w:p w:rsidR="00BD4ADD" w:rsidRPr="00F55A32" w:rsidRDefault="00BD4ADD" w:rsidP="00F8396B">
      <w:pPr>
        <w:numPr>
          <w:ilvl w:val="0"/>
          <w:numId w:val="5"/>
        </w:numPr>
        <w:tabs>
          <w:tab w:val="left" w:pos="270"/>
          <w:tab w:val="left" w:pos="720"/>
          <w:tab w:val="left" w:pos="1800"/>
          <w:tab w:val="left" w:pos="2880"/>
          <w:tab w:val="left" w:pos="3600"/>
          <w:tab w:val="left" w:pos="4320"/>
          <w:tab w:val="left" w:pos="5040"/>
          <w:tab w:val="left" w:pos="5760"/>
          <w:tab w:val="left" w:pos="6480"/>
          <w:tab w:val="left" w:pos="7200"/>
          <w:tab w:val="left" w:pos="7650"/>
          <w:tab w:val="left" w:pos="7920"/>
          <w:tab w:val="left" w:pos="8640"/>
          <w:tab w:val="left" w:pos="9360"/>
        </w:tabs>
        <w:jc w:val="both"/>
      </w:pPr>
      <w:r w:rsidRPr="00F55A32">
        <w:t xml:space="preserve">Castellarin A, Grigorian R, </w:t>
      </w:r>
      <w:r w:rsidR="00B67774" w:rsidRPr="00F55A32">
        <w:rPr>
          <w:b/>
        </w:rPr>
        <w:t>Bhagat N</w:t>
      </w:r>
      <w:r w:rsidRPr="00F55A32">
        <w:t xml:space="preserve">, Del Priore L, Zarbin MA. Vitrectomy with </w:t>
      </w:r>
      <w:r w:rsidR="004C31CE" w:rsidRPr="00F55A32">
        <w:t>S</w:t>
      </w:r>
      <w:r w:rsidRPr="00F55A32">
        <w:t xml:space="preserve">ilicone </w:t>
      </w:r>
      <w:r w:rsidR="004C31CE" w:rsidRPr="00F55A32">
        <w:t>O</w:t>
      </w:r>
      <w:r w:rsidRPr="00F55A32">
        <w:t xml:space="preserve">il </w:t>
      </w:r>
      <w:r w:rsidR="004C31CE" w:rsidRPr="00F55A32">
        <w:t>I</w:t>
      </w:r>
      <w:r w:rsidRPr="00F55A32">
        <w:t xml:space="preserve">nfusion in </w:t>
      </w:r>
      <w:r w:rsidR="004C31CE" w:rsidRPr="00F55A32">
        <w:t>S</w:t>
      </w:r>
      <w:r w:rsidRPr="00F55A32">
        <w:t xml:space="preserve">evere </w:t>
      </w:r>
      <w:r w:rsidR="004C31CE" w:rsidRPr="00F55A32">
        <w:t>D</w:t>
      </w:r>
      <w:r w:rsidRPr="00F55A32">
        <w:t xml:space="preserve">iabetic </w:t>
      </w:r>
      <w:r w:rsidR="004C31CE" w:rsidRPr="00F55A32">
        <w:t>R</w:t>
      </w:r>
      <w:r w:rsidRPr="00F55A32">
        <w:t xml:space="preserve">etinopathy.  </w:t>
      </w:r>
      <w:r w:rsidRPr="00F55A32">
        <w:rPr>
          <w:i/>
        </w:rPr>
        <w:t>Br</w:t>
      </w:r>
      <w:r w:rsidR="00D077E9" w:rsidRPr="00F55A32">
        <w:rPr>
          <w:i/>
        </w:rPr>
        <w:t>itish</w:t>
      </w:r>
      <w:r w:rsidRPr="00F55A32">
        <w:rPr>
          <w:i/>
        </w:rPr>
        <w:t xml:space="preserve"> J</w:t>
      </w:r>
      <w:r w:rsidR="00D077E9" w:rsidRPr="00F55A32">
        <w:rPr>
          <w:i/>
        </w:rPr>
        <w:t>ournal of</w:t>
      </w:r>
      <w:r w:rsidRPr="00F55A32">
        <w:rPr>
          <w:i/>
        </w:rPr>
        <w:t xml:space="preserve"> Ophthalmology</w:t>
      </w:r>
      <w:r w:rsidRPr="00F55A32">
        <w:t xml:space="preserve">. </w:t>
      </w:r>
      <w:r w:rsidR="00584CB1" w:rsidRPr="00F55A32">
        <w:t xml:space="preserve">2003; </w:t>
      </w:r>
      <w:r w:rsidRPr="00F55A32">
        <w:t>87(3):318-</w:t>
      </w:r>
      <w:r w:rsidR="00974F66" w:rsidRPr="00F55A32">
        <w:t>3</w:t>
      </w:r>
      <w:r w:rsidR="00584CB1" w:rsidRPr="00F55A32">
        <w:t>21</w:t>
      </w:r>
      <w:r w:rsidRPr="00F55A32">
        <w:t>.</w:t>
      </w:r>
    </w:p>
    <w:p w:rsidR="00060FE5" w:rsidRPr="00F55A32" w:rsidRDefault="00060FE5" w:rsidP="00B63009">
      <w:pPr>
        <w:pStyle w:val="1AutoList1"/>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170"/>
          <w:tab w:val="left" w:pos="-450"/>
          <w:tab w:val="left" w:pos="270"/>
          <w:tab w:val="left" w:pos="630"/>
          <w:tab w:val="num" w:pos="810"/>
          <w:tab w:val="left" w:pos="1800"/>
          <w:tab w:val="left" w:pos="7650"/>
          <w:tab w:val="left" w:pos="8910"/>
          <w:tab w:val="left" w:pos="9630"/>
          <w:tab w:val="left" w:pos="10350"/>
          <w:tab w:val="left" w:pos="11070"/>
          <w:tab w:val="left" w:pos="11790"/>
          <w:tab w:val="left" w:pos="12510"/>
          <w:tab w:val="left" w:pos="13230"/>
          <w:tab w:val="left" w:pos="13950"/>
        </w:tabs>
        <w:ind w:left="1800" w:hanging="360"/>
        <w:rPr>
          <w:rFonts w:ascii="Times New Roman" w:hAnsi="Times New Roman" w:cs="Times New Roman"/>
          <w:sz w:val="20"/>
          <w:szCs w:val="20"/>
        </w:rPr>
      </w:pPr>
    </w:p>
    <w:p w:rsidR="00A62841" w:rsidRPr="00F55A32" w:rsidRDefault="00A62841" w:rsidP="00F8396B">
      <w:pPr>
        <w:pStyle w:val="1AutoList1"/>
        <w:numPr>
          <w:ilvl w:val="0"/>
          <w:numId w:val="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170"/>
          <w:tab w:val="left" w:pos="-450"/>
          <w:tab w:val="left" w:pos="1800"/>
          <w:tab w:val="left" w:pos="7650"/>
        </w:tabs>
        <w:rPr>
          <w:rFonts w:ascii="Times New Roman" w:hAnsi="Times New Roman" w:cs="Times New Roman"/>
          <w:sz w:val="20"/>
          <w:szCs w:val="20"/>
        </w:rPr>
      </w:pPr>
      <w:r w:rsidRPr="00F55A32">
        <w:rPr>
          <w:rFonts w:ascii="Times New Roman" w:hAnsi="Times New Roman" w:cs="Times New Roman"/>
          <w:sz w:val="20"/>
          <w:szCs w:val="20"/>
          <w:lang w:val="fr-FR"/>
        </w:rPr>
        <w:t xml:space="preserve">Grigorian RA, Castellarin A, </w:t>
      </w:r>
      <w:r w:rsidR="00B67774" w:rsidRPr="00F55A32">
        <w:rPr>
          <w:rFonts w:ascii="Times New Roman" w:hAnsi="Times New Roman" w:cs="Times New Roman"/>
          <w:b/>
          <w:sz w:val="20"/>
          <w:szCs w:val="20"/>
          <w:lang w:val="fr-FR"/>
        </w:rPr>
        <w:t>Bhagat N</w:t>
      </w:r>
      <w:r w:rsidRPr="00F55A32">
        <w:rPr>
          <w:rFonts w:ascii="Times New Roman" w:hAnsi="Times New Roman" w:cs="Times New Roman"/>
          <w:sz w:val="20"/>
          <w:szCs w:val="20"/>
          <w:lang w:val="fr-FR"/>
        </w:rPr>
        <w:t xml:space="preserve">, Del Priore LV, Von Hagen SA, Zarbin MA.  </w:t>
      </w:r>
      <w:r w:rsidRPr="00F55A32">
        <w:rPr>
          <w:rFonts w:ascii="Times New Roman" w:hAnsi="Times New Roman" w:cs="Times New Roman"/>
          <w:sz w:val="20"/>
          <w:szCs w:val="20"/>
        </w:rPr>
        <w:lastRenderedPageBreak/>
        <w:t xml:space="preserve">Use of </w:t>
      </w:r>
      <w:r w:rsidR="00CA043F" w:rsidRPr="00F55A32">
        <w:rPr>
          <w:rFonts w:ascii="Times New Roman" w:hAnsi="Times New Roman" w:cs="Times New Roman"/>
          <w:sz w:val="20"/>
          <w:szCs w:val="20"/>
        </w:rPr>
        <w:t xml:space="preserve">Viscodissection </w:t>
      </w:r>
      <w:r w:rsidR="00B6258D" w:rsidRPr="00F55A32">
        <w:rPr>
          <w:rFonts w:ascii="Times New Roman" w:hAnsi="Times New Roman" w:cs="Times New Roman"/>
          <w:sz w:val="20"/>
          <w:szCs w:val="20"/>
        </w:rPr>
        <w:t xml:space="preserve">and Silicone </w:t>
      </w:r>
      <w:r w:rsidR="00943BD9" w:rsidRPr="00F55A32">
        <w:rPr>
          <w:rFonts w:ascii="Times New Roman" w:hAnsi="Times New Roman" w:cs="Times New Roman"/>
          <w:sz w:val="20"/>
          <w:szCs w:val="20"/>
        </w:rPr>
        <w:t>O</w:t>
      </w:r>
      <w:r w:rsidR="00B6258D" w:rsidRPr="00F55A32">
        <w:rPr>
          <w:rFonts w:ascii="Times New Roman" w:hAnsi="Times New Roman" w:cs="Times New Roman"/>
          <w:sz w:val="20"/>
          <w:szCs w:val="20"/>
        </w:rPr>
        <w:t xml:space="preserve">il in Vitrectomy for </w:t>
      </w:r>
      <w:r w:rsidR="004C31CE" w:rsidRPr="00F55A32">
        <w:rPr>
          <w:rFonts w:ascii="Times New Roman" w:hAnsi="Times New Roman" w:cs="Times New Roman"/>
          <w:sz w:val="20"/>
          <w:szCs w:val="20"/>
        </w:rPr>
        <w:t>S</w:t>
      </w:r>
      <w:r w:rsidR="00B6258D" w:rsidRPr="00F55A32">
        <w:rPr>
          <w:rFonts w:ascii="Times New Roman" w:hAnsi="Times New Roman" w:cs="Times New Roman"/>
          <w:sz w:val="20"/>
          <w:szCs w:val="20"/>
        </w:rPr>
        <w:t xml:space="preserve">evere </w:t>
      </w:r>
      <w:r w:rsidR="004C31CE" w:rsidRPr="00F55A32">
        <w:rPr>
          <w:rFonts w:ascii="Times New Roman" w:hAnsi="Times New Roman" w:cs="Times New Roman"/>
          <w:sz w:val="20"/>
          <w:szCs w:val="20"/>
        </w:rPr>
        <w:t>D</w:t>
      </w:r>
      <w:r w:rsidR="00B6258D" w:rsidRPr="00F55A32">
        <w:rPr>
          <w:rFonts w:ascii="Times New Roman" w:hAnsi="Times New Roman" w:cs="Times New Roman"/>
          <w:sz w:val="20"/>
          <w:szCs w:val="20"/>
        </w:rPr>
        <w:t xml:space="preserve">iabetic </w:t>
      </w:r>
      <w:r w:rsidR="004C31CE" w:rsidRPr="00F55A32">
        <w:rPr>
          <w:rFonts w:ascii="Times New Roman" w:hAnsi="Times New Roman" w:cs="Times New Roman"/>
          <w:sz w:val="20"/>
          <w:szCs w:val="20"/>
        </w:rPr>
        <w:t>R</w:t>
      </w:r>
      <w:r w:rsidR="00B6258D" w:rsidRPr="00F55A32">
        <w:rPr>
          <w:rFonts w:ascii="Times New Roman" w:hAnsi="Times New Roman" w:cs="Times New Roman"/>
          <w:sz w:val="20"/>
          <w:szCs w:val="20"/>
        </w:rPr>
        <w:t xml:space="preserve">etinopathy.  </w:t>
      </w:r>
      <w:r w:rsidR="00B6258D" w:rsidRPr="00F55A32">
        <w:rPr>
          <w:rFonts w:ascii="Times New Roman" w:hAnsi="Times New Roman" w:cs="Times New Roman"/>
          <w:i/>
          <w:iCs/>
          <w:sz w:val="20"/>
          <w:szCs w:val="20"/>
        </w:rPr>
        <w:t>Seminars i</w:t>
      </w:r>
      <w:r w:rsidR="00146F7E" w:rsidRPr="00F55A32">
        <w:rPr>
          <w:rFonts w:ascii="Times New Roman" w:hAnsi="Times New Roman" w:cs="Times New Roman"/>
          <w:i/>
          <w:iCs/>
          <w:sz w:val="20"/>
          <w:szCs w:val="20"/>
        </w:rPr>
        <w:t xml:space="preserve">n </w:t>
      </w:r>
      <w:r w:rsidR="0012071E" w:rsidRPr="00F55A32">
        <w:rPr>
          <w:rFonts w:ascii="Times New Roman" w:hAnsi="Times New Roman" w:cs="Times New Roman"/>
          <w:i/>
          <w:iCs/>
          <w:sz w:val="20"/>
          <w:szCs w:val="20"/>
        </w:rPr>
        <w:t>Ophthalmology</w:t>
      </w:r>
      <w:r w:rsidR="00B6258D" w:rsidRPr="00F55A32">
        <w:rPr>
          <w:rFonts w:ascii="Times New Roman" w:hAnsi="Times New Roman" w:cs="Times New Roman"/>
          <w:i/>
          <w:iCs/>
          <w:sz w:val="20"/>
          <w:szCs w:val="20"/>
        </w:rPr>
        <w:t>.</w:t>
      </w:r>
      <w:r w:rsidR="00B6258D" w:rsidRPr="00F55A32">
        <w:rPr>
          <w:rFonts w:ascii="Times New Roman" w:hAnsi="Times New Roman" w:cs="Times New Roman"/>
          <w:sz w:val="20"/>
          <w:szCs w:val="20"/>
        </w:rPr>
        <w:t xml:space="preserve"> </w:t>
      </w:r>
      <w:r w:rsidR="00584CB1" w:rsidRPr="00F55A32">
        <w:rPr>
          <w:rFonts w:ascii="Times New Roman" w:hAnsi="Times New Roman" w:cs="Times New Roman"/>
          <w:sz w:val="20"/>
          <w:szCs w:val="20"/>
        </w:rPr>
        <w:t>2003; 18(3):121-126</w:t>
      </w:r>
      <w:r w:rsidR="00B6258D" w:rsidRPr="00F55A32">
        <w:rPr>
          <w:rFonts w:ascii="Times New Roman" w:hAnsi="Times New Roman" w:cs="Times New Roman"/>
          <w:sz w:val="20"/>
          <w:szCs w:val="20"/>
        </w:rPr>
        <w:t>.</w:t>
      </w:r>
      <w:r w:rsidR="00AD6845" w:rsidRPr="00F55A32">
        <w:rPr>
          <w:rFonts w:ascii="Times New Roman" w:hAnsi="Times New Roman" w:cs="Times New Roman"/>
          <w:sz w:val="20"/>
          <w:szCs w:val="20"/>
        </w:rPr>
        <w:t xml:space="preserve"> </w:t>
      </w:r>
    </w:p>
    <w:p w:rsidR="006250C1" w:rsidRPr="00F55A32" w:rsidRDefault="006250C1" w:rsidP="006250C1">
      <w:pPr>
        <w:pStyle w:val="1AutoList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170"/>
          <w:tab w:val="left" w:pos="-450"/>
          <w:tab w:val="left" w:pos="1800"/>
          <w:tab w:val="left" w:pos="7650"/>
        </w:tabs>
        <w:ind w:left="1800"/>
        <w:rPr>
          <w:rFonts w:ascii="Times New Roman" w:hAnsi="Times New Roman" w:cs="Times New Roman"/>
          <w:sz w:val="20"/>
          <w:szCs w:val="20"/>
        </w:rPr>
      </w:pPr>
    </w:p>
    <w:p w:rsidR="00B26C8E" w:rsidRPr="00F55A32" w:rsidRDefault="00B26C8E" w:rsidP="006250C1">
      <w:pPr>
        <w:pStyle w:val="1AutoList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170"/>
          <w:tab w:val="left" w:pos="-450"/>
          <w:tab w:val="left" w:pos="1800"/>
          <w:tab w:val="left" w:pos="7650"/>
        </w:tabs>
        <w:ind w:left="1800"/>
        <w:rPr>
          <w:rFonts w:ascii="Times New Roman" w:hAnsi="Times New Roman" w:cs="Times New Roman"/>
          <w:sz w:val="20"/>
          <w:szCs w:val="20"/>
        </w:rPr>
      </w:pPr>
    </w:p>
    <w:p w:rsidR="00610494" w:rsidRPr="00F55A32" w:rsidRDefault="00A62841" w:rsidP="009F5896">
      <w:pPr>
        <w:pStyle w:val="1AutoList1"/>
        <w:numPr>
          <w:ilvl w:val="0"/>
          <w:numId w:val="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170"/>
          <w:tab w:val="left" w:pos="-450"/>
          <w:tab w:val="left" w:pos="270"/>
          <w:tab w:val="left" w:pos="630"/>
          <w:tab w:val="num" w:pos="810"/>
          <w:tab w:val="left" w:pos="1800"/>
          <w:tab w:val="left" w:pos="2430"/>
          <w:tab w:val="left" w:pos="4950"/>
          <w:tab w:val="left" w:pos="6390"/>
          <w:tab w:val="left" w:pos="7470"/>
          <w:tab w:val="left" w:pos="7650"/>
          <w:tab w:val="left" w:pos="8910"/>
          <w:tab w:val="left" w:pos="9360"/>
          <w:tab w:val="left" w:pos="9630"/>
          <w:tab w:val="left" w:pos="10350"/>
          <w:tab w:val="left" w:pos="11070"/>
          <w:tab w:val="left" w:pos="11790"/>
          <w:tab w:val="left" w:pos="12510"/>
          <w:tab w:val="left" w:pos="13230"/>
          <w:tab w:val="left" w:pos="13950"/>
        </w:tabs>
        <w:rPr>
          <w:rFonts w:ascii="Times New Roman" w:hAnsi="Times New Roman" w:cs="Times New Roman"/>
          <w:sz w:val="20"/>
          <w:szCs w:val="20"/>
        </w:rPr>
      </w:pPr>
      <w:r w:rsidRPr="00F55A32">
        <w:rPr>
          <w:rFonts w:ascii="Times New Roman" w:hAnsi="Times New Roman" w:cs="Times New Roman"/>
          <w:sz w:val="20"/>
          <w:szCs w:val="20"/>
        </w:rPr>
        <w:t xml:space="preserve">Grigorian R, </w:t>
      </w:r>
      <w:r w:rsidR="00B67774" w:rsidRPr="00F55A32">
        <w:rPr>
          <w:rFonts w:ascii="Times New Roman" w:hAnsi="Times New Roman" w:cs="Times New Roman"/>
          <w:b/>
          <w:sz w:val="20"/>
          <w:szCs w:val="20"/>
        </w:rPr>
        <w:t>Bhagat N</w:t>
      </w:r>
      <w:r w:rsidRPr="00F55A32">
        <w:rPr>
          <w:rFonts w:ascii="Times New Roman" w:hAnsi="Times New Roman" w:cs="Times New Roman"/>
          <w:sz w:val="20"/>
          <w:szCs w:val="20"/>
        </w:rPr>
        <w:t xml:space="preserve">, Lanzetta P, Tutela A, Zarbin M.  Pars </w:t>
      </w:r>
      <w:r w:rsidR="004C31CE" w:rsidRPr="00F55A32">
        <w:rPr>
          <w:rFonts w:ascii="Times New Roman" w:hAnsi="Times New Roman" w:cs="Times New Roman"/>
          <w:sz w:val="20"/>
          <w:szCs w:val="20"/>
        </w:rPr>
        <w:t>P</w:t>
      </w:r>
      <w:r w:rsidRPr="00F55A32">
        <w:rPr>
          <w:rFonts w:ascii="Times New Roman" w:hAnsi="Times New Roman" w:cs="Times New Roman"/>
          <w:sz w:val="20"/>
          <w:szCs w:val="20"/>
        </w:rPr>
        <w:t xml:space="preserve">lana </w:t>
      </w:r>
      <w:r w:rsidR="004C31CE" w:rsidRPr="00F55A32">
        <w:rPr>
          <w:rFonts w:ascii="Times New Roman" w:hAnsi="Times New Roman" w:cs="Times New Roman"/>
          <w:sz w:val="20"/>
          <w:szCs w:val="20"/>
        </w:rPr>
        <w:t>V</w:t>
      </w:r>
      <w:r w:rsidRPr="00F55A32">
        <w:rPr>
          <w:rFonts w:ascii="Times New Roman" w:hAnsi="Times New Roman" w:cs="Times New Roman"/>
          <w:sz w:val="20"/>
          <w:szCs w:val="20"/>
        </w:rPr>
        <w:t xml:space="preserve">itrectomy for </w:t>
      </w:r>
      <w:r w:rsidR="004C31CE" w:rsidRPr="00F55A32">
        <w:rPr>
          <w:rFonts w:ascii="Times New Roman" w:hAnsi="Times New Roman" w:cs="Times New Roman"/>
          <w:sz w:val="20"/>
          <w:szCs w:val="20"/>
        </w:rPr>
        <w:t>R</w:t>
      </w:r>
      <w:r w:rsidRPr="00F55A32">
        <w:rPr>
          <w:rFonts w:ascii="Times New Roman" w:hAnsi="Times New Roman" w:cs="Times New Roman"/>
          <w:sz w:val="20"/>
          <w:szCs w:val="20"/>
        </w:rPr>
        <w:t xml:space="preserve">efractory </w:t>
      </w:r>
      <w:r w:rsidR="004C31CE" w:rsidRPr="00F55A32">
        <w:rPr>
          <w:rFonts w:ascii="Times New Roman" w:hAnsi="Times New Roman" w:cs="Times New Roman"/>
          <w:sz w:val="20"/>
          <w:szCs w:val="20"/>
        </w:rPr>
        <w:t>D</w:t>
      </w:r>
      <w:r w:rsidRPr="00F55A32">
        <w:rPr>
          <w:rFonts w:ascii="Times New Roman" w:hAnsi="Times New Roman" w:cs="Times New Roman"/>
          <w:sz w:val="20"/>
          <w:szCs w:val="20"/>
        </w:rPr>
        <w:t>iabetic</w:t>
      </w:r>
      <w:r w:rsidR="004C31CE" w:rsidRPr="00F55A32">
        <w:rPr>
          <w:rFonts w:ascii="Times New Roman" w:hAnsi="Times New Roman" w:cs="Times New Roman"/>
          <w:sz w:val="20"/>
          <w:szCs w:val="20"/>
        </w:rPr>
        <w:t xml:space="preserve"> M</w:t>
      </w:r>
      <w:r w:rsidR="00B6258D" w:rsidRPr="00F55A32">
        <w:rPr>
          <w:rFonts w:ascii="Times New Roman" w:hAnsi="Times New Roman" w:cs="Times New Roman"/>
          <w:sz w:val="20"/>
          <w:szCs w:val="20"/>
        </w:rPr>
        <w:t xml:space="preserve">acular </w:t>
      </w:r>
      <w:r w:rsidR="004C31CE" w:rsidRPr="00F55A32">
        <w:rPr>
          <w:rFonts w:ascii="Times New Roman" w:hAnsi="Times New Roman" w:cs="Times New Roman"/>
          <w:sz w:val="20"/>
          <w:szCs w:val="20"/>
        </w:rPr>
        <w:t>E</w:t>
      </w:r>
      <w:r w:rsidR="00B6258D" w:rsidRPr="00F55A32">
        <w:rPr>
          <w:rFonts w:ascii="Times New Roman" w:hAnsi="Times New Roman" w:cs="Times New Roman"/>
          <w:sz w:val="20"/>
          <w:szCs w:val="20"/>
        </w:rPr>
        <w:t xml:space="preserve">dema.  </w:t>
      </w:r>
      <w:r w:rsidR="00B6258D" w:rsidRPr="00F55A32">
        <w:rPr>
          <w:rFonts w:ascii="Times New Roman" w:hAnsi="Times New Roman" w:cs="Times New Roman"/>
          <w:i/>
          <w:iCs/>
          <w:sz w:val="20"/>
          <w:szCs w:val="20"/>
        </w:rPr>
        <w:t xml:space="preserve">Seminars in </w:t>
      </w:r>
      <w:r w:rsidR="0012071E" w:rsidRPr="00F55A32">
        <w:rPr>
          <w:rFonts w:ascii="Times New Roman" w:hAnsi="Times New Roman" w:cs="Times New Roman"/>
          <w:i/>
          <w:iCs/>
          <w:sz w:val="20"/>
          <w:szCs w:val="20"/>
        </w:rPr>
        <w:t>Ophthalmology</w:t>
      </w:r>
      <w:r w:rsidR="00B6258D" w:rsidRPr="00F55A32">
        <w:rPr>
          <w:rFonts w:ascii="Times New Roman" w:hAnsi="Times New Roman" w:cs="Times New Roman"/>
          <w:i/>
          <w:iCs/>
          <w:sz w:val="20"/>
          <w:szCs w:val="20"/>
        </w:rPr>
        <w:t>.</w:t>
      </w:r>
      <w:r w:rsidR="00B6258D" w:rsidRPr="00F55A32">
        <w:rPr>
          <w:rFonts w:ascii="Times New Roman" w:hAnsi="Times New Roman" w:cs="Times New Roman"/>
          <w:sz w:val="20"/>
          <w:szCs w:val="20"/>
        </w:rPr>
        <w:t xml:space="preserve"> </w:t>
      </w:r>
      <w:r w:rsidR="00584CB1" w:rsidRPr="00F55A32">
        <w:rPr>
          <w:rFonts w:ascii="Times New Roman" w:hAnsi="Times New Roman" w:cs="Times New Roman"/>
          <w:sz w:val="20"/>
          <w:szCs w:val="20"/>
        </w:rPr>
        <w:t xml:space="preserve">2003; </w:t>
      </w:r>
      <w:r w:rsidR="00B6258D" w:rsidRPr="00F55A32">
        <w:rPr>
          <w:rFonts w:ascii="Times New Roman" w:hAnsi="Times New Roman" w:cs="Times New Roman"/>
          <w:sz w:val="20"/>
          <w:szCs w:val="20"/>
        </w:rPr>
        <w:t>18(3)</w:t>
      </w:r>
      <w:r w:rsidR="00584CB1" w:rsidRPr="00F55A32">
        <w:rPr>
          <w:rFonts w:ascii="Times New Roman" w:hAnsi="Times New Roman" w:cs="Times New Roman"/>
          <w:sz w:val="20"/>
          <w:szCs w:val="20"/>
        </w:rPr>
        <w:t>:116-120</w:t>
      </w:r>
      <w:r w:rsidR="00B6258D" w:rsidRPr="00F55A32">
        <w:rPr>
          <w:rFonts w:ascii="Times New Roman" w:hAnsi="Times New Roman" w:cs="Times New Roman"/>
          <w:sz w:val="20"/>
          <w:szCs w:val="20"/>
        </w:rPr>
        <w:t>.</w:t>
      </w:r>
      <w:r w:rsidR="004C31CE" w:rsidRPr="00F55A32">
        <w:rPr>
          <w:rFonts w:ascii="Times New Roman" w:hAnsi="Times New Roman" w:cs="Times New Roman"/>
          <w:sz w:val="20"/>
          <w:szCs w:val="20"/>
        </w:rPr>
        <w:t xml:space="preserve"> </w:t>
      </w:r>
    </w:p>
    <w:p w:rsidR="00610494" w:rsidRPr="00F55A32" w:rsidRDefault="00610494" w:rsidP="00B63009">
      <w:pPr>
        <w:tabs>
          <w:tab w:val="left" w:pos="270"/>
          <w:tab w:val="left" w:pos="720"/>
          <w:tab w:val="num" w:pos="810"/>
          <w:tab w:val="left" w:pos="1800"/>
          <w:tab w:val="left" w:pos="2880"/>
          <w:tab w:val="left" w:pos="3600"/>
          <w:tab w:val="left" w:pos="4320"/>
          <w:tab w:val="left" w:pos="5040"/>
          <w:tab w:val="left" w:pos="5760"/>
          <w:tab w:val="left" w:pos="6480"/>
          <w:tab w:val="left" w:pos="7200"/>
          <w:tab w:val="left" w:pos="7650"/>
          <w:tab w:val="left" w:pos="7920"/>
          <w:tab w:val="left" w:pos="8640"/>
          <w:tab w:val="left" w:pos="9360"/>
        </w:tabs>
        <w:ind w:left="1800" w:hanging="360"/>
        <w:jc w:val="both"/>
      </w:pPr>
    </w:p>
    <w:p w:rsidR="00BD4ADD" w:rsidRPr="00F55A32" w:rsidRDefault="00B67774" w:rsidP="00F8396B">
      <w:pPr>
        <w:numPr>
          <w:ilvl w:val="0"/>
          <w:numId w:val="5"/>
        </w:numPr>
        <w:tabs>
          <w:tab w:val="left" w:pos="270"/>
          <w:tab w:val="left" w:pos="540"/>
          <w:tab w:val="left" w:pos="720"/>
          <w:tab w:val="left" w:pos="810"/>
          <w:tab w:val="left" w:pos="1800"/>
          <w:tab w:val="left" w:pos="2880"/>
          <w:tab w:val="left" w:pos="3600"/>
          <w:tab w:val="left" w:pos="4320"/>
          <w:tab w:val="left" w:pos="5040"/>
          <w:tab w:val="left" w:pos="5760"/>
          <w:tab w:val="left" w:pos="6480"/>
          <w:tab w:val="left" w:pos="7200"/>
          <w:tab w:val="left" w:pos="7650"/>
          <w:tab w:val="left" w:pos="7920"/>
          <w:tab w:val="left" w:pos="8640"/>
          <w:tab w:val="left" w:pos="9360"/>
        </w:tabs>
        <w:jc w:val="both"/>
      </w:pPr>
      <w:r w:rsidRPr="00F55A32">
        <w:rPr>
          <w:b/>
          <w:iCs/>
        </w:rPr>
        <w:t>Bhagat N</w:t>
      </w:r>
      <w:r w:rsidR="00BD4ADD" w:rsidRPr="00F55A32">
        <w:t xml:space="preserve">, Lim JI, Mickler DS, Green RL.  Posterior </w:t>
      </w:r>
      <w:r w:rsidR="00AD6845" w:rsidRPr="00F55A32">
        <w:t xml:space="preserve">Uveal Effusion Syndrome </w:t>
      </w:r>
      <w:r w:rsidR="00943BD9" w:rsidRPr="00F55A32">
        <w:t>A</w:t>
      </w:r>
      <w:r w:rsidR="00AD6845" w:rsidRPr="00F55A32">
        <w:t>fter T</w:t>
      </w:r>
      <w:r w:rsidR="00BD4ADD" w:rsidRPr="00F55A32">
        <w:t xml:space="preserve">rabeculectomy in an </w:t>
      </w:r>
      <w:r w:rsidR="00AD6845" w:rsidRPr="00F55A32">
        <w:t>E</w:t>
      </w:r>
      <w:r w:rsidR="00BD4ADD" w:rsidRPr="00F55A32">
        <w:t>ye w</w:t>
      </w:r>
      <w:r w:rsidR="0012071E" w:rsidRPr="00F55A32">
        <w:t xml:space="preserve">ith </w:t>
      </w:r>
      <w:r w:rsidR="00AD6845" w:rsidRPr="00F55A32">
        <w:t>O</w:t>
      </w:r>
      <w:r w:rsidR="0012071E" w:rsidRPr="00F55A32">
        <w:t xml:space="preserve">cular </w:t>
      </w:r>
      <w:r w:rsidR="00AD6845" w:rsidRPr="00F55A32">
        <w:t>Venous C</w:t>
      </w:r>
      <w:r w:rsidR="0012071E" w:rsidRPr="00F55A32">
        <w:t xml:space="preserve">ongestion.  </w:t>
      </w:r>
      <w:r w:rsidR="0012071E" w:rsidRPr="00F55A32">
        <w:rPr>
          <w:i/>
        </w:rPr>
        <w:t>British Journal of Ophthalmology</w:t>
      </w:r>
      <w:r w:rsidR="00BD4ADD" w:rsidRPr="00F55A32">
        <w:t xml:space="preserve">. </w:t>
      </w:r>
      <w:r w:rsidR="008D68E2" w:rsidRPr="00F55A32">
        <w:t xml:space="preserve">2004; </w:t>
      </w:r>
      <w:r w:rsidR="00BD4ADD" w:rsidRPr="00F55A32">
        <w:t>88</w:t>
      </w:r>
      <w:r w:rsidR="008D68E2" w:rsidRPr="00F55A32">
        <w:t>(</w:t>
      </w:r>
      <w:r w:rsidR="001E6880" w:rsidRPr="00F55A32">
        <w:t>1</w:t>
      </w:r>
      <w:r w:rsidR="008D68E2" w:rsidRPr="00F55A32">
        <w:t>)</w:t>
      </w:r>
      <w:r w:rsidR="00630CD9" w:rsidRPr="00F55A32">
        <w:t>:</w:t>
      </w:r>
      <w:r w:rsidR="008D68E2" w:rsidRPr="00F55A32">
        <w:t>153-154</w:t>
      </w:r>
      <w:r w:rsidR="00BD4ADD" w:rsidRPr="00F55A32">
        <w:t>.</w:t>
      </w:r>
    </w:p>
    <w:p w:rsidR="00F72E90" w:rsidRPr="00F55A32" w:rsidRDefault="00B67774" w:rsidP="00B63009">
      <w:pPr>
        <w:numPr>
          <w:ilvl w:val="0"/>
          <w:numId w:val="5"/>
        </w:numPr>
        <w:tabs>
          <w:tab w:val="left" w:pos="0"/>
          <w:tab w:val="left" w:pos="180"/>
          <w:tab w:val="left" w:pos="270"/>
          <w:tab w:val="left" w:pos="720"/>
          <w:tab w:val="left" w:pos="810"/>
          <w:tab w:val="left" w:pos="1800"/>
          <w:tab w:val="left" w:pos="2880"/>
          <w:tab w:val="left" w:pos="3600"/>
          <w:tab w:val="left" w:pos="4320"/>
          <w:tab w:val="left" w:pos="5040"/>
          <w:tab w:val="left" w:pos="5760"/>
          <w:tab w:val="left" w:pos="6480"/>
          <w:tab w:val="left" w:pos="7200"/>
          <w:tab w:val="left" w:pos="7650"/>
          <w:tab w:val="left" w:pos="7920"/>
          <w:tab w:val="left" w:pos="8640"/>
          <w:tab w:val="left" w:pos="9360"/>
        </w:tabs>
        <w:jc w:val="both"/>
      </w:pPr>
      <w:r w:rsidRPr="00F55A32">
        <w:rPr>
          <w:b/>
          <w:iCs/>
        </w:rPr>
        <w:t>Bhagat N</w:t>
      </w:r>
      <w:r w:rsidR="00BD4ADD" w:rsidRPr="00F55A32">
        <w:rPr>
          <w:i/>
          <w:iCs/>
        </w:rPr>
        <w:t>.</w:t>
      </w:r>
      <w:r w:rsidR="00BD4ADD" w:rsidRPr="00F55A32">
        <w:t xml:space="preserve">  Current Ophthalmology and Medicine - Cholesterol </w:t>
      </w:r>
      <w:r w:rsidR="00041F26" w:rsidRPr="00F55A32">
        <w:t>L</w:t>
      </w:r>
      <w:r w:rsidR="00BD4ADD" w:rsidRPr="00F55A32">
        <w:t xml:space="preserve">owering </w:t>
      </w:r>
      <w:r w:rsidR="00041F26" w:rsidRPr="00F55A32">
        <w:t>D</w:t>
      </w:r>
      <w:r w:rsidR="00BD4ADD" w:rsidRPr="00F55A32">
        <w:t xml:space="preserve">rugs and </w:t>
      </w:r>
      <w:r w:rsidR="00041F26" w:rsidRPr="00F55A32">
        <w:t>R</w:t>
      </w:r>
      <w:r w:rsidR="00BD4ADD" w:rsidRPr="00F55A32">
        <w:t xml:space="preserve">isk of </w:t>
      </w:r>
      <w:r w:rsidR="00041F26" w:rsidRPr="00F55A32">
        <w:t>A</w:t>
      </w:r>
      <w:r w:rsidR="00BD4ADD" w:rsidRPr="00F55A32">
        <w:t xml:space="preserve">ge-related </w:t>
      </w:r>
      <w:r w:rsidR="00041F26" w:rsidRPr="00F55A32">
        <w:t>M</w:t>
      </w:r>
      <w:r w:rsidR="00BD4ADD" w:rsidRPr="00F55A32">
        <w:t xml:space="preserve">aculopathy: </w:t>
      </w:r>
      <w:r w:rsidR="00041F26" w:rsidRPr="00F55A32">
        <w:t>Prospective C</w:t>
      </w:r>
      <w:r w:rsidR="00BD4ADD" w:rsidRPr="00F55A32">
        <w:t xml:space="preserve">ohort </w:t>
      </w:r>
      <w:r w:rsidR="00041F26" w:rsidRPr="00F55A32">
        <w:t>S</w:t>
      </w:r>
      <w:r w:rsidR="00BD4ADD" w:rsidRPr="00F55A32">
        <w:t xml:space="preserve">tudy with </w:t>
      </w:r>
      <w:r w:rsidR="00041F26" w:rsidRPr="00F55A32">
        <w:t>C</w:t>
      </w:r>
      <w:r w:rsidR="00BD4ADD" w:rsidRPr="00F55A32">
        <w:t xml:space="preserve">umulative </w:t>
      </w:r>
      <w:r w:rsidR="00041F26" w:rsidRPr="00F55A32">
        <w:t>E</w:t>
      </w:r>
      <w:r w:rsidR="00BD4ADD" w:rsidRPr="00F55A32">
        <w:t xml:space="preserve">xposure </w:t>
      </w:r>
      <w:r w:rsidR="00041F26" w:rsidRPr="00F55A32">
        <w:t>M</w:t>
      </w:r>
      <w:r w:rsidR="00BD4ADD" w:rsidRPr="00F55A32">
        <w:t xml:space="preserve">easurement.  </w:t>
      </w:r>
      <w:r w:rsidR="0012071E" w:rsidRPr="00F55A32">
        <w:rPr>
          <w:i/>
        </w:rPr>
        <w:t>Survey</w:t>
      </w:r>
      <w:r w:rsidR="00AE5113" w:rsidRPr="00F55A32">
        <w:rPr>
          <w:i/>
        </w:rPr>
        <w:t xml:space="preserve"> of </w:t>
      </w:r>
      <w:r w:rsidR="0012071E" w:rsidRPr="00F55A32">
        <w:rPr>
          <w:i/>
        </w:rPr>
        <w:t>Ophthalmology</w:t>
      </w:r>
      <w:r w:rsidR="008D68E2" w:rsidRPr="00F55A32">
        <w:t>. 2004; 49(1):124-125</w:t>
      </w:r>
      <w:r w:rsidR="00BD4ADD" w:rsidRPr="00F55A32">
        <w:t>.</w:t>
      </w:r>
      <w:r w:rsidR="004C31CE" w:rsidRPr="00F55A32">
        <w:t xml:space="preserve"> </w:t>
      </w:r>
      <w:r w:rsidR="00A55B86" w:rsidRPr="00F55A32">
        <w:rPr>
          <w:i/>
          <w:iCs/>
        </w:rPr>
        <w:t>Senior author: Bhagat N.</w:t>
      </w:r>
    </w:p>
    <w:p w:rsidR="005F2B53" w:rsidRPr="00F55A32" w:rsidRDefault="005F2B53" w:rsidP="00943BD9">
      <w:pPr>
        <w:pStyle w:val="ListParagraph"/>
      </w:pPr>
    </w:p>
    <w:p w:rsidR="00B6258D" w:rsidRPr="00F55A32" w:rsidRDefault="00BD4ADD" w:rsidP="00F8396B">
      <w:pPr>
        <w:numPr>
          <w:ilvl w:val="0"/>
          <w:numId w:val="5"/>
        </w:numPr>
        <w:tabs>
          <w:tab w:val="left" w:pos="0"/>
          <w:tab w:val="left" w:pos="180"/>
          <w:tab w:val="left" w:pos="270"/>
          <w:tab w:val="left" w:pos="540"/>
          <w:tab w:val="left" w:pos="720"/>
          <w:tab w:val="left" w:pos="810"/>
          <w:tab w:val="left" w:pos="1800"/>
          <w:tab w:val="left" w:pos="2880"/>
          <w:tab w:val="left" w:pos="3600"/>
          <w:tab w:val="left" w:pos="4320"/>
          <w:tab w:val="left" w:pos="5040"/>
          <w:tab w:val="left" w:pos="5760"/>
          <w:tab w:val="left" w:pos="6480"/>
          <w:tab w:val="left" w:pos="7200"/>
          <w:tab w:val="left" w:pos="7650"/>
          <w:tab w:val="left" w:pos="7920"/>
          <w:tab w:val="left" w:pos="8640"/>
          <w:tab w:val="left" w:pos="9360"/>
        </w:tabs>
        <w:jc w:val="both"/>
        <w:rPr>
          <w:lang w:val="de-DE"/>
        </w:rPr>
      </w:pPr>
      <w:r w:rsidRPr="00F55A32">
        <w:rPr>
          <w:lang w:val="fr-FR"/>
        </w:rPr>
        <w:t xml:space="preserve">Landolfi M, </w:t>
      </w:r>
      <w:r w:rsidR="00B67774" w:rsidRPr="00F55A32">
        <w:rPr>
          <w:b/>
          <w:lang w:val="fr-FR"/>
        </w:rPr>
        <w:t>Bhagat N</w:t>
      </w:r>
      <w:r w:rsidRPr="00F55A32">
        <w:rPr>
          <w:lang w:val="fr-FR"/>
        </w:rPr>
        <w:t xml:space="preserve">, Langer P, Rescigno R, Mirani N, Gass D, Grigorian R, Zarbin M.  </w:t>
      </w:r>
      <w:r w:rsidRPr="00F55A32">
        <w:t xml:space="preserve">Penetrating </w:t>
      </w:r>
      <w:r w:rsidR="00041F26" w:rsidRPr="00F55A32">
        <w:t>T</w:t>
      </w:r>
      <w:r w:rsidR="00B6258D" w:rsidRPr="00F55A32">
        <w:t xml:space="preserve">rauma </w:t>
      </w:r>
      <w:r w:rsidR="00041F26" w:rsidRPr="00F55A32">
        <w:t>A</w:t>
      </w:r>
      <w:r w:rsidR="00B6258D" w:rsidRPr="00F55A32">
        <w:t xml:space="preserve">ssociated with </w:t>
      </w:r>
      <w:r w:rsidR="00041F26" w:rsidRPr="00F55A32">
        <w:t>F</w:t>
      </w:r>
      <w:r w:rsidR="00B6258D" w:rsidRPr="00F55A32">
        <w:t xml:space="preserve">indings of </w:t>
      </w:r>
      <w:r w:rsidR="00041F26" w:rsidRPr="00F55A32">
        <w:t>M</w:t>
      </w:r>
      <w:r w:rsidR="00B6258D" w:rsidRPr="00F55A32">
        <w:t xml:space="preserve">ultiple </w:t>
      </w:r>
      <w:r w:rsidR="00041F26" w:rsidRPr="00F55A32">
        <w:t>E</w:t>
      </w:r>
      <w:r w:rsidR="00B6258D" w:rsidRPr="00F55A32">
        <w:t xml:space="preserve">vanescent </w:t>
      </w:r>
      <w:r w:rsidR="00041F26" w:rsidRPr="00F55A32">
        <w:t>W</w:t>
      </w:r>
      <w:r w:rsidR="00B6258D" w:rsidRPr="00F55A32">
        <w:t xml:space="preserve">hite </w:t>
      </w:r>
      <w:r w:rsidR="00041F26" w:rsidRPr="00F55A32">
        <w:t>Dot S</w:t>
      </w:r>
      <w:r w:rsidR="00B6258D" w:rsidRPr="00F55A32">
        <w:t xml:space="preserve">yndrome in the </w:t>
      </w:r>
      <w:r w:rsidR="00041F26" w:rsidRPr="00F55A32">
        <w:t>S</w:t>
      </w:r>
      <w:r w:rsidR="00B6258D" w:rsidRPr="00F55A32">
        <w:t xml:space="preserve">econd </w:t>
      </w:r>
      <w:r w:rsidR="003D09E7" w:rsidRPr="00F55A32">
        <w:t>E</w:t>
      </w:r>
      <w:r w:rsidR="00B6258D" w:rsidRPr="00F55A32">
        <w:t xml:space="preserve">ye: Coincidence or an </w:t>
      </w:r>
      <w:r w:rsidR="00041F26" w:rsidRPr="00F55A32">
        <w:t>A</w:t>
      </w:r>
      <w:r w:rsidR="00B6258D" w:rsidRPr="00F55A32">
        <w:t xml:space="preserve">typical </w:t>
      </w:r>
      <w:r w:rsidR="00041F26" w:rsidRPr="00F55A32">
        <w:t>C</w:t>
      </w:r>
      <w:r w:rsidR="00B6258D" w:rsidRPr="00F55A32">
        <w:t xml:space="preserve">ase of </w:t>
      </w:r>
      <w:r w:rsidR="00940209" w:rsidRPr="00F55A32">
        <w:t>Sympathetic</w:t>
      </w:r>
      <w:r w:rsidR="00B6258D" w:rsidRPr="00F55A32">
        <w:t xml:space="preserve"> Ophthalmia? </w:t>
      </w:r>
      <w:r w:rsidR="00B6258D" w:rsidRPr="00F55A32">
        <w:rPr>
          <w:i/>
          <w:lang w:val="de-DE"/>
        </w:rPr>
        <w:t>Retina</w:t>
      </w:r>
      <w:r w:rsidR="002D12EA" w:rsidRPr="00F55A32">
        <w:rPr>
          <w:lang w:val="de-DE"/>
        </w:rPr>
        <w:t>. 2004; 24(4):637-645</w:t>
      </w:r>
      <w:r w:rsidR="00B6258D" w:rsidRPr="00F55A32">
        <w:rPr>
          <w:lang w:val="de-DE"/>
        </w:rPr>
        <w:t>.</w:t>
      </w:r>
    </w:p>
    <w:p w:rsidR="00111C98" w:rsidRPr="00F55A32" w:rsidRDefault="00111C98" w:rsidP="00B63009">
      <w:pPr>
        <w:tabs>
          <w:tab w:val="left" w:pos="0"/>
          <w:tab w:val="left" w:pos="180"/>
          <w:tab w:val="left" w:pos="270"/>
          <w:tab w:val="left" w:pos="720"/>
          <w:tab w:val="left" w:pos="810"/>
          <w:tab w:val="left" w:pos="1800"/>
          <w:tab w:val="left" w:pos="2880"/>
          <w:tab w:val="left" w:pos="3600"/>
          <w:tab w:val="left" w:pos="4320"/>
          <w:tab w:val="left" w:pos="5040"/>
          <w:tab w:val="left" w:pos="5760"/>
          <w:tab w:val="left" w:pos="6480"/>
          <w:tab w:val="left" w:pos="7200"/>
          <w:tab w:val="left" w:pos="7650"/>
          <w:tab w:val="left" w:pos="7920"/>
          <w:tab w:val="left" w:pos="8640"/>
          <w:tab w:val="left" w:pos="9360"/>
        </w:tabs>
        <w:ind w:left="1800" w:hanging="360"/>
        <w:jc w:val="both"/>
      </w:pPr>
    </w:p>
    <w:p w:rsidR="00BE7D00" w:rsidRPr="00F55A32" w:rsidRDefault="003C157A" w:rsidP="00F8396B">
      <w:pPr>
        <w:numPr>
          <w:ilvl w:val="0"/>
          <w:numId w:val="5"/>
        </w:numPr>
        <w:tabs>
          <w:tab w:val="left" w:pos="0"/>
          <w:tab w:val="left" w:pos="540"/>
          <w:tab w:val="left" w:pos="630"/>
          <w:tab w:val="left" w:pos="720"/>
          <w:tab w:val="left" w:pos="810"/>
          <w:tab w:val="left" w:pos="1800"/>
          <w:tab w:val="left" w:pos="2880"/>
          <w:tab w:val="left" w:pos="3600"/>
          <w:tab w:val="left" w:pos="4320"/>
          <w:tab w:val="left" w:pos="5040"/>
          <w:tab w:val="left" w:pos="5760"/>
          <w:tab w:val="left" w:pos="6480"/>
          <w:tab w:val="left" w:pos="7200"/>
          <w:tab w:val="left" w:pos="7650"/>
          <w:tab w:val="left" w:pos="7920"/>
          <w:tab w:val="left" w:pos="8640"/>
          <w:tab w:val="left" w:pos="9360"/>
        </w:tabs>
        <w:jc w:val="both"/>
        <w:rPr>
          <w:i/>
          <w:iCs/>
        </w:rPr>
      </w:pPr>
      <w:r w:rsidRPr="00F55A32">
        <w:rPr>
          <w:lang w:val="de-DE"/>
        </w:rPr>
        <w:t xml:space="preserve">Bronner G, Zarbin MA, </w:t>
      </w:r>
      <w:r w:rsidR="00B67774" w:rsidRPr="00F55A32">
        <w:rPr>
          <w:b/>
          <w:lang w:val="de-DE"/>
        </w:rPr>
        <w:t>Bhagat N</w:t>
      </w:r>
      <w:r w:rsidRPr="00F55A32">
        <w:rPr>
          <w:lang w:val="de-DE"/>
        </w:rPr>
        <w:t xml:space="preserve">.  </w:t>
      </w:r>
      <w:r w:rsidRPr="00F55A32">
        <w:t xml:space="preserve">Anterior </w:t>
      </w:r>
      <w:r w:rsidR="00041F26" w:rsidRPr="00F55A32">
        <w:t>I</w:t>
      </w:r>
      <w:r w:rsidRPr="00F55A32">
        <w:t xml:space="preserve">schemia </w:t>
      </w:r>
      <w:r w:rsidR="00041F26" w:rsidRPr="00F55A32">
        <w:t>A</w:t>
      </w:r>
      <w:r w:rsidRPr="00F55A32">
        <w:t xml:space="preserve">fter </w:t>
      </w:r>
      <w:r w:rsidR="00041F26" w:rsidRPr="00F55A32">
        <w:t>P</w:t>
      </w:r>
      <w:r w:rsidRPr="00F55A32">
        <w:t xml:space="preserve">osterior </w:t>
      </w:r>
      <w:r w:rsidR="00041F26" w:rsidRPr="00F55A32">
        <w:t>S</w:t>
      </w:r>
      <w:r w:rsidRPr="00F55A32">
        <w:t xml:space="preserve">egment </w:t>
      </w:r>
      <w:r w:rsidR="00041F26" w:rsidRPr="00F55A32">
        <w:t>S</w:t>
      </w:r>
      <w:r w:rsidRPr="00F55A32">
        <w:t xml:space="preserve">urgery. </w:t>
      </w:r>
      <w:r w:rsidRPr="00F55A32">
        <w:rPr>
          <w:i/>
        </w:rPr>
        <w:t xml:space="preserve">Ophthalmology </w:t>
      </w:r>
      <w:r w:rsidR="00B6258D" w:rsidRPr="00F55A32">
        <w:rPr>
          <w:i/>
        </w:rPr>
        <w:t>Clinics of North America</w:t>
      </w:r>
      <w:r w:rsidR="00707234" w:rsidRPr="00F55A32">
        <w:t>. 2004; 17(4):539</w:t>
      </w:r>
      <w:r w:rsidR="00973365" w:rsidRPr="00F55A32">
        <w:t>-</w:t>
      </w:r>
      <w:r w:rsidR="00707234" w:rsidRPr="00F55A32">
        <w:t>543</w:t>
      </w:r>
      <w:r w:rsidR="00B6258D" w:rsidRPr="00F55A32">
        <w:t xml:space="preserve">. </w:t>
      </w:r>
      <w:r w:rsidR="00707234" w:rsidRPr="00F55A32">
        <w:t xml:space="preserve"> </w:t>
      </w:r>
    </w:p>
    <w:p w:rsidR="00B6258D" w:rsidRPr="00F55A32" w:rsidRDefault="00B6258D" w:rsidP="00B63009">
      <w:pPr>
        <w:tabs>
          <w:tab w:val="left" w:pos="0"/>
          <w:tab w:val="left" w:pos="540"/>
          <w:tab w:val="left" w:pos="630"/>
          <w:tab w:val="left" w:pos="720"/>
          <w:tab w:val="left" w:pos="810"/>
          <w:tab w:val="left" w:pos="1800"/>
          <w:tab w:val="left" w:pos="2880"/>
          <w:tab w:val="left" w:pos="3600"/>
          <w:tab w:val="left" w:pos="4320"/>
          <w:tab w:val="left" w:pos="5040"/>
          <w:tab w:val="left" w:pos="5760"/>
          <w:tab w:val="left" w:pos="6480"/>
          <w:tab w:val="left" w:pos="7200"/>
          <w:tab w:val="left" w:pos="7650"/>
          <w:tab w:val="left" w:pos="7920"/>
          <w:tab w:val="left" w:pos="8640"/>
          <w:tab w:val="left" w:pos="9360"/>
        </w:tabs>
        <w:ind w:left="1800" w:hanging="360"/>
        <w:jc w:val="both"/>
        <w:rPr>
          <w:i/>
          <w:iCs/>
        </w:rPr>
      </w:pPr>
    </w:p>
    <w:p w:rsidR="00027FDD" w:rsidRPr="00F55A32" w:rsidRDefault="00027FDD" w:rsidP="00F8396B">
      <w:pPr>
        <w:numPr>
          <w:ilvl w:val="0"/>
          <w:numId w:val="5"/>
        </w:numPr>
        <w:tabs>
          <w:tab w:val="left" w:pos="0"/>
          <w:tab w:val="left" w:pos="90"/>
          <w:tab w:val="left" w:pos="540"/>
          <w:tab w:val="left" w:pos="630"/>
          <w:tab w:val="left" w:pos="720"/>
          <w:tab w:val="left" w:pos="810"/>
          <w:tab w:val="left" w:pos="1800"/>
          <w:tab w:val="left" w:pos="2880"/>
          <w:tab w:val="left" w:pos="3600"/>
          <w:tab w:val="left" w:pos="4320"/>
          <w:tab w:val="left" w:pos="5040"/>
          <w:tab w:val="left" w:pos="5760"/>
          <w:tab w:val="left" w:pos="6480"/>
          <w:tab w:val="left" w:pos="7200"/>
          <w:tab w:val="left" w:pos="7650"/>
          <w:tab w:val="left" w:pos="7920"/>
          <w:tab w:val="left" w:pos="8640"/>
          <w:tab w:val="left" w:pos="9360"/>
        </w:tabs>
        <w:jc w:val="both"/>
      </w:pPr>
      <w:r w:rsidRPr="00F55A32">
        <w:rPr>
          <w:lang w:val="fr-FR"/>
        </w:rPr>
        <w:t xml:space="preserve">Grigorian RA, Castellarin A, </w:t>
      </w:r>
      <w:r w:rsidR="00B67774" w:rsidRPr="00F55A32">
        <w:rPr>
          <w:b/>
          <w:lang w:val="fr-FR"/>
        </w:rPr>
        <w:t>Bhagat N</w:t>
      </w:r>
      <w:r w:rsidRPr="00F55A32">
        <w:rPr>
          <w:lang w:val="fr-FR"/>
        </w:rPr>
        <w:t xml:space="preserve">, Del Priore LV, Von Hagen SA, Zarbin MA.  </w:t>
      </w:r>
      <w:r w:rsidRPr="00F55A32">
        <w:t xml:space="preserve">Use of </w:t>
      </w:r>
      <w:r w:rsidR="00041F26" w:rsidRPr="00F55A32">
        <w:t>V</w:t>
      </w:r>
      <w:r w:rsidRPr="00F55A32">
        <w:t xml:space="preserve">iscodissection and </w:t>
      </w:r>
      <w:r w:rsidR="00041F26" w:rsidRPr="00F55A32">
        <w:t>S</w:t>
      </w:r>
      <w:r w:rsidRPr="00F55A32">
        <w:t xml:space="preserve">ilicone </w:t>
      </w:r>
      <w:r w:rsidR="00041F26" w:rsidRPr="00F55A32">
        <w:t>O</w:t>
      </w:r>
      <w:r w:rsidRPr="00F55A32">
        <w:t xml:space="preserve">il in </w:t>
      </w:r>
      <w:r w:rsidR="00041F26" w:rsidRPr="00F55A32">
        <w:t>V</w:t>
      </w:r>
      <w:r w:rsidR="00CE7261" w:rsidRPr="00F55A32">
        <w:t>v</w:t>
      </w:r>
      <w:r w:rsidRPr="00F55A32">
        <w:t xml:space="preserve">itrectomy for </w:t>
      </w:r>
      <w:r w:rsidR="00041F26" w:rsidRPr="00F55A32">
        <w:t>D</w:t>
      </w:r>
      <w:r w:rsidRPr="00F55A32">
        <w:t xml:space="preserve">iabetic </w:t>
      </w:r>
      <w:r w:rsidR="00041F26" w:rsidRPr="00F55A32">
        <w:t>R</w:t>
      </w:r>
      <w:r w:rsidRPr="00F55A32">
        <w:t xml:space="preserve">etinopathy.  </w:t>
      </w:r>
      <w:r w:rsidRPr="00F55A32">
        <w:rPr>
          <w:i/>
          <w:iCs/>
        </w:rPr>
        <w:t>Contemporary Ophthalmology</w:t>
      </w:r>
      <w:r w:rsidR="00186AE8" w:rsidRPr="00F55A32">
        <w:t xml:space="preserve">. 2004; </w:t>
      </w:r>
      <w:r w:rsidR="00B6258D" w:rsidRPr="00F55A32">
        <w:t>3(3)</w:t>
      </w:r>
      <w:r w:rsidR="00186AE8" w:rsidRPr="00F55A32">
        <w:t>:121-126</w:t>
      </w:r>
      <w:r w:rsidR="00B6258D" w:rsidRPr="00F55A32">
        <w:t>.</w:t>
      </w:r>
    </w:p>
    <w:p w:rsidR="00C05C14" w:rsidRPr="00F55A32" w:rsidRDefault="00C05C14" w:rsidP="00B63009">
      <w:pPr>
        <w:tabs>
          <w:tab w:val="left" w:pos="0"/>
          <w:tab w:val="left" w:pos="720"/>
          <w:tab w:val="left" w:pos="810"/>
          <w:tab w:val="left" w:pos="1800"/>
          <w:tab w:val="left" w:pos="2880"/>
          <w:tab w:val="left" w:pos="3600"/>
          <w:tab w:val="left" w:pos="4320"/>
          <w:tab w:val="left" w:pos="5040"/>
          <w:tab w:val="left" w:pos="5760"/>
          <w:tab w:val="left" w:pos="6480"/>
          <w:tab w:val="left" w:pos="7200"/>
          <w:tab w:val="left" w:pos="7650"/>
          <w:tab w:val="left" w:pos="7920"/>
          <w:tab w:val="left" w:pos="8640"/>
          <w:tab w:val="left" w:pos="9360"/>
        </w:tabs>
        <w:ind w:left="1800" w:hanging="360"/>
        <w:jc w:val="both"/>
      </w:pPr>
    </w:p>
    <w:p w:rsidR="00D91F6B" w:rsidRPr="00F55A32" w:rsidRDefault="00B67774" w:rsidP="00F8396B">
      <w:pPr>
        <w:numPr>
          <w:ilvl w:val="0"/>
          <w:numId w:val="5"/>
        </w:numPr>
        <w:tabs>
          <w:tab w:val="left" w:pos="90"/>
          <w:tab w:val="left" w:pos="270"/>
          <w:tab w:val="left" w:pos="720"/>
          <w:tab w:val="left" w:pos="1800"/>
          <w:tab w:val="left" w:pos="2880"/>
          <w:tab w:val="left" w:pos="3600"/>
          <w:tab w:val="left" w:pos="4320"/>
          <w:tab w:val="left" w:pos="5040"/>
          <w:tab w:val="left" w:pos="5760"/>
          <w:tab w:val="left" w:pos="6480"/>
          <w:tab w:val="left" w:pos="7200"/>
          <w:tab w:val="left" w:pos="7650"/>
          <w:tab w:val="left" w:pos="7920"/>
          <w:tab w:val="left" w:pos="8640"/>
        </w:tabs>
        <w:jc w:val="both"/>
        <w:rPr>
          <w:i/>
          <w:iCs/>
        </w:rPr>
      </w:pPr>
      <w:r w:rsidRPr="00F55A32">
        <w:rPr>
          <w:b/>
          <w:iCs/>
        </w:rPr>
        <w:t>Bhagat N</w:t>
      </w:r>
      <w:r w:rsidR="00027FDD" w:rsidRPr="00F55A32">
        <w:t xml:space="preserve">, Zarbin MA.  Use of </w:t>
      </w:r>
      <w:r w:rsidR="00041F26" w:rsidRPr="00F55A32">
        <w:t>D</w:t>
      </w:r>
      <w:r w:rsidR="00027FDD" w:rsidRPr="00F55A32">
        <w:t xml:space="preserve">iode </w:t>
      </w:r>
      <w:r w:rsidR="00041F26" w:rsidRPr="00F55A32">
        <w:t>S</w:t>
      </w:r>
      <w:r w:rsidR="00027FDD" w:rsidRPr="00F55A32">
        <w:t xml:space="preserve">ubthreshold </w:t>
      </w:r>
      <w:r w:rsidR="00041F26" w:rsidRPr="00F55A32">
        <w:t>M</w:t>
      </w:r>
      <w:r w:rsidR="00027FDD" w:rsidRPr="00F55A32">
        <w:t xml:space="preserve">icropulse </w:t>
      </w:r>
      <w:r w:rsidR="00041F26" w:rsidRPr="00F55A32">
        <w:t>L</w:t>
      </w:r>
      <w:r w:rsidR="00027FDD" w:rsidRPr="00F55A32">
        <w:t xml:space="preserve">aser for </w:t>
      </w:r>
      <w:r w:rsidR="00041F26" w:rsidRPr="00F55A32">
        <w:t>T</w:t>
      </w:r>
      <w:r w:rsidR="00027FDD" w:rsidRPr="00F55A32">
        <w:t>r</w:t>
      </w:r>
      <w:r w:rsidR="000B7AD7" w:rsidRPr="00F55A32">
        <w:t xml:space="preserve">eating </w:t>
      </w:r>
      <w:r w:rsidR="00041F26" w:rsidRPr="00F55A32">
        <w:t>D</w:t>
      </w:r>
      <w:r w:rsidR="000B7AD7" w:rsidRPr="00F55A32">
        <w:t xml:space="preserve">iabetic </w:t>
      </w:r>
      <w:r w:rsidR="00041F26" w:rsidRPr="00F55A32">
        <w:t>M</w:t>
      </w:r>
      <w:r w:rsidR="000B7AD7" w:rsidRPr="00F55A32">
        <w:t xml:space="preserve">acular </w:t>
      </w:r>
      <w:r w:rsidR="00041F26" w:rsidRPr="00F55A32">
        <w:t>E</w:t>
      </w:r>
      <w:r w:rsidR="000B7AD7" w:rsidRPr="00F55A32">
        <w:t>dema.</w:t>
      </w:r>
      <w:r w:rsidR="00D03A30" w:rsidRPr="00F55A32">
        <w:t xml:space="preserve">  </w:t>
      </w:r>
      <w:r w:rsidR="00D03A30" w:rsidRPr="00F55A32">
        <w:rPr>
          <w:i/>
          <w:iCs/>
        </w:rPr>
        <w:t>Contemporary Ophthalmology</w:t>
      </w:r>
      <w:r w:rsidR="00630CD9" w:rsidRPr="00F55A32">
        <w:t xml:space="preserve">. </w:t>
      </w:r>
      <w:r w:rsidR="00D03A30" w:rsidRPr="00F55A32">
        <w:t>2004; 3(13</w:t>
      </w:r>
      <w:r w:rsidR="000F51D3" w:rsidRPr="00F55A32">
        <w:t>):1-6</w:t>
      </w:r>
      <w:r w:rsidR="00D03A30" w:rsidRPr="00F55A32">
        <w:t xml:space="preserve">.  </w:t>
      </w:r>
      <w:r w:rsidR="00AD6845" w:rsidRPr="00F55A32">
        <w:rPr>
          <w:i/>
          <w:iCs/>
        </w:rPr>
        <w:t>Senior author: Bhagat N.</w:t>
      </w:r>
    </w:p>
    <w:p w:rsidR="008B5D9E" w:rsidRPr="00F55A32" w:rsidRDefault="008B5D9E" w:rsidP="008B5D9E">
      <w:pPr>
        <w:tabs>
          <w:tab w:val="left" w:pos="90"/>
          <w:tab w:val="left" w:pos="270"/>
          <w:tab w:val="left" w:pos="720"/>
          <w:tab w:val="left" w:pos="1800"/>
          <w:tab w:val="left" w:pos="2880"/>
          <w:tab w:val="left" w:pos="3600"/>
          <w:tab w:val="left" w:pos="4320"/>
          <w:tab w:val="left" w:pos="5040"/>
          <w:tab w:val="left" w:pos="5760"/>
          <w:tab w:val="left" w:pos="6480"/>
          <w:tab w:val="left" w:pos="7200"/>
          <w:tab w:val="left" w:pos="7650"/>
          <w:tab w:val="left" w:pos="7920"/>
          <w:tab w:val="left" w:pos="8640"/>
        </w:tabs>
        <w:jc w:val="both"/>
        <w:rPr>
          <w:i/>
          <w:iCs/>
        </w:rPr>
      </w:pPr>
    </w:p>
    <w:p w:rsidR="00BE6C90" w:rsidRPr="00F55A32" w:rsidRDefault="00B67774" w:rsidP="008B5D9E">
      <w:pPr>
        <w:numPr>
          <w:ilvl w:val="0"/>
          <w:numId w:val="5"/>
        </w:numPr>
        <w:tabs>
          <w:tab w:val="left" w:pos="90"/>
          <w:tab w:val="left" w:pos="270"/>
          <w:tab w:val="left" w:pos="720"/>
          <w:tab w:val="left" w:pos="1800"/>
          <w:tab w:val="left" w:pos="2880"/>
          <w:tab w:val="left" w:pos="3600"/>
          <w:tab w:val="left" w:pos="4320"/>
          <w:tab w:val="left" w:pos="5040"/>
          <w:tab w:val="left" w:pos="5760"/>
          <w:tab w:val="left" w:pos="6480"/>
          <w:tab w:val="left" w:pos="7200"/>
          <w:tab w:val="left" w:pos="7650"/>
          <w:tab w:val="left" w:pos="7920"/>
          <w:tab w:val="left" w:pos="8640"/>
        </w:tabs>
        <w:jc w:val="both"/>
        <w:rPr>
          <w:i/>
          <w:iCs/>
        </w:rPr>
      </w:pPr>
      <w:r w:rsidRPr="00F55A32">
        <w:rPr>
          <w:b/>
        </w:rPr>
        <w:t>Bhagat N</w:t>
      </w:r>
      <w:r w:rsidR="00BE6C90" w:rsidRPr="00F55A32">
        <w:t xml:space="preserve">, Khanna A, Langer P.  Hydrated Scleral Buckle: A Late Complication of an MAI explant.  </w:t>
      </w:r>
      <w:r w:rsidR="00BE6C90" w:rsidRPr="00F55A32">
        <w:rPr>
          <w:i/>
          <w:iCs/>
        </w:rPr>
        <w:t>British</w:t>
      </w:r>
      <w:r w:rsidR="00856725" w:rsidRPr="00F55A32">
        <w:rPr>
          <w:i/>
          <w:iCs/>
        </w:rPr>
        <w:t xml:space="preserve"> </w:t>
      </w:r>
      <w:r w:rsidR="00BE6C90" w:rsidRPr="00F55A32">
        <w:rPr>
          <w:i/>
          <w:iCs/>
        </w:rPr>
        <w:t>Journal of Ophthalmology</w:t>
      </w:r>
      <w:r w:rsidR="008A4ADF" w:rsidRPr="00F55A32">
        <w:t xml:space="preserve">. </w:t>
      </w:r>
      <w:r w:rsidR="00BE6C90" w:rsidRPr="00F55A32">
        <w:t>2005;</w:t>
      </w:r>
      <w:r w:rsidR="00D60FBC" w:rsidRPr="00F55A32">
        <w:t xml:space="preserve"> </w:t>
      </w:r>
      <w:r w:rsidR="00BE6C90" w:rsidRPr="00F55A32">
        <w:rPr>
          <w:bCs/>
        </w:rPr>
        <w:t>89</w:t>
      </w:r>
      <w:r w:rsidR="008A4ADF" w:rsidRPr="00F55A32">
        <w:rPr>
          <w:bCs/>
        </w:rPr>
        <w:t>(</w:t>
      </w:r>
      <w:r w:rsidR="001E6880" w:rsidRPr="00F55A32">
        <w:rPr>
          <w:bCs/>
        </w:rPr>
        <w:t>10</w:t>
      </w:r>
      <w:r w:rsidR="008A4ADF" w:rsidRPr="00F55A32">
        <w:rPr>
          <w:bCs/>
        </w:rPr>
        <w:t>)</w:t>
      </w:r>
      <w:r w:rsidR="0082155B" w:rsidRPr="00F55A32">
        <w:t>:1380.</w:t>
      </w:r>
      <w:r w:rsidR="00AD6845" w:rsidRPr="00F55A32">
        <w:t xml:space="preserve"> </w:t>
      </w:r>
      <w:r w:rsidR="00AD6845" w:rsidRPr="00F55A32">
        <w:rPr>
          <w:i/>
          <w:iCs/>
        </w:rPr>
        <w:t>Senior author: Bhagat N.</w:t>
      </w:r>
    </w:p>
    <w:p w:rsidR="00A64B23" w:rsidRPr="00F55A32" w:rsidRDefault="00A64B23" w:rsidP="00B63009">
      <w:pPr>
        <w:pStyle w:val="ListParagraph"/>
        <w:tabs>
          <w:tab w:val="left" w:pos="7650"/>
        </w:tabs>
      </w:pPr>
    </w:p>
    <w:p w:rsidR="00D91F6B" w:rsidRPr="00F55A32" w:rsidRDefault="00631F26" w:rsidP="00F8396B">
      <w:pPr>
        <w:numPr>
          <w:ilvl w:val="0"/>
          <w:numId w:val="5"/>
        </w:numPr>
        <w:tabs>
          <w:tab w:val="left" w:pos="90"/>
          <w:tab w:val="left" w:pos="270"/>
          <w:tab w:val="left" w:pos="720"/>
          <w:tab w:val="left" w:pos="1800"/>
          <w:tab w:val="left" w:pos="2880"/>
          <w:tab w:val="left" w:pos="3600"/>
          <w:tab w:val="left" w:pos="4320"/>
          <w:tab w:val="left" w:pos="5040"/>
          <w:tab w:val="left" w:pos="5760"/>
          <w:tab w:val="left" w:pos="6480"/>
          <w:tab w:val="left" w:pos="7200"/>
          <w:tab w:val="left" w:pos="7650"/>
          <w:tab w:val="left" w:pos="7920"/>
          <w:tab w:val="left" w:pos="8640"/>
        </w:tabs>
        <w:jc w:val="both"/>
        <w:rPr>
          <w:i/>
          <w:iCs/>
        </w:rPr>
      </w:pPr>
      <w:r w:rsidRPr="00F55A32">
        <w:t xml:space="preserve">Shah R, Zarbin MA, </w:t>
      </w:r>
      <w:r w:rsidR="00B67774" w:rsidRPr="00F55A32">
        <w:rPr>
          <w:b/>
        </w:rPr>
        <w:t>Bhagat N</w:t>
      </w:r>
      <w:r w:rsidRPr="00F55A32">
        <w:t xml:space="preserve">.  Retinal </w:t>
      </w:r>
      <w:r w:rsidR="00041F26" w:rsidRPr="00F55A32">
        <w:t>H</w:t>
      </w:r>
      <w:r w:rsidRPr="00F55A32">
        <w:t xml:space="preserve">emorrhages in a </w:t>
      </w:r>
      <w:r w:rsidR="00041F26" w:rsidRPr="00F55A32">
        <w:t>Young P</w:t>
      </w:r>
      <w:r w:rsidRPr="00F55A32">
        <w:t xml:space="preserve">atient with </w:t>
      </w:r>
      <w:r w:rsidR="00041F26" w:rsidRPr="00F55A32">
        <w:t>H</w:t>
      </w:r>
      <w:r w:rsidRPr="00F55A32">
        <w:t xml:space="preserve">omocysteinuria. </w:t>
      </w:r>
      <w:r w:rsidR="001E77F4" w:rsidRPr="00F55A32">
        <w:rPr>
          <w:i/>
          <w:iCs/>
        </w:rPr>
        <w:t>British Journal of Ophthalmology</w:t>
      </w:r>
      <w:r w:rsidR="008A4ADF" w:rsidRPr="00F55A32">
        <w:t xml:space="preserve">. </w:t>
      </w:r>
      <w:r w:rsidR="001E77F4" w:rsidRPr="00F55A32">
        <w:t>2005;</w:t>
      </w:r>
      <w:r w:rsidR="00D60FBC" w:rsidRPr="00F55A32">
        <w:t xml:space="preserve"> </w:t>
      </w:r>
      <w:r w:rsidR="001E77F4" w:rsidRPr="00F55A32">
        <w:rPr>
          <w:bCs/>
        </w:rPr>
        <w:t>89</w:t>
      </w:r>
      <w:r w:rsidR="008A4ADF" w:rsidRPr="00F55A32">
        <w:rPr>
          <w:bCs/>
        </w:rPr>
        <w:t>(</w:t>
      </w:r>
      <w:r w:rsidR="001E6880" w:rsidRPr="00F55A32">
        <w:rPr>
          <w:bCs/>
        </w:rPr>
        <w:t>10</w:t>
      </w:r>
      <w:r w:rsidR="008A4ADF" w:rsidRPr="00F55A32">
        <w:rPr>
          <w:bCs/>
        </w:rPr>
        <w:t>)</w:t>
      </w:r>
      <w:r w:rsidR="001E77F4" w:rsidRPr="00F55A32">
        <w:t xml:space="preserve">:1381-1382. </w:t>
      </w:r>
      <w:r w:rsidR="00AD6845" w:rsidRPr="00F55A32">
        <w:t xml:space="preserve"> </w:t>
      </w:r>
      <w:r w:rsidR="00AD6845" w:rsidRPr="00F55A32">
        <w:rPr>
          <w:i/>
          <w:iCs/>
        </w:rPr>
        <w:t>Senior author: Bhagat N.</w:t>
      </w:r>
    </w:p>
    <w:p w:rsidR="007C1EC0" w:rsidRPr="00F55A32" w:rsidRDefault="007C1EC0" w:rsidP="00B63009">
      <w:pPr>
        <w:tabs>
          <w:tab w:val="left" w:pos="0"/>
          <w:tab w:val="left" w:pos="720"/>
          <w:tab w:val="left" w:pos="810"/>
          <w:tab w:val="left" w:pos="1080"/>
          <w:tab w:val="left" w:pos="1800"/>
          <w:tab w:val="left" w:pos="2880"/>
          <w:tab w:val="left" w:pos="3600"/>
          <w:tab w:val="left" w:pos="4320"/>
          <w:tab w:val="left" w:pos="5040"/>
          <w:tab w:val="left" w:pos="5760"/>
          <w:tab w:val="left" w:pos="6480"/>
          <w:tab w:val="left" w:pos="7200"/>
          <w:tab w:val="left" w:pos="7650"/>
          <w:tab w:val="left" w:pos="7920"/>
          <w:tab w:val="left" w:pos="8640"/>
          <w:tab w:val="left" w:pos="9360"/>
        </w:tabs>
        <w:ind w:left="1800" w:hanging="360"/>
        <w:jc w:val="both"/>
        <w:rPr>
          <w:i/>
          <w:iCs/>
        </w:rPr>
      </w:pPr>
    </w:p>
    <w:p w:rsidR="00FB1F81" w:rsidRPr="00F55A32" w:rsidRDefault="00BB0679" w:rsidP="00F8396B">
      <w:pPr>
        <w:numPr>
          <w:ilvl w:val="0"/>
          <w:numId w:val="5"/>
        </w:numPr>
        <w:tabs>
          <w:tab w:val="left" w:pos="90"/>
          <w:tab w:val="left" w:pos="270"/>
          <w:tab w:val="left" w:pos="720"/>
          <w:tab w:val="left" w:pos="1800"/>
          <w:tab w:val="left" w:pos="2880"/>
          <w:tab w:val="left" w:pos="3600"/>
          <w:tab w:val="left" w:pos="4320"/>
          <w:tab w:val="left" w:pos="5040"/>
          <w:tab w:val="left" w:pos="5760"/>
          <w:tab w:val="left" w:pos="6480"/>
          <w:tab w:val="left" w:pos="7200"/>
          <w:tab w:val="left" w:pos="7650"/>
          <w:tab w:val="left" w:pos="7920"/>
          <w:tab w:val="left" w:pos="8640"/>
        </w:tabs>
        <w:jc w:val="both"/>
        <w:rPr>
          <w:i/>
          <w:iCs/>
        </w:rPr>
      </w:pPr>
      <w:r w:rsidRPr="00F55A32">
        <w:t xml:space="preserve">Prasad A, </w:t>
      </w:r>
      <w:r w:rsidR="00BE6C90" w:rsidRPr="00F55A32">
        <w:t xml:space="preserve">Wagner R., </w:t>
      </w:r>
      <w:r w:rsidR="00B67774" w:rsidRPr="00F55A32">
        <w:rPr>
          <w:b/>
        </w:rPr>
        <w:t>Bhagat N</w:t>
      </w:r>
      <w:r w:rsidR="00BE6C90" w:rsidRPr="00F55A32">
        <w:t xml:space="preserve">. Vitreous </w:t>
      </w:r>
      <w:r w:rsidR="00041F26" w:rsidRPr="00F55A32">
        <w:t>H</w:t>
      </w:r>
      <w:r w:rsidR="00BB66D6" w:rsidRPr="00F55A32">
        <w:t>e</w:t>
      </w:r>
      <w:r w:rsidR="00BE6C90" w:rsidRPr="00F55A32">
        <w:t xml:space="preserve">morrhage as the </w:t>
      </w:r>
      <w:r w:rsidR="00041F26" w:rsidRPr="00F55A32">
        <w:t>I</w:t>
      </w:r>
      <w:r w:rsidR="00BE6C90" w:rsidRPr="00F55A32">
        <w:t xml:space="preserve">nitial </w:t>
      </w:r>
      <w:r w:rsidR="00041F26" w:rsidRPr="00F55A32">
        <w:t>M</w:t>
      </w:r>
      <w:r w:rsidR="00BE6C90" w:rsidRPr="00F55A32">
        <w:t xml:space="preserve">anifestation of X-Linked </w:t>
      </w:r>
      <w:r w:rsidR="00041F26" w:rsidRPr="00F55A32">
        <w:t>R</w:t>
      </w:r>
      <w:r w:rsidR="00BE6C90" w:rsidRPr="00F55A32">
        <w:t>etino</w:t>
      </w:r>
      <w:r w:rsidR="00F9754B" w:rsidRPr="00F55A32">
        <w:t xml:space="preserve">schisis in a </w:t>
      </w:r>
      <w:r w:rsidR="00041F26" w:rsidRPr="00F55A32">
        <w:t>N</w:t>
      </w:r>
      <w:r w:rsidR="00F9754B" w:rsidRPr="00F55A32">
        <w:t>ine-</w:t>
      </w:r>
      <w:r w:rsidR="00BB339A" w:rsidRPr="00F55A32">
        <w:t>m</w:t>
      </w:r>
      <w:r w:rsidR="00F9754B" w:rsidRPr="00F55A32">
        <w:t xml:space="preserve">onth </w:t>
      </w:r>
      <w:r w:rsidR="00041F26" w:rsidRPr="00F55A32">
        <w:t>O</w:t>
      </w:r>
      <w:r w:rsidR="00F9754B" w:rsidRPr="00F55A32">
        <w:t xml:space="preserve">ld </w:t>
      </w:r>
      <w:r w:rsidR="00041F26" w:rsidRPr="00F55A32">
        <w:t>I</w:t>
      </w:r>
      <w:r w:rsidR="00F9754B" w:rsidRPr="00F55A32">
        <w:t>nfant</w:t>
      </w:r>
      <w:r w:rsidR="00BE6C90" w:rsidRPr="00F55A32">
        <w:t xml:space="preserve">. </w:t>
      </w:r>
      <w:r w:rsidR="004A63B3" w:rsidRPr="00F55A32">
        <w:rPr>
          <w:i/>
        </w:rPr>
        <w:t>Journal of Pediatric Ophthalmology and Strabismus</w:t>
      </w:r>
      <w:r w:rsidR="00BE6C90" w:rsidRPr="00F55A32">
        <w:t>. 200</w:t>
      </w:r>
      <w:r w:rsidR="00F9754B" w:rsidRPr="00F55A32">
        <w:t>6; 43</w:t>
      </w:r>
      <w:r w:rsidR="008A4ADF" w:rsidRPr="00F55A32">
        <w:t>(</w:t>
      </w:r>
      <w:r w:rsidR="001E6880" w:rsidRPr="00F55A32">
        <w:t>1</w:t>
      </w:r>
      <w:r w:rsidR="008A4ADF" w:rsidRPr="00F55A32">
        <w:t>)</w:t>
      </w:r>
      <w:r w:rsidR="00F9754B" w:rsidRPr="00F55A32">
        <w:t>:56-58</w:t>
      </w:r>
      <w:r w:rsidR="00BE6C90" w:rsidRPr="00F55A32">
        <w:t xml:space="preserve">.  </w:t>
      </w:r>
      <w:r w:rsidR="00AD6845" w:rsidRPr="00F55A32">
        <w:rPr>
          <w:i/>
          <w:iCs/>
        </w:rPr>
        <w:t>Senior author: Bhagat N.</w:t>
      </w:r>
    </w:p>
    <w:p w:rsidR="00D91F6B" w:rsidRPr="00F55A32" w:rsidRDefault="00D91F6B" w:rsidP="00B63009">
      <w:pPr>
        <w:tabs>
          <w:tab w:val="left" w:pos="0"/>
          <w:tab w:val="left" w:pos="720"/>
          <w:tab w:val="left" w:pos="810"/>
          <w:tab w:val="left" w:pos="1080"/>
          <w:tab w:val="left" w:pos="1800"/>
          <w:tab w:val="left" w:pos="2880"/>
          <w:tab w:val="left" w:pos="3600"/>
          <w:tab w:val="left" w:pos="4320"/>
          <w:tab w:val="left" w:pos="5040"/>
          <w:tab w:val="left" w:pos="5760"/>
          <w:tab w:val="left" w:pos="6480"/>
          <w:tab w:val="left" w:pos="7200"/>
          <w:tab w:val="left" w:pos="7650"/>
          <w:tab w:val="left" w:pos="7920"/>
          <w:tab w:val="left" w:pos="8640"/>
          <w:tab w:val="left" w:pos="9360"/>
        </w:tabs>
        <w:ind w:left="1800" w:hanging="360"/>
        <w:jc w:val="both"/>
        <w:rPr>
          <w:i/>
          <w:iCs/>
          <w:lang w:val="de-DE"/>
        </w:rPr>
      </w:pPr>
    </w:p>
    <w:p w:rsidR="00AC396D" w:rsidRPr="00F55A32" w:rsidRDefault="00B67774" w:rsidP="00F8396B">
      <w:pPr>
        <w:numPr>
          <w:ilvl w:val="0"/>
          <w:numId w:val="5"/>
        </w:numPr>
        <w:tabs>
          <w:tab w:val="left" w:pos="90"/>
          <w:tab w:val="left" w:pos="270"/>
          <w:tab w:val="left" w:pos="720"/>
          <w:tab w:val="left" w:pos="1800"/>
          <w:tab w:val="left" w:pos="2880"/>
          <w:tab w:val="left" w:pos="3600"/>
          <w:tab w:val="left" w:pos="4320"/>
          <w:tab w:val="left" w:pos="5040"/>
          <w:tab w:val="left" w:pos="5760"/>
          <w:tab w:val="left" w:pos="6480"/>
          <w:tab w:val="left" w:pos="7200"/>
          <w:tab w:val="left" w:pos="7650"/>
          <w:tab w:val="left" w:pos="7920"/>
          <w:tab w:val="left" w:pos="8640"/>
        </w:tabs>
        <w:jc w:val="both"/>
        <w:rPr>
          <w:i/>
          <w:iCs/>
        </w:rPr>
      </w:pPr>
      <w:r w:rsidRPr="00F55A32">
        <w:rPr>
          <w:b/>
        </w:rPr>
        <w:t>Bhagat N</w:t>
      </w:r>
      <w:r w:rsidR="00AC396D" w:rsidRPr="00F55A32">
        <w:t xml:space="preserve">, Zarbin MA.  </w:t>
      </w:r>
      <w:r w:rsidR="00AC396D" w:rsidRPr="00F55A32">
        <w:rPr>
          <w:snapToGrid w:val="0"/>
        </w:rPr>
        <w:t xml:space="preserve">Diode </w:t>
      </w:r>
      <w:r w:rsidR="00041F26" w:rsidRPr="00F55A32">
        <w:rPr>
          <w:snapToGrid w:val="0"/>
        </w:rPr>
        <w:t>S</w:t>
      </w:r>
      <w:r w:rsidR="00AC396D" w:rsidRPr="00F55A32">
        <w:rPr>
          <w:snapToGrid w:val="0"/>
        </w:rPr>
        <w:t xml:space="preserve">ubthreshold </w:t>
      </w:r>
      <w:r w:rsidR="00041F26" w:rsidRPr="00F55A32">
        <w:rPr>
          <w:snapToGrid w:val="0"/>
        </w:rPr>
        <w:t>M</w:t>
      </w:r>
      <w:r w:rsidR="00AC396D" w:rsidRPr="00F55A32">
        <w:rPr>
          <w:snapToGrid w:val="0"/>
        </w:rPr>
        <w:t xml:space="preserve">icropulse </w:t>
      </w:r>
      <w:r w:rsidR="00041F26" w:rsidRPr="00F55A32">
        <w:rPr>
          <w:snapToGrid w:val="0"/>
        </w:rPr>
        <w:t>L</w:t>
      </w:r>
      <w:r w:rsidR="00AC396D" w:rsidRPr="00F55A32">
        <w:rPr>
          <w:snapToGrid w:val="0"/>
        </w:rPr>
        <w:t xml:space="preserve">aser for </w:t>
      </w:r>
      <w:r w:rsidR="00041F26" w:rsidRPr="00F55A32">
        <w:rPr>
          <w:snapToGrid w:val="0"/>
        </w:rPr>
        <w:t>D</w:t>
      </w:r>
      <w:r w:rsidR="00AC396D" w:rsidRPr="00F55A32">
        <w:rPr>
          <w:snapToGrid w:val="0"/>
        </w:rPr>
        <w:t xml:space="preserve">iabetic </w:t>
      </w:r>
      <w:r w:rsidR="00041F26" w:rsidRPr="00F55A32">
        <w:rPr>
          <w:snapToGrid w:val="0"/>
        </w:rPr>
        <w:t>M</w:t>
      </w:r>
      <w:r w:rsidR="00AC396D" w:rsidRPr="00F55A32">
        <w:rPr>
          <w:snapToGrid w:val="0"/>
        </w:rPr>
        <w:t xml:space="preserve">acular </w:t>
      </w:r>
      <w:r w:rsidR="00041F26" w:rsidRPr="00F55A32">
        <w:rPr>
          <w:snapToGrid w:val="0"/>
        </w:rPr>
        <w:t>E</w:t>
      </w:r>
      <w:r w:rsidR="00AC396D" w:rsidRPr="00F55A32">
        <w:rPr>
          <w:snapToGrid w:val="0"/>
        </w:rPr>
        <w:t xml:space="preserve">dema.  </w:t>
      </w:r>
      <w:r w:rsidR="00AC396D" w:rsidRPr="00F55A32">
        <w:rPr>
          <w:i/>
          <w:snapToGrid w:val="0"/>
        </w:rPr>
        <w:t>Retinal</w:t>
      </w:r>
      <w:r w:rsidR="00856725" w:rsidRPr="00F55A32">
        <w:rPr>
          <w:i/>
          <w:snapToGrid w:val="0"/>
        </w:rPr>
        <w:t xml:space="preserve"> </w:t>
      </w:r>
      <w:r w:rsidR="00AC396D" w:rsidRPr="00F55A32">
        <w:rPr>
          <w:i/>
          <w:snapToGrid w:val="0"/>
        </w:rPr>
        <w:t>Physician</w:t>
      </w:r>
      <w:r w:rsidR="009A6B7C" w:rsidRPr="00F55A32">
        <w:rPr>
          <w:snapToGrid w:val="0"/>
        </w:rPr>
        <w:t xml:space="preserve">. 2006; </w:t>
      </w:r>
      <w:r w:rsidR="008A4ADF" w:rsidRPr="00F55A32">
        <w:rPr>
          <w:snapToGrid w:val="0"/>
        </w:rPr>
        <w:t>53-56.</w:t>
      </w:r>
      <w:r w:rsidR="00AD6845" w:rsidRPr="00F55A32">
        <w:rPr>
          <w:snapToGrid w:val="0"/>
        </w:rPr>
        <w:t xml:space="preserve"> </w:t>
      </w:r>
      <w:r w:rsidR="00AD6845" w:rsidRPr="00F55A32">
        <w:rPr>
          <w:i/>
          <w:iCs/>
        </w:rPr>
        <w:t>Senior author: Bhagat N.</w:t>
      </w:r>
    </w:p>
    <w:p w:rsidR="00FB1F81" w:rsidRPr="00F55A32" w:rsidRDefault="00FB1F81" w:rsidP="00B63009">
      <w:pPr>
        <w:tabs>
          <w:tab w:val="left" w:pos="0"/>
          <w:tab w:val="left" w:pos="720"/>
          <w:tab w:val="left" w:pos="810"/>
          <w:tab w:val="left" w:pos="1080"/>
          <w:tab w:val="left" w:pos="1800"/>
          <w:tab w:val="left" w:pos="2880"/>
          <w:tab w:val="left" w:pos="3600"/>
          <w:tab w:val="left" w:pos="4320"/>
          <w:tab w:val="left" w:pos="5040"/>
          <w:tab w:val="left" w:pos="5760"/>
          <w:tab w:val="left" w:pos="6480"/>
          <w:tab w:val="left" w:pos="7200"/>
          <w:tab w:val="left" w:pos="7650"/>
          <w:tab w:val="left" w:pos="7920"/>
          <w:tab w:val="left" w:pos="8640"/>
          <w:tab w:val="left" w:pos="9360"/>
        </w:tabs>
        <w:ind w:left="1800" w:hanging="360"/>
        <w:jc w:val="both"/>
        <w:rPr>
          <w:i/>
          <w:iCs/>
          <w:lang w:val="de-DE"/>
        </w:rPr>
      </w:pPr>
    </w:p>
    <w:p w:rsidR="0010556D" w:rsidRPr="00F55A32" w:rsidRDefault="00B67774" w:rsidP="00F8396B">
      <w:pPr>
        <w:numPr>
          <w:ilvl w:val="0"/>
          <w:numId w:val="5"/>
        </w:numPr>
        <w:tabs>
          <w:tab w:val="left" w:pos="90"/>
          <w:tab w:val="left" w:pos="270"/>
          <w:tab w:val="left" w:pos="720"/>
          <w:tab w:val="left" w:pos="1800"/>
          <w:tab w:val="left" w:pos="2880"/>
          <w:tab w:val="left" w:pos="3600"/>
          <w:tab w:val="left" w:pos="4320"/>
          <w:tab w:val="left" w:pos="5040"/>
          <w:tab w:val="left" w:pos="5760"/>
          <w:tab w:val="left" w:pos="6480"/>
          <w:tab w:val="left" w:pos="7200"/>
          <w:tab w:val="left" w:pos="7650"/>
          <w:tab w:val="left" w:pos="7920"/>
          <w:tab w:val="left" w:pos="8640"/>
        </w:tabs>
        <w:jc w:val="both"/>
        <w:rPr>
          <w:i/>
          <w:iCs/>
        </w:rPr>
      </w:pPr>
      <w:bookmarkStart w:id="2" w:name="OLE_LINK1"/>
      <w:bookmarkStart w:id="3" w:name="OLE_LINK2"/>
      <w:r w:rsidRPr="00F55A32">
        <w:rPr>
          <w:b/>
        </w:rPr>
        <w:t>Bhagat N</w:t>
      </w:r>
      <w:r w:rsidR="0010556D" w:rsidRPr="00F55A32">
        <w:t xml:space="preserve">.  Retinal </w:t>
      </w:r>
      <w:r w:rsidR="00041F26" w:rsidRPr="00F55A32">
        <w:t>D</w:t>
      </w:r>
      <w:r w:rsidR="0010556D" w:rsidRPr="00F55A32">
        <w:t xml:space="preserve">etachments in </w:t>
      </w:r>
      <w:r w:rsidR="00041F26" w:rsidRPr="00F55A32">
        <w:t>P</w:t>
      </w:r>
      <w:r w:rsidR="0010556D" w:rsidRPr="00F55A32">
        <w:t xml:space="preserve">ediatric </w:t>
      </w:r>
      <w:r w:rsidR="00041F26" w:rsidRPr="00F55A32">
        <w:t>P</w:t>
      </w:r>
      <w:r w:rsidR="0010556D" w:rsidRPr="00F55A32">
        <w:t xml:space="preserve">opulation; a </w:t>
      </w:r>
      <w:r w:rsidR="00041F26" w:rsidRPr="00F55A32">
        <w:t>R</w:t>
      </w:r>
      <w:r w:rsidR="0010556D" w:rsidRPr="00F55A32">
        <w:t>eview</w:t>
      </w:r>
      <w:r w:rsidR="00CD298F" w:rsidRPr="00F55A32">
        <w:t>: Part I</w:t>
      </w:r>
      <w:r w:rsidR="0010556D" w:rsidRPr="00F55A32">
        <w:t xml:space="preserve">.  </w:t>
      </w:r>
      <w:bookmarkEnd w:id="2"/>
      <w:bookmarkEnd w:id="3"/>
      <w:r w:rsidR="004A63B3" w:rsidRPr="00F55A32">
        <w:rPr>
          <w:i/>
        </w:rPr>
        <w:t>Journal of Pediatric Ophthalmology and Strabismus</w:t>
      </w:r>
      <w:r w:rsidR="00DC0B10" w:rsidRPr="00F55A32">
        <w:rPr>
          <w:i/>
        </w:rPr>
        <w:t>.</w:t>
      </w:r>
      <w:r w:rsidR="008A4ADF" w:rsidRPr="00F55A32">
        <w:t xml:space="preserve"> 2007; 44</w:t>
      </w:r>
      <w:r w:rsidR="005119A7" w:rsidRPr="00F55A32">
        <w:t>(1):13-23.</w:t>
      </w:r>
      <w:r w:rsidR="00AD6845" w:rsidRPr="00F55A32">
        <w:t xml:space="preserve"> </w:t>
      </w:r>
      <w:r w:rsidR="00AD6845" w:rsidRPr="00F55A32">
        <w:rPr>
          <w:i/>
          <w:iCs/>
        </w:rPr>
        <w:t>Senior author: Bhagat N.</w:t>
      </w:r>
    </w:p>
    <w:p w:rsidR="00456C94" w:rsidRPr="00F55A32" w:rsidRDefault="00456C94" w:rsidP="00B63009">
      <w:pPr>
        <w:tabs>
          <w:tab w:val="left" w:pos="0"/>
          <w:tab w:val="left" w:pos="540"/>
          <w:tab w:val="left" w:pos="720"/>
          <w:tab w:val="left" w:pos="810"/>
          <w:tab w:val="left" w:pos="1080"/>
          <w:tab w:val="left" w:pos="1800"/>
          <w:tab w:val="left" w:pos="2880"/>
          <w:tab w:val="left" w:pos="3600"/>
          <w:tab w:val="left" w:pos="4320"/>
          <w:tab w:val="left" w:pos="5040"/>
          <w:tab w:val="left" w:pos="5760"/>
          <w:tab w:val="left" w:pos="6480"/>
          <w:tab w:val="left" w:pos="7200"/>
          <w:tab w:val="left" w:pos="7650"/>
          <w:tab w:val="left" w:pos="7920"/>
          <w:tab w:val="left" w:pos="8640"/>
          <w:tab w:val="left" w:pos="9360"/>
        </w:tabs>
        <w:ind w:left="1800" w:hanging="360"/>
        <w:jc w:val="both"/>
      </w:pPr>
    </w:p>
    <w:p w:rsidR="00456C94" w:rsidRPr="00F55A32" w:rsidRDefault="00456C94" w:rsidP="00F8396B">
      <w:pPr>
        <w:numPr>
          <w:ilvl w:val="0"/>
          <w:numId w:val="5"/>
        </w:numPr>
        <w:tabs>
          <w:tab w:val="left" w:pos="0"/>
          <w:tab w:val="left" w:pos="720"/>
          <w:tab w:val="left" w:pos="810"/>
          <w:tab w:val="left" w:pos="1080"/>
          <w:tab w:val="left" w:pos="1800"/>
          <w:tab w:val="left" w:pos="2880"/>
          <w:tab w:val="left" w:pos="3600"/>
          <w:tab w:val="left" w:pos="4320"/>
          <w:tab w:val="left" w:pos="5040"/>
          <w:tab w:val="left" w:pos="5760"/>
          <w:tab w:val="left" w:pos="6480"/>
          <w:tab w:val="left" w:pos="7200"/>
          <w:tab w:val="left" w:pos="7650"/>
          <w:tab w:val="left" w:pos="7920"/>
          <w:tab w:val="left" w:pos="8640"/>
          <w:tab w:val="left" w:pos="9360"/>
        </w:tabs>
        <w:jc w:val="both"/>
      </w:pPr>
      <w:r w:rsidRPr="00F55A32">
        <w:t xml:space="preserve">Khouri A, Szirth B, </w:t>
      </w:r>
      <w:r w:rsidR="00B67774" w:rsidRPr="00F55A32">
        <w:rPr>
          <w:b/>
        </w:rPr>
        <w:t>Bhagat N</w:t>
      </w:r>
      <w:r w:rsidRPr="00F55A32">
        <w:t xml:space="preserve">, Fechtner R.  </w:t>
      </w:r>
      <w:r w:rsidR="000F7D1E" w:rsidRPr="00F55A32">
        <w:t xml:space="preserve">Screening and </w:t>
      </w:r>
      <w:r w:rsidR="00041F26" w:rsidRPr="00F55A32">
        <w:t>D</w:t>
      </w:r>
      <w:r w:rsidR="000F7D1E" w:rsidRPr="00F55A32">
        <w:t xml:space="preserve">iabetes </w:t>
      </w:r>
      <w:r w:rsidR="00041F26" w:rsidRPr="00F55A32">
        <w:t>M</w:t>
      </w:r>
      <w:r w:rsidR="000F7D1E" w:rsidRPr="00F55A32">
        <w:t>ellitus</w:t>
      </w:r>
      <w:r w:rsidRPr="00F55A32">
        <w:t xml:space="preserve"> (letter).  </w:t>
      </w:r>
      <w:r w:rsidRPr="00F55A32">
        <w:rPr>
          <w:i/>
        </w:rPr>
        <w:t>Ophthal</w:t>
      </w:r>
      <w:r w:rsidR="00C63FC8" w:rsidRPr="00F55A32">
        <w:rPr>
          <w:i/>
        </w:rPr>
        <w:t>mology</w:t>
      </w:r>
      <w:r w:rsidR="008A4ADF" w:rsidRPr="00F55A32">
        <w:t xml:space="preserve">. </w:t>
      </w:r>
      <w:r w:rsidRPr="00F55A32">
        <w:t>2007; 114</w:t>
      </w:r>
      <w:r w:rsidR="008A4ADF" w:rsidRPr="00F55A32">
        <w:t>(</w:t>
      </w:r>
      <w:r w:rsidR="001E6880" w:rsidRPr="00F55A32">
        <w:t>2</w:t>
      </w:r>
      <w:r w:rsidR="008A4ADF" w:rsidRPr="00F55A32">
        <w:t>):</w:t>
      </w:r>
      <w:r w:rsidRPr="00F55A32">
        <w:t>398-399.</w:t>
      </w:r>
    </w:p>
    <w:p w:rsidR="00650CA5" w:rsidRPr="00F55A32" w:rsidRDefault="00650CA5" w:rsidP="00B63009">
      <w:pPr>
        <w:tabs>
          <w:tab w:val="left" w:pos="0"/>
          <w:tab w:val="left" w:pos="720"/>
          <w:tab w:val="left" w:pos="810"/>
          <w:tab w:val="left" w:pos="1080"/>
          <w:tab w:val="left" w:pos="1800"/>
          <w:tab w:val="left" w:pos="2880"/>
          <w:tab w:val="left" w:pos="3600"/>
          <w:tab w:val="left" w:pos="4320"/>
          <w:tab w:val="left" w:pos="5040"/>
          <w:tab w:val="left" w:pos="5760"/>
          <w:tab w:val="left" w:pos="6480"/>
          <w:tab w:val="left" w:pos="7200"/>
          <w:tab w:val="left" w:pos="7650"/>
          <w:tab w:val="left" w:pos="7920"/>
          <w:tab w:val="left" w:pos="8640"/>
          <w:tab w:val="left" w:pos="9360"/>
        </w:tabs>
        <w:ind w:left="1800" w:hanging="360"/>
        <w:jc w:val="both"/>
      </w:pPr>
    </w:p>
    <w:p w:rsidR="00582CAF" w:rsidRPr="00F55A32" w:rsidRDefault="00B67774" w:rsidP="00B63009">
      <w:pPr>
        <w:numPr>
          <w:ilvl w:val="0"/>
          <w:numId w:val="5"/>
        </w:numPr>
        <w:tabs>
          <w:tab w:val="left" w:pos="90"/>
          <w:tab w:val="left" w:pos="270"/>
          <w:tab w:val="left" w:pos="720"/>
          <w:tab w:val="left" w:pos="1800"/>
          <w:tab w:val="left" w:pos="2880"/>
          <w:tab w:val="left" w:pos="3600"/>
          <w:tab w:val="left" w:pos="4320"/>
          <w:tab w:val="left" w:pos="5040"/>
          <w:tab w:val="left" w:pos="5760"/>
          <w:tab w:val="left" w:pos="6480"/>
          <w:tab w:val="left" w:pos="7200"/>
          <w:tab w:val="left" w:pos="7650"/>
          <w:tab w:val="left" w:pos="7920"/>
          <w:tab w:val="left" w:pos="8640"/>
        </w:tabs>
        <w:jc w:val="both"/>
      </w:pPr>
      <w:r w:rsidRPr="00F55A32">
        <w:rPr>
          <w:b/>
        </w:rPr>
        <w:t>Bhagat N</w:t>
      </w:r>
      <w:r w:rsidR="00CD298F" w:rsidRPr="00F55A32">
        <w:t xml:space="preserve">.  Retinal </w:t>
      </w:r>
      <w:r w:rsidR="00041F26" w:rsidRPr="00F55A32">
        <w:t>D</w:t>
      </w:r>
      <w:r w:rsidR="00CD298F" w:rsidRPr="00F55A32">
        <w:t xml:space="preserve">etachments in </w:t>
      </w:r>
      <w:r w:rsidR="00041F26" w:rsidRPr="00F55A32">
        <w:t>P</w:t>
      </w:r>
      <w:r w:rsidR="00CD298F" w:rsidRPr="00F55A32">
        <w:t xml:space="preserve">ediatric </w:t>
      </w:r>
      <w:r w:rsidR="00041F26" w:rsidRPr="00F55A32">
        <w:t>P</w:t>
      </w:r>
      <w:r w:rsidR="00CD298F" w:rsidRPr="00F55A32">
        <w:t xml:space="preserve">opulation; a </w:t>
      </w:r>
      <w:r w:rsidR="00041F26" w:rsidRPr="00F55A32">
        <w:t>R</w:t>
      </w:r>
      <w:r w:rsidR="00CD298F" w:rsidRPr="00F55A32">
        <w:t xml:space="preserve">eview: Part II.  </w:t>
      </w:r>
      <w:r w:rsidR="004A63B3" w:rsidRPr="00F55A32">
        <w:rPr>
          <w:i/>
        </w:rPr>
        <w:t>Journal of Pediatric Ophthalmology and Strabismus</w:t>
      </w:r>
      <w:r w:rsidR="00DC0B10" w:rsidRPr="00F55A32">
        <w:rPr>
          <w:i/>
        </w:rPr>
        <w:t>.</w:t>
      </w:r>
      <w:r w:rsidR="00A41E01" w:rsidRPr="00F55A32">
        <w:t xml:space="preserve"> 2007;</w:t>
      </w:r>
      <w:r w:rsidR="00C053C5" w:rsidRPr="00F55A32">
        <w:t xml:space="preserve"> </w:t>
      </w:r>
      <w:r w:rsidR="00A41E01" w:rsidRPr="00F55A32">
        <w:t>44(2)</w:t>
      </w:r>
      <w:r w:rsidR="00B24AD6" w:rsidRPr="00F55A32">
        <w:t>:</w:t>
      </w:r>
      <w:r w:rsidR="00A41E01" w:rsidRPr="00F55A32">
        <w:t>86-92</w:t>
      </w:r>
      <w:r w:rsidR="00CD298F" w:rsidRPr="00F55A32">
        <w:t>.</w:t>
      </w:r>
      <w:r w:rsidR="00AD6845" w:rsidRPr="00F55A32">
        <w:t xml:space="preserve"> </w:t>
      </w:r>
    </w:p>
    <w:p w:rsidR="006B0DCC" w:rsidRPr="00F55A32" w:rsidRDefault="006B0DCC" w:rsidP="006B0DCC">
      <w:pPr>
        <w:pStyle w:val="ListParagraph"/>
      </w:pPr>
    </w:p>
    <w:p w:rsidR="00BB213C" w:rsidRPr="00F55A32" w:rsidRDefault="00B67774" w:rsidP="00F8396B">
      <w:pPr>
        <w:numPr>
          <w:ilvl w:val="0"/>
          <w:numId w:val="5"/>
        </w:numPr>
        <w:tabs>
          <w:tab w:val="left" w:pos="90"/>
          <w:tab w:val="left" w:pos="270"/>
          <w:tab w:val="left" w:pos="720"/>
          <w:tab w:val="left" w:pos="1800"/>
          <w:tab w:val="left" w:pos="2880"/>
          <w:tab w:val="left" w:pos="3600"/>
          <w:tab w:val="left" w:pos="4320"/>
          <w:tab w:val="left" w:pos="5040"/>
          <w:tab w:val="left" w:pos="5760"/>
          <w:tab w:val="left" w:pos="6480"/>
          <w:tab w:val="left" w:pos="7200"/>
          <w:tab w:val="left" w:pos="7650"/>
          <w:tab w:val="left" w:pos="7920"/>
          <w:tab w:val="left" w:pos="8640"/>
        </w:tabs>
        <w:jc w:val="both"/>
        <w:rPr>
          <w:i/>
          <w:iCs/>
        </w:rPr>
      </w:pPr>
      <w:r w:rsidRPr="00F55A32">
        <w:rPr>
          <w:b/>
        </w:rPr>
        <w:t>Bhagat N</w:t>
      </w:r>
      <w:r w:rsidR="00BB213C" w:rsidRPr="00F55A32">
        <w:t xml:space="preserve">, Nissirios N, Potdevin L, Chung J, Lama P, Zarbin M, Fechtner R, Guo S, </w:t>
      </w:r>
      <w:r w:rsidR="00BB213C" w:rsidRPr="00F55A32">
        <w:lastRenderedPageBreak/>
        <w:t xml:space="preserve">Chu D, Langer P.  Complications in </w:t>
      </w:r>
      <w:r w:rsidR="00BB66D6" w:rsidRPr="00F55A32">
        <w:t>R</w:t>
      </w:r>
      <w:r w:rsidR="00BB213C" w:rsidRPr="00F55A32">
        <w:t>esident-</w:t>
      </w:r>
      <w:r w:rsidR="00BB66D6" w:rsidRPr="00F55A32">
        <w:t>P</w:t>
      </w:r>
      <w:r w:rsidR="00BB213C" w:rsidRPr="00F55A32">
        <w:t xml:space="preserve">erformed </w:t>
      </w:r>
      <w:r w:rsidR="00BB66D6" w:rsidRPr="00F55A32">
        <w:t>P</w:t>
      </w:r>
      <w:r w:rsidR="00BB213C" w:rsidRPr="00F55A32">
        <w:t xml:space="preserve">hacoemulsification </w:t>
      </w:r>
      <w:r w:rsidR="00BB66D6" w:rsidRPr="00F55A32">
        <w:t>C</w:t>
      </w:r>
      <w:r w:rsidR="00BB213C" w:rsidRPr="00F55A32">
        <w:t xml:space="preserve">ataract </w:t>
      </w:r>
      <w:r w:rsidR="00BB66D6" w:rsidRPr="00F55A32">
        <w:t>S</w:t>
      </w:r>
      <w:r w:rsidR="00BB213C" w:rsidRPr="00F55A32">
        <w:t xml:space="preserve">urgery at New Jersey Medical School. </w:t>
      </w:r>
      <w:r w:rsidR="00B23452" w:rsidRPr="00F55A32">
        <w:t xml:space="preserve"> </w:t>
      </w:r>
      <w:r w:rsidR="00BB213C" w:rsidRPr="00F55A32">
        <w:rPr>
          <w:i/>
        </w:rPr>
        <w:t>Br</w:t>
      </w:r>
      <w:r w:rsidR="003B52AC" w:rsidRPr="00F55A32">
        <w:rPr>
          <w:i/>
        </w:rPr>
        <w:t>itish</w:t>
      </w:r>
      <w:r w:rsidR="00BB213C" w:rsidRPr="00F55A32">
        <w:rPr>
          <w:i/>
        </w:rPr>
        <w:t xml:space="preserve"> </w:t>
      </w:r>
      <w:r w:rsidR="00BF695C" w:rsidRPr="00F55A32">
        <w:rPr>
          <w:i/>
        </w:rPr>
        <w:t>Journal of Ophthalmology</w:t>
      </w:r>
      <w:r w:rsidR="00BB213C" w:rsidRPr="00F55A32">
        <w:t>. 2007; 91(10):1315-1317.</w:t>
      </w:r>
      <w:r w:rsidR="00AD6845" w:rsidRPr="00F55A32">
        <w:t xml:space="preserve"> </w:t>
      </w:r>
      <w:r w:rsidR="00AD6845" w:rsidRPr="00F55A32">
        <w:rPr>
          <w:i/>
          <w:iCs/>
        </w:rPr>
        <w:t>Senior author: Bhagat N.</w:t>
      </w:r>
    </w:p>
    <w:p w:rsidR="00567A72" w:rsidRPr="00F55A32" w:rsidRDefault="00567A72" w:rsidP="00567A72">
      <w:pPr>
        <w:tabs>
          <w:tab w:val="left" w:pos="90"/>
          <w:tab w:val="left" w:pos="270"/>
          <w:tab w:val="left" w:pos="1800"/>
          <w:tab w:val="left" w:pos="2880"/>
          <w:tab w:val="left" w:pos="3600"/>
          <w:tab w:val="left" w:pos="4320"/>
          <w:tab w:val="left" w:pos="5040"/>
          <w:tab w:val="left" w:pos="5760"/>
          <w:tab w:val="left" w:pos="6480"/>
          <w:tab w:val="left" w:pos="7200"/>
          <w:tab w:val="left" w:pos="7650"/>
          <w:tab w:val="left" w:pos="7920"/>
          <w:tab w:val="left" w:pos="8640"/>
        </w:tabs>
        <w:jc w:val="both"/>
        <w:rPr>
          <w:i/>
          <w:iCs/>
        </w:rPr>
      </w:pPr>
    </w:p>
    <w:p w:rsidR="0038177A" w:rsidRPr="00F55A32" w:rsidRDefault="00163C3A" w:rsidP="0038177A">
      <w:pPr>
        <w:numPr>
          <w:ilvl w:val="0"/>
          <w:numId w:val="5"/>
        </w:numPr>
        <w:tabs>
          <w:tab w:val="left" w:pos="720"/>
          <w:tab w:val="left" w:pos="1080"/>
          <w:tab w:val="left" w:pos="1800"/>
          <w:tab w:val="left" w:pos="7650"/>
        </w:tabs>
        <w:jc w:val="both"/>
        <w:rPr>
          <w:rFonts w:eastAsia="MS Mincho"/>
          <w:lang w:eastAsia="ja-JP"/>
        </w:rPr>
      </w:pPr>
      <w:r w:rsidRPr="00F55A32">
        <w:t>Gorscak J, Ayres BD,</w:t>
      </w:r>
      <w:r w:rsidR="00B60FB6" w:rsidRPr="00F55A32">
        <w:t xml:space="preserve"> </w:t>
      </w:r>
      <w:r w:rsidR="00B67774" w:rsidRPr="00F55A32">
        <w:rPr>
          <w:b/>
        </w:rPr>
        <w:t>Bhagat N</w:t>
      </w:r>
      <w:r w:rsidRPr="00F55A32">
        <w:t xml:space="preserve">, Hammersmith K, Rapuano C, Cohen E, Burday M, Mirani N, Jungkind D, Chu DS. </w:t>
      </w:r>
      <w:r w:rsidR="00585C29" w:rsidRPr="00F55A32">
        <w:t xml:space="preserve"> </w:t>
      </w:r>
      <w:r w:rsidRPr="00F55A32">
        <w:rPr>
          <w:rFonts w:eastAsia="MS Mincho"/>
          <w:lang w:eastAsia="ja-JP"/>
        </w:rPr>
        <w:t xml:space="preserve">An </w:t>
      </w:r>
      <w:r w:rsidR="00BB66D6" w:rsidRPr="00F55A32">
        <w:rPr>
          <w:rFonts w:eastAsia="MS Mincho"/>
          <w:lang w:eastAsia="ja-JP"/>
        </w:rPr>
        <w:t>O</w:t>
      </w:r>
      <w:r w:rsidRPr="00F55A32">
        <w:rPr>
          <w:rFonts w:eastAsia="MS Mincho"/>
          <w:lang w:eastAsia="ja-JP"/>
        </w:rPr>
        <w:t xml:space="preserve">utbreak of </w:t>
      </w:r>
      <w:r w:rsidR="00BB66D6" w:rsidRPr="00F55A32">
        <w:rPr>
          <w:rFonts w:eastAsia="MS Mincho"/>
          <w:lang w:eastAsia="ja-JP"/>
        </w:rPr>
        <w:t>F</w:t>
      </w:r>
      <w:r w:rsidRPr="00F55A32">
        <w:rPr>
          <w:rFonts w:eastAsia="MS Mincho"/>
          <w:lang w:eastAsia="ja-JP"/>
        </w:rPr>
        <w:t xml:space="preserve">usarium </w:t>
      </w:r>
      <w:r w:rsidR="00BB66D6" w:rsidRPr="00F55A32">
        <w:rPr>
          <w:rFonts w:eastAsia="MS Mincho"/>
          <w:lang w:eastAsia="ja-JP"/>
        </w:rPr>
        <w:t>K</w:t>
      </w:r>
      <w:r w:rsidRPr="00F55A32">
        <w:rPr>
          <w:rFonts w:eastAsia="MS Mincho"/>
          <w:lang w:eastAsia="ja-JP"/>
        </w:rPr>
        <w:t xml:space="preserve">eratitis </w:t>
      </w:r>
      <w:r w:rsidR="00BB66D6" w:rsidRPr="00F55A32">
        <w:rPr>
          <w:rFonts w:eastAsia="MS Mincho"/>
          <w:lang w:eastAsia="ja-JP"/>
        </w:rPr>
        <w:t>A</w:t>
      </w:r>
      <w:r w:rsidRPr="00F55A32">
        <w:rPr>
          <w:rFonts w:eastAsia="MS Mincho"/>
          <w:lang w:eastAsia="ja-JP"/>
        </w:rPr>
        <w:t xml:space="preserve">ssociated with </w:t>
      </w:r>
      <w:r w:rsidR="00BB66D6" w:rsidRPr="00F55A32">
        <w:rPr>
          <w:rFonts w:eastAsia="MS Mincho"/>
          <w:lang w:eastAsia="ja-JP"/>
        </w:rPr>
        <w:t>C</w:t>
      </w:r>
      <w:r w:rsidRPr="00F55A32">
        <w:rPr>
          <w:rFonts w:eastAsia="MS Mincho"/>
          <w:lang w:eastAsia="ja-JP"/>
        </w:rPr>
        <w:t xml:space="preserve">ontact </w:t>
      </w:r>
      <w:r w:rsidR="00BB66D6" w:rsidRPr="00F55A32">
        <w:rPr>
          <w:rFonts w:eastAsia="MS Mincho"/>
          <w:lang w:eastAsia="ja-JP"/>
        </w:rPr>
        <w:t>L</w:t>
      </w:r>
      <w:r w:rsidRPr="00F55A32">
        <w:rPr>
          <w:rFonts w:eastAsia="MS Mincho"/>
          <w:lang w:eastAsia="ja-JP"/>
        </w:rPr>
        <w:t xml:space="preserve">ens </w:t>
      </w:r>
      <w:r w:rsidR="00BB66D6" w:rsidRPr="00F55A32">
        <w:rPr>
          <w:rFonts w:eastAsia="MS Mincho"/>
          <w:lang w:eastAsia="ja-JP"/>
        </w:rPr>
        <w:t>U</w:t>
      </w:r>
      <w:r w:rsidRPr="00F55A32">
        <w:rPr>
          <w:rFonts w:eastAsia="MS Mincho"/>
          <w:lang w:eastAsia="ja-JP"/>
        </w:rPr>
        <w:t xml:space="preserve">se in Northeastern United States. </w:t>
      </w:r>
      <w:r w:rsidRPr="00F55A32">
        <w:rPr>
          <w:rFonts w:eastAsia="MS Mincho"/>
          <w:i/>
          <w:lang w:eastAsia="ja-JP"/>
        </w:rPr>
        <w:t>Cornea</w:t>
      </w:r>
      <w:r w:rsidR="00BE1F44" w:rsidRPr="00F55A32">
        <w:rPr>
          <w:rFonts w:eastAsia="MS Mincho"/>
          <w:lang w:eastAsia="ja-JP"/>
        </w:rPr>
        <w:t xml:space="preserve">. </w:t>
      </w:r>
      <w:r w:rsidRPr="00F55A32">
        <w:rPr>
          <w:rFonts w:eastAsia="MS Mincho"/>
          <w:lang w:eastAsia="ja-JP"/>
        </w:rPr>
        <w:t>2007; 26(10):1187-1194.</w:t>
      </w:r>
    </w:p>
    <w:p w:rsidR="0038177A" w:rsidRPr="00F55A32" w:rsidRDefault="0038177A" w:rsidP="0038177A">
      <w:pPr>
        <w:tabs>
          <w:tab w:val="left" w:pos="720"/>
          <w:tab w:val="left" w:pos="1080"/>
          <w:tab w:val="left" w:pos="1800"/>
          <w:tab w:val="left" w:pos="7650"/>
        </w:tabs>
        <w:ind w:left="1800"/>
        <w:jc w:val="both"/>
        <w:rPr>
          <w:rFonts w:eastAsia="MS Mincho"/>
          <w:lang w:eastAsia="ja-JP"/>
        </w:rPr>
      </w:pPr>
    </w:p>
    <w:p w:rsidR="004B67DD" w:rsidRPr="00F55A32" w:rsidRDefault="004B67DD" w:rsidP="00F8396B">
      <w:pPr>
        <w:numPr>
          <w:ilvl w:val="0"/>
          <w:numId w:val="5"/>
        </w:numPr>
        <w:tabs>
          <w:tab w:val="left" w:pos="0"/>
          <w:tab w:val="left" w:pos="720"/>
          <w:tab w:val="left" w:pos="810"/>
          <w:tab w:val="left" w:pos="1080"/>
          <w:tab w:val="left" w:pos="1800"/>
          <w:tab w:val="left" w:pos="2880"/>
          <w:tab w:val="left" w:pos="3600"/>
          <w:tab w:val="left" w:pos="4320"/>
          <w:tab w:val="left" w:pos="5040"/>
          <w:tab w:val="left" w:pos="5760"/>
          <w:tab w:val="left" w:pos="6480"/>
          <w:tab w:val="left" w:pos="7200"/>
          <w:tab w:val="left" w:pos="7650"/>
          <w:tab w:val="left" w:pos="7920"/>
          <w:tab w:val="left" w:pos="8640"/>
          <w:tab w:val="left" w:pos="9360"/>
        </w:tabs>
        <w:jc w:val="both"/>
      </w:pPr>
      <w:r w:rsidRPr="00F55A32">
        <w:t xml:space="preserve">Bronner G, Shah S, </w:t>
      </w:r>
      <w:r w:rsidR="00B67774" w:rsidRPr="00F55A32">
        <w:rPr>
          <w:b/>
        </w:rPr>
        <w:t>Bhagat N</w:t>
      </w:r>
      <w:r w:rsidRPr="00F55A32">
        <w:t xml:space="preserve">, Zarbin MA.  Acute </w:t>
      </w:r>
      <w:r w:rsidR="00BB66D6" w:rsidRPr="00F55A32">
        <w:t>I</w:t>
      </w:r>
      <w:r w:rsidRPr="00F55A32">
        <w:t xml:space="preserve">diopathic </w:t>
      </w:r>
      <w:r w:rsidR="00BB66D6" w:rsidRPr="00F55A32">
        <w:t>M</w:t>
      </w:r>
      <w:r w:rsidRPr="00F55A32">
        <w:t xml:space="preserve">ultifocal </w:t>
      </w:r>
      <w:r w:rsidR="00BB66D6" w:rsidRPr="00F55A32">
        <w:t>H</w:t>
      </w:r>
      <w:r w:rsidRPr="00F55A32">
        <w:t xml:space="preserve">emorrhagic </w:t>
      </w:r>
      <w:r w:rsidR="00BB66D6" w:rsidRPr="00F55A32">
        <w:t>R</w:t>
      </w:r>
      <w:r w:rsidRPr="00F55A32">
        <w:t xml:space="preserve">etinal </w:t>
      </w:r>
      <w:r w:rsidR="00BB66D6" w:rsidRPr="00F55A32">
        <w:t>V</w:t>
      </w:r>
      <w:r w:rsidRPr="00F55A32">
        <w:t xml:space="preserve">asculitis with </w:t>
      </w:r>
      <w:r w:rsidR="00BB66D6" w:rsidRPr="00F55A32">
        <w:t>T</w:t>
      </w:r>
      <w:r w:rsidRPr="00F55A32">
        <w:t xml:space="preserve">ransient </w:t>
      </w:r>
      <w:r w:rsidR="00BB66D6" w:rsidRPr="00F55A32">
        <w:t>P</w:t>
      </w:r>
      <w:r w:rsidRPr="00F55A32">
        <w:t xml:space="preserve">rofound </w:t>
      </w:r>
      <w:r w:rsidR="00BB66D6" w:rsidRPr="00F55A32">
        <w:t>V</w:t>
      </w:r>
      <w:r w:rsidRPr="00F55A32">
        <w:t xml:space="preserve">isual </w:t>
      </w:r>
      <w:r w:rsidR="00BB66D6" w:rsidRPr="00F55A32">
        <w:t>L</w:t>
      </w:r>
      <w:r w:rsidRPr="00F55A32">
        <w:t xml:space="preserve">oss.  </w:t>
      </w:r>
      <w:r w:rsidRPr="00F55A32">
        <w:rPr>
          <w:i/>
        </w:rPr>
        <w:t>Retin</w:t>
      </w:r>
      <w:r w:rsidR="00FD7001" w:rsidRPr="00F55A32">
        <w:rPr>
          <w:i/>
        </w:rPr>
        <w:t>al Cases and Brief Reports</w:t>
      </w:r>
      <w:r w:rsidR="00F70CD8" w:rsidRPr="00F55A32">
        <w:rPr>
          <w:i/>
        </w:rPr>
        <w:t>.</w:t>
      </w:r>
      <w:r w:rsidR="00EF7C61" w:rsidRPr="00F55A32">
        <w:t xml:space="preserve"> </w:t>
      </w:r>
      <w:r w:rsidR="00FD7001" w:rsidRPr="00F55A32">
        <w:t>2</w:t>
      </w:r>
      <w:r w:rsidR="00CF41F6" w:rsidRPr="00F55A32">
        <w:t>008; 2(2):178-180</w:t>
      </w:r>
      <w:r w:rsidR="00B54258" w:rsidRPr="00F55A32">
        <w:t>.</w:t>
      </w:r>
    </w:p>
    <w:p w:rsidR="00823754" w:rsidRPr="00F55A32" w:rsidRDefault="00B67774" w:rsidP="00F8396B">
      <w:pPr>
        <w:numPr>
          <w:ilvl w:val="0"/>
          <w:numId w:val="5"/>
        </w:numPr>
        <w:tabs>
          <w:tab w:val="left" w:pos="90"/>
          <w:tab w:val="left" w:pos="270"/>
          <w:tab w:val="left" w:pos="720"/>
          <w:tab w:val="left" w:pos="1800"/>
          <w:tab w:val="left" w:pos="2880"/>
          <w:tab w:val="left" w:pos="3600"/>
          <w:tab w:val="left" w:pos="4320"/>
          <w:tab w:val="left" w:pos="5040"/>
          <w:tab w:val="left" w:pos="5760"/>
          <w:tab w:val="left" w:pos="6480"/>
          <w:tab w:val="left" w:pos="7200"/>
          <w:tab w:val="left" w:pos="7650"/>
          <w:tab w:val="left" w:pos="7920"/>
          <w:tab w:val="left" w:pos="8640"/>
        </w:tabs>
        <w:jc w:val="both"/>
        <w:rPr>
          <w:i/>
          <w:iCs/>
        </w:rPr>
      </w:pPr>
      <w:r w:rsidRPr="00F55A32">
        <w:rPr>
          <w:b/>
          <w:lang w:val="de-DE"/>
        </w:rPr>
        <w:t>Bhagat N</w:t>
      </w:r>
      <w:r w:rsidR="00326F81" w:rsidRPr="00F55A32">
        <w:rPr>
          <w:lang w:val="de-DE"/>
        </w:rPr>
        <w:t xml:space="preserve">, Grigorian R, Tutela A,  Zarbin MA. </w:t>
      </w:r>
      <w:r w:rsidR="00326F81" w:rsidRPr="00F55A32">
        <w:t xml:space="preserve">Diabetic </w:t>
      </w:r>
      <w:r w:rsidR="00BB66D6" w:rsidRPr="00F55A32">
        <w:t>M</w:t>
      </w:r>
      <w:r w:rsidR="00326F81" w:rsidRPr="00F55A32">
        <w:t xml:space="preserve">acular </w:t>
      </w:r>
      <w:r w:rsidR="00BB66D6" w:rsidRPr="00F55A32">
        <w:t>E</w:t>
      </w:r>
      <w:r w:rsidR="00326F81" w:rsidRPr="00F55A32">
        <w:t xml:space="preserve">dema: </w:t>
      </w:r>
      <w:r w:rsidR="00BB66D6" w:rsidRPr="00F55A32">
        <w:t>P</w:t>
      </w:r>
      <w:r w:rsidR="006F6AE7" w:rsidRPr="00F55A32">
        <w:t xml:space="preserve">athogenesis and </w:t>
      </w:r>
      <w:r w:rsidR="00BB66D6" w:rsidRPr="00F55A32">
        <w:t>T</w:t>
      </w:r>
      <w:r w:rsidR="006F6AE7" w:rsidRPr="00F55A32">
        <w:t>reatment</w:t>
      </w:r>
      <w:r w:rsidR="00326F81" w:rsidRPr="00F55A32">
        <w:t xml:space="preserve">.  </w:t>
      </w:r>
      <w:r w:rsidR="00326F81" w:rsidRPr="00F55A32">
        <w:rPr>
          <w:i/>
        </w:rPr>
        <w:t>Survey of Ophthalmology</w:t>
      </w:r>
      <w:r w:rsidR="00F70CD8" w:rsidRPr="00F55A32">
        <w:rPr>
          <w:i/>
        </w:rPr>
        <w:t>.</w:t>
      </w:r>
      <w:r w:rsidR="006F6AE7" w:rsidRPr="00F55A32">
        <w:t xml:space="preserve"> 2009; 54(1):1 - 32</w:t>
      </w:r>
      <w:r w:rsidR="00B54258" w:rsidRPr="00F55A32">
        <w:t>.</w:t>
      </w:r>
      <w:r w:rsidR="00AD6845" w:rsidRPr="00F55A32">
        <w:t xml:space="preserve"> </w:t>
      </w:r>
      <w:r w:rsidR="00AD6845" w:rsidRPr="00F55A32">
        <w:rPr>
          <w:i/>
          <w:iCs/>
        </w:rPr>
        <w:t>Senior author: Bhagat N.</w:t>
      </w:r>
    </w:p>
    <w:p w:rsidR="00DF297A" w:rsidRPr="00F55A32" w:rsidRDefault="00DF297A" w:rsidP="00B63009">
      <w:pPr>
        <w:tabs>
          <w:tab w:val="left" w:pos="0"/>
          <w:tab w:val="left" w:pos="720"/>
          <w:tab w:val="left" w:pos="810"/>
          <w:tab w:val="left" w:pos="1080"/>
          <w:tab w:val="left" w:pos="1800"/>
          <w:tab w:val="left" w:pos="2880"/>
          <w:tab w:val="left" w:pos="3600"/>
          <w:tab w:val="left" w:pos="4320"/>
          <w:tab w:val="left" w:pos="5040"/>
          <w:tab w:val="left" w:pos="5760"/>
          <w:tab w:val="left" w:pos="6480"/>
          <w:tab w:val="left" w:pos="7200"/>
          <w:tab w:val="left" w:pos="7650"/>
          <w:tab w:val="left" w:pos="7920"/>
          <w:tab w:val="left" w:pos="8640"/>
          <w:tab w:val="left" w:pos="9360"/>
        </w:tabs>
        <w:ind w:left="1800" w:hanging="360"/>
        <w:jc w:val="both"/>
      </w:pPr>
    </w:p>
    <w:p w:rsidR="00DF297A" w:rsidRPr="00F55A32" w:rsidRDefault="00DF297A" w:rsidP="00F8396B">
      <w:pPr>
        <w:numPr>
          <w:ilvl w:val="0"/>
          <w:numId w:val="5"/>
        </w:numPr>
        <w:tabs>
          <w:tab w:val="left" w:pos="90"/>
          <w:tab w:val="left" w:pos="270"/>
          <w:tab w:val="left" w:pos="720"/>
          <w:tab w:val="left" w:pos="1800"/>
          <w:tab w:val="left" w:pos="2880"/>
          <w:tab w:val="left" w:pos="3600"/>
          <w:tab w:val="left" w:pos="4320"/>
          <w:tab w:val="left" w:pos="5040"/>
          <w:tab w:val="left" w:pos="5760"/>
          <w:tab w:val="left" w:pos="6480"/>
          <w:tab w:val="left" w:pos="7200"/>
          <w:tab w:val="left" w:pos="7650"/>
          <w:tab w:val="left" w:pos="7920"/>
          <w:tab w:val="left" w:pos="8640"/>
        </w:tabs>
        <w:jc w:val="both"/>
        <w:rPr>
          <w:i/>
          <w:iCs/>
        </w:rPr>
      </w:pPr>
      <w:r w:rsidRPr="00F55A32">
        <w:rPr>
          <w:bCs/>
        </w:rPr>
        <w:t>Ebrahim</w:t>
      </w:r>
      <w:r w:rsidR="0056515F" w:rsidRPr="00F55A32">
        <w:rPr>
          <w:bCs/>
        </w:rPr>
        <w:t xml:space="preserve"> B</w:t>
      </w:r>
      <w:r w:rsidRPr="00F55A32">
        <w:rPr>
          <w:bCs/>
        </w:rPr>
        <w:t>, Frohman</w:t>
      </w:r>
      <w:r w:rsidR="0056515F" w:rsidRPr="00F55A32">
        <w:rPr>
          <w:bCs/>
        </w:rPr>
        <w:t xml:space="preserve"> LP, </w:t>
      </w:r>
      <w:r w:rsidRPr="00F55A32">
        <w:rPr>
          <w:bCs/>
        </w:rPr>
        <w:t>Zarbin</w:t>
      </w:r>
      <w:r w:rsidR="0056515F" w:rsidRPr="00F55A32">
        <w:rPr>
          <w:bCs/>
        </w:rPr>
        <w:t xml:space="preserve"> MA</w:t>
      </w:r>
      <w:r w:rsidRPr="00F55A32">
        <w:rPr>
          <w:bCs/>
        </w:rPr>
        <w:t xml:space="preserve">, </w:t>
      </w:r>
      <w:r w:rsidRPr="00F55A32">
        <w:rPr>
          <w:b/>
          <w:bCs/>
        </w:rPr>
        <w:t>Bhagat</w:t>
      </w:r>
      <w:r w:rsidR="0056515F" w:rsidRPr="00F55A32">
        <w:rPr>
          <w:b/>
          <w:bCs/>
        </w:rPr>
        <w:t xml:space="preserve"> N</w:t>
      </w:r>
      <w:r w:rsidRPr="00F55A32">
        <w:rPr>
          <w:bCs/>
        </w:rPr>
        <w:t xml:space="preserve">.  Tonic </w:t>
      </w:r>
      <w:r w:rsidR="00BB66D6" w:rsidRPr="00F55A32">
        <w:rPr>
          <w:bCs/>
        </w:rPr>
        <w:t>P</w:t>
      </w:r>
      <w:r w:rsidRPr="00F55A32">
        <w:rPr>
          <w:bCs/>
        </w:rPr>
        <w:t xml:space="preserve">upil </w:t>
      </w:r>
      <w:r w:rsidR="00BB66D6" w:rsidRPr="00F55A32">
        <w:rPr>
          <w:bCs/>
        </w:rPr>
        <w:t>F</w:t>
      </w:r>
      <w:r w:rsidRPr="00F55A32">
        <w:rPr>
          <w:bCs/>
        </w:rPr>
        <w:t xml:space="preserve">ollowing </w:t>
      </w:r>
      <w:r w:rsidR="00BB66D6" w:rsidRPr="00F55A32">
        <w:rPr>
          <w:bCs/>
        </w:rPr>
        <w:t>P</w:t>
      </w:r>
      <w:r w:rsidRPr="00F55A32">
        <w:rPr>
          <w:bCs/>
        </w:rPr>
        <w:t xml:space="preserve">ars </w:t>
      </w:r>
      <w:r w:rsidR="00BB66D6" w:rsidRPr="00F55A32">
        <w:rPr>
          <w:bCs/>
        </w:rPr>
        <w:t>P</w:t>
      </w:r>
      <w:r w:rsidRPr="00F55A32">
        <w:rPr>
          <w:bCs/>
        </w:rPr>
        <w:t xml:space="preserve">lana </w:t>
      </w:r>
      <w:r w:rsidR="00BB66D6" w:rsidRPr="00F55A32">
        <w:rPr>
          <w:bCs/>
        </w:rPr>
        <w:t>Vitrectomy and E</w:t>
      </w:r>
      <w:r w:rsidRPr="00F55A32">
        <w:rPr>
          <w:bCs/>
        </w:rPr>
        <w:t xml:space="preserve">ndolaser.  </w:t>
      </w:r>
      <w:r w:rsidRPr="00F55A32">
        <w:rPr>
          <w:bCs/>
          <w:i/>
          <w:iCs/>
        </w:rPr>
        <w:t>Case Reports in Medicine</w:t>
      </w:r>
      <w:r w:rsidR="009E27F0" w:rsidRPr="00F55A32">
        <w:rPr>
          <w:bCs/>
          <w:i/>
          <w:iCs/>
        </w:rPr>
        <w:t>. A</w:t>
      </w:r>
      <w:r w:rsidRPr="00F55A32">
        <w:rPr>
          <w:bCs/>
          <w:i/>
          <w:iCs/>
        </w:rPr>
        <w:t xml:space="preserve">ccessed at </w:t>
      </w:r>
      <w:hyperlink r:id="rId12" w:history="1">
        <w:r w:rsidR="009E27F0" w:rsidRPr="00F55A32">
          <w:rPr>
            <w:rStyle w:val="Hyperlink"/>
            <w:bCs/>
            <w:i/>
            <w:iCs/>
            <w:color w:val="auto"/>
          </w:rPr>
          <w:t>http://www.hindawi.com/journals/crm/2009/970502.html</w:t>
        </w:r>
      </w:hyperlink>
      <w:r w:rsidR="009E27F0" w:rsidRPr="00F55A32">
        <w:rPr>
          <w:bCs/>
        </w:rPr>
        <w:t xml:space="preserve"> </w:t>
      </w:r>
      <w:r w:rsidRPr="00F55A32">
        <w:rPr>
          <w:bCs/>
        </w:rPr>
        <w:t>2009</w:t>
      </w:r>
      <w:r w:rsidR="009E27F0" w:rsidRPr="00F55A32">
        <w:rPr>
          <w:bCs/>
        </w:rPr>
        <w:t>;</w:t>
      </w:r>
      <w:r w:rsidR="00B23452" w:rsidRPr="00F55A32">
        <w:rPr>
          <w:bCs/>
        </w:rPr>
        <w:t xml:space="preserve"> </w:t>
      </w:r>
      <w:r w:rsidRPr="00F55A32">
        <w:rPr>
          <w:bCs/>
        </w:rPr>
        <w:t>970502, 3 pages.</w:t>
      </w:r>
      <w:r w:rsidR="00DD519B" w:rsidRPr="00F55A32">
        <w:rPr>
          <w:bCs/>
        </w:rPr>
        <w:t xml:space="preserve"> </w:t>
      </w:r>
      <w:r w:rsidR="00AD6845" w:rsidRPr="00F55A32">
        <w:rPr>
          <w:bCs/>
        </w:rPr>
        <w:t xml:space="preserve"> </w:t>
      </w:r>
      <w:r w:rsidR="00AD6845" w:rsidRPr="00F55A32">
        <w:rPr>
          <w:i/>
          <w:iCs/>
        </w:rPr>
        <w:t>Senior author: Bhagat N.</w:t>
      </w:r>
    </w:p>
    <w:p w:rsidR="00DF1991" w:rsidRPr="00F55A32" w:rsidRDefault="00DF1991" w:rsidP="00B63009">
      <w:pPr>
        <w:pStyle w:val="ListParagraph"/>
        <w:tabs>
          <w:tab w:val="left" w:pos="720"/>
          <w:tab w:val="left" w:pos="1080"/>
          <w:tab w:val="left" w:pos="1800"/>
          <w:tab w:val="left" w:pos="7650"/>
        </w:tabs>
        <w:ind w:left="1800" w:hanging="360"/>
        <w:jc w:val="both"/>
      </w:pPr>
    </w:p>
    <w:p w:rsidR="00DF1991" w:rsidRPr="00F55A32" w:rsidRDefault="00DF1991" w:rsidP="00F8396B">
      <w:pPr>
        <w:numPr>
          <w:ilvl w:val="0"/>
          <w:numId w:val="5"/>
        </w:numPr>
        <w:tabs>
          <w:tab w:val="left" w:pos="90"/>
          <w:tab w:val="left" w:pos="270"/>
          <w:tab w:val="left" w:pos="720"/>
          <w:tab w:val="left" w:pos="1800"/>
          <w:tab w:val="left" w:pos="2880"/>
          <w:tab w:val="left" w:pos="3600"/>
          <w:tab w:val="left" w:pos="4320"/>
          <w:tab w:val="left" w:pos="5040"/>
          <w:tab w:val="left" w:pos="5760"/>
          <w:tab w:val="left" w:pos="6480"/>
          <w:tab w:val="left" w:pos="7200"/>
          <w:tab w:val="left" w:pos="7650"/>
          <w:tab w:val="left" w:pos="7920"/>
          <w:tab w:val="left" w:pos="8640"/>
        </w:tabs>
        <w:jc w:val="both"/>
        <w:rPr>
          <w:i/>
          <w:iCs/>
        </w:rPr>
      </w:pPr>
      <w:r w:rsidRPr="00F55A32">
        <w:rPr>
          <w:lang w:val="fr-FR"/>
        </w:rPr>
        <w:t xml:space="preserve">Bhaleeya S, Forfonova T, Zarbin MA, </w:t>
      </w:r>
      <w:r w:rsidRPr="00F55A32">
        <w:rPr>
          <w:b/>
          <w:lang w:val="fr-FR"/>
        </w:rPr>
        <w:t>Bhagat N</w:t>
      </w:r>
      <w:r w:rsidR="009E43FF" w:rsidRPr="00F55A32">
        <w:rPr>
          <w:lang w:val="fr-FR"/>
        </w:rPr>
        <w:t xml:space="preserve">. </w:t>
      </w:r>
      <w:r w:rsidRPr="00F55A32">
        <w:rPr>
          <w:lang w:val="fr-FR"/>
        </w:rPr>
        <w:t xml:space="preserve"> </w:t>
      </w:r>
      <w:r w:rsidRPr="00F55A32">
        <w:t xml:space="preserve">Solar Retinopathy </w:t>
      </w:r>
      <w:r w:rsidR="00F70CD8" w:rsidRPr="00F55A32">
        <w:t>w</w:t>
      </w:r>
      <w:r w:rsidRPr="00F55A32">
        <w:t xml:space="preserve">ith Sungazing at Noon. </w:t>
      </w:r>
      <w:r w:rsidRPr="00F55A32">
        <w:rPr>
          <w:i/>
        </w:rPr>
        <w:t>Digital Journal of Ophthalmology.</w:t>
      </w:r>
      <w:r w:rsidRPr="00F55A32">
        <w:t xml:space="preserve"> Retina/Uveiti</w:t>
      </w:r>
      <w:r w:rsidR="009E43FF" w:rsidRPr="00F55A32">
        <w:t>s Quiz 23. 2009.</w:t>
      </w:r>
      <w:r w:rsidR="00AD6845" w:rsidRPr="00F55A32">
        <w:t xml:space="preserve"> </w:t>
      </w:r>
      <w:r w:rsidR="00AD6845" w:rsidRPr="00F55A32">
        <w:rPr>
          <w:i/>
          <w:iCs/>
        </w:rPr>
        <w:t>Senior author: Bhagat N.</w:t>
      </w:r>
    </w:p>
    <w:p w:rsidR="00DD519B" w:rsidRPr="00F55A32" w:rsidRDefault="00DD519B" w:rsidP="00B63009">
      <w:pPr>
        <w:pStyle w:val="ListParagraph"/>
        <w:tabs>
          <w:tab w:val="left" w:pos="720"/>
          <w:tab w:val="left" w:pos="1080"/>
          <w:tab w:val="left" w:pos="1800"/>
          <w:tab w:val="left" w:pos="7650"/>
        </w:tabs>
        <w:ind w:left="1800" w:hanging="360"/>
        <w:jc w:val="both"/>
      </w:pPr>
    </w:p>
    <w:p w:rsidR="00DD519B" w:rsidRPr="00F55A32" w:rsidRDefault="00DD519B" w:rsidP="00F8396B">
      <w:pPr>
        <w:numPr>
          <w:ilvl w:val="0"/>
          <w:numId w:val="5"/>
        </w:numPr>
        <w:tabs>
          <w:tab w:val="left" w:pos="0"/>
          <w:tab w:val="left" w:pos="720"/>
          <w:tab w:val="left" w:pos="810"/>
          <w:tab w:val="left" w:pos="1080"/>
          <w:tab w:val="left" w:pos="1800"/>
          <w:tab w:val="left" w:pos="2880"/>
          <w:tab w:val="left" w:pos="3600"/>
          <w:tab w:val="left" w:pos="4320"/>
          <w:tab w:val="left" w:pos="5040"/>
          <w:tab w:val="left" w:pos="5760"/>
          <w:tab w:val="left" w:pos="6480"/>
          <w:tab w:val="left" w:pos="7200"/>
          <w:tab w:val="left" w:pos="7650"/>
          <w:tab w:val="left" w:pos="7920"/>
          <w:tab w:val="left" w:pos="8640"/>
          <w:tab w:val="left" w:pos="9360"/>
        </w:tabs>
        <w:jc w:val="both"/>
      </w:pPr>
      <w:r w:rsidRPr="00F55A32">
        <w:t xml:space="preserve">Szirth BC, Kolomeyer A, Shahid K, Khouri A, Dordai L, </w:t>
      </w:r>
      <w:r w:rsidRPr="00F55A32">
        <w:rPr>
          <w:b/>
        </w:rPr>
        <w:t>Bhagat N</w:t>
      </w:r>
      <w:r w:rsidRPr="00F55A32">
        <w:t xml:space="preserve">.  Fundus </w:t>
      </w:r>
      <w:r w:rsidR="00BB66D6" w:rsidRPr="00F55A32">
        <w:t>A</w:t>
      </w:r>
      <w:r w:rsidRPr="00F55A32">
        <w:t xml:space="preserve">utofluorescence </w:t>
      </w:r>
      <w:r w:rsidR="00BB66D6" w:rsidRPr="00F55A32">
        <w:t>I</w:t>
      </w:r>
      <w:r w:rsidRPr="00F55A32">
        <w:t xml:space="preserve">maging.  </w:t>
      </w:r>
      <w:r w:rsidRPr="00F55A32">
        <w:rPr>
          <w:i/>
        </w:rPr>
        <w:t>Retina Today</w:t>
      </w:r>
      <w:r w:rsidR="00F70CD8" w:rsidRPr="00F55A32">
        <w:rPr>
          <w:i/>
        </w:rPr>
        <w:t>.</w:t>
      </w:r>
      <w:r w:rsidRPr="00F55A32">
        <w:t xml:space="preserve"> </w:t>
      </w:r>
      <w:r w:rsidR="00B23452" w:rsidRPr="00F55A32">
        <w:t xml:space="preserve">November/December </w:t>
      </w:r>
      <w:r w:rsidRPr="00F55A32">
        <w:t>2009</w:t>
      </w:r>
      <w:r w:rsidR="009E43FF" w:rsidRPr="00F55A32">
        <w:t>;</w:t>
      </w:r>
      <w:r w:rsidRPr="00F55A32">
        <w:t xml:space="preserve"> 4(8):53-55.</w:t>
      </w:r>
    </w:p>
    <w:p w:rsidR="00CC434B" w:rsidRPr="00F55A32" w:rsidRDefault="00CC434B" w:rsidP="00B63009">
      <w:pPr>
        <w:tabs>
          <w:tab w:val="left" w:pos="0"/>
          <w:tab w:val="left" w:pos="720"/>
          <w:tab w:val="left" w:pos="810"/>
          <w:tab w:val="left" w:pos="1080"/>
          <w:tab w:val="left" w:pos="1800"/>
          <w:tab w:val="left" w:pos="2880"/>
          <w:tab w:val="left" w:pos="3600"/>
          <w:tab w:val="left" w:pos="4320"/>
          <w:tab w:val="left" w:pos="5040"/>
          <w:tab w:val="left" w:pos="5760"/>
          <w:tab w:val="left" w:pos="6480"/>
          <w:tab w:val="left" w:pos="7200"/>
          <w:tab w:val="left" w:pos="7650"/>
          <w:tab w:val="left" w:pos="7920"/>
          <w:tab w:val="left" w:pos="8640"/>
          <w:tab w:val="left" w:pos="9360"/>
        </w:tabs>
        <w:ind w:left="1800" w:hanging="360"/>
        <w:jc w:val="both"/>
      </w:pPr>
    </w:p>
    <w:p w:rsidR="00DD519B" w:rsidRPr="00F55A32" w:rsidRDefault="00DD519B" w:rsidP="00F8396B">
      <w:pPr>
        <w:pStyle w:val="ListParagraph"/>
        <w:numPr>
          <w:ilvl w:val="0"/>
          <w:numId w:val="5"/>
        </w:numPr>
        <w:tabs>
          <w:tab w:val="left" w:pos="720"/>
          <w:tab w:val="left" w:pos="1800"/>
          <w:tab w:val="left" w:pos="7650"/>
        </w:tabs>
        <w:jc w:val="both"/>
      </w:pPr>
      <w:r w:rsidRPr="00F55A32">
        <w:t xml:space="preserve">Kolomeyer A, </w:t>
      </w:r>
      <w:r w:rsidR="00541133" w:rsidRPr="00F55A32">
        <w:t xml:space="preserve">Grigorian RA, Mostafavi D, </w:t>
      </w:r>
      <w:r w:rsidRPr="00F55A32">
        <w:rPr>
          <w:b/>
        </w:rPr>
        <w:t xml:space="preserve">Bhagat </w:t>
      </w:r>
      <w:r w:rsidR="009E43FF" w:rsidRPr="00F55A32">
        <w:rPr>
          <w:b/>
        </w:rPr>
        <w:t>N</w:t>
      </w:r>
      <w:r w:rsidRPr="00F55A32">
        <w:t>, Zarbin MA.</w:t>
      </w:r>
      <w:r w:rsidR="009E43FF" w:rsidRPr="00F55A32">
        <w:t xml:space="preserve"> </w:t>
      </w:r>
      <w:r w:rsidRPr="00F55A32">
        <w:t xml:space="preserve"> 360° Retinectomy for the Treatment of Complex Retinal Detachment.  </w:t>
      </w:r>
      <w:r w:rsidRPr="00F55A32">
        <w:rPr>
          <w:i/>
        </w:rPr>
        <w:t>Retina</w:t>
      </w:r>
      <w:r w:rsidR="00F70CD8" w:rsidRPr="00F55A32">
        <w:rPr>
          <w:i/>
        </w:rPr>
        <w:t>.</w:t>
      </w:r>
      <w:r w:rsidRPr="00F55A32">
        <w:t xml:space="preserve"> 2010.  </w:t>
      </w:r>
      <w:r w:rsidR="00541133" w:rsidRPr="00F55A32">
        <w:t>Epub.</w:t>
      </w:r>
      <w:r w:rsidR="00CC434B" w:rsidRPr="00F55A32">
        <w:t xml:space="preserve"> 31(2):266-274, February 2011. </w:t>
      </w:r>
    </w:p>
    <w:p w:rsidR="00DF1991" w:rsidRPr="00F55A32" w:rsidRDefault="00DF1991" w:rsidP="00B63009">
      <w:pPr>
        <w:pStyle w:val="ListParagraph"/>
        <w:tabs>
          <w:tab w:val="left" w:pos="720"/>
          <w:tab w:val="left" w:pos="1800"/>
          <w:tab w:val="left" w:pos="7650"/>
        </w:tabs>
        <w:ind w:left="1800" w:hanging="360"/>
        <w:jc w:val="both"/>
        <w:rPr>
          <w:bCs/>
        </w:rPr>
      </w:pPr>
    </w:p>
    <w:p w:rsidR="007121BB" w:rsidRPr="00F55A32" w:rsidRDefault="007121BB" w:rsidP="00F8396B">
      <w:pPr>
        <w:numPr>
          <w:ilvl w:val="0"/>
          <w:numId w:val="5"/>
        </w:numPr>
        <w:tabs>
          <w:tab w:val="left" w:pos="90"/>
          <w:tab w:val="left" w:pos="270"/>
          <w:tab w:val="left" w:pos="720"/>
          <w:tab w:val="left" w:pos="1800"/>
          <w:tab w:val="left" w:pos="2880"/>
          <w:tab w:val="left" w:pos="3600"/>
          <w:tab w:val="left" w:pos="4320"/>
          <w:tab w:val="left" w:pos="5040"/>
          <w:tab w:val="left" w:pos="5760"/>
          <w:tab w:val="left" w:pos="6480"/>
          <w:tab w:val="left" w:pos="7200"/>
          <w:tab w:val="left" w:pos="7650"/>
          <w:tab w:val="left" w:pos="7920"/>
          <w:tab w:val="left" w:pos="8640"/>
        </w:tabs>
        <w:jc w:val="both"/>
        <w:rPr>
          <w:i/>
          <w:iCs/>
        </w:rPr>
      </w:pPr>
      <w:r w:rsidRPr="00F55A32">
        <w:rPr>
          <w:b/>
          <w:lang w:val="fr-FR"/>
        </w:rPr>
        <w:t>Bhagat N</w:t>
      </w:r>
      <w:r w:rsidRPr="00F55A32">
        <w:rPr>
          <w:lang w:val="fr-FR"/>
        </w:rPr>
        <w:t xml:space="preserve">, Tu Y, Zarbin MA. </w:t>
      </w:r>
      <w:r w:rsidRPr="00F55A32">
        <w:t xml:space="preserve">A Case of Vortex Vein Aplasia and Recurrent Idiopathic Uveal Effusion Syndrome. </w:t>
      </w:r>
      <w:r w:rsidRPr="00F55A32">
        <w:rPr>
          <w:i/>
        </w:rPr>
        <w:t>J</w:t>
      </w:r>
      <w:r w:rsidR="008F306F" w:rsidRPr="00F55A32">
        <w:rPr>
          <w:i/>
        </w:rPr>
        <w:t xml:space="preserve">ournal of </w:t>
      </w:r>
      <w:r w:rsidRPr="00F55A32">
        <w:rPr>
          <w:i/>
        </w:rPr>
        <w:t>Clinic</w:t>
      </w:r>
      <w:r w:rsidR="008F306F" w:rsidRPr="00F55A32">
        <w:rPr>
          <w:i/>
        </w:rPr>
        <w:t>al</w:t>
      </w:r>
      <w:r w:rsidRPr="00F55A32">
        <w:rPr>
          <w:i/>
        </w:rPr>
        <w:t xml:space="preserve"> </w:t>
      </w:r>
      <w:r w:rsidR="008F306F" w:rsidRPr="00F55A32">
        <w:rPr>
          <w:i/>
        </w:rPr>
        <w:t xml:space="preserve">and </w:t>
      </w:r>
      <w:r w:rsidRPr="00F55A32">
        <w:rPr>
          <w:i/>
        </w:rPr>
        <w:t>Experiment</w:t>
      </w:r>
      <w:r w:rsidR="008F306F" w:rsidRPr="00F55A32">
        <w:rPr>
          <w:i/>
        </w:rPr>
        <w:t>al</w:t>
      </w:r>
      <w:r w:rsidRPr="00F55A32">
        <w:rPr>
          <w:i/>
        </w:rPr>
        <w:t xml:space="preserve"> Ophthalmol</w:t>
      </w:r>
      <w:r w:rsidR="008F306F" w:rsidRPr="00F55A32">
        <w:rPr>
          <w:i/>
        </w:rPr>
        <w:t>ogy</w:t>
      </w:r>
      <w:r w:rsidR="00F70CD8" w:rsidRPr="00F55A32">
        <w:rPr>
          <w:i/>
        </w:rPr>
        <w:t>.</w:t>
      </w:r>
      <w:r w:rsidR="008F306F" w:rsidRPr="00F55A32">
        <w:t xml:space="preserve"> </w:t>
      </w:r>
      <w:r w:rsidR="00B23452" w:rsidRPr="00F55A32">
        <w:t xml:space="preserve">January </w:t>
      </w:r>
      <w:r w:rsidR="00F70CD8" w:rsidRPr="00F55A32">
        <w:t>2011;</w:t>
      </w:r>
      <w:r w:rsidR="00FD69BA" w:rsidRPr="00F55A32">
        <w:t xml:space="preserve"> 2(1)</w:t>
      </w:r>
      <w:r w:rsidRPr="00F55A32">
        <w:t>116.</w:t>
      </w:r>
      <w:r w:rsidR="00943BD9" w:rsidRPr="00F55A32">
        <w:t xml:space="preserve"> </w:t>
      </w:r>
      <w:r w:rsidR="00AD6845" w:rsidRPr="00F55A32">
        <w:t xml:space="preserve"> </w:t>
      </w:r>
      <w:r w:rsidR="00AD6845" w:rsidRPr="00F55A32">
        <w:rPr>
          <w:i/>
          <w:iCs/>
        </w:rPr>
        <w:t>Senior author: Bhagat N.</w:t>
      </w:r>
    </w:p>
    <w:p w:rsidR="007121BB" w:rsidRPr="00F55A32" w:rsidRDefault="007121BB" w:rsidP="00B63009">
      <w:pPr>
        <w:pStyle w:val="ListParagraph"/>
        <w:tabs>
          <w:tab w:val="left" w:pos="720"/>
          <w:tab w:val="left" w:pos="1800"/>
          <w:tab w:val="left" w:pos="7650"/>
        </w:tabs>
        <w:ind w:left="1800" w:hanging="360"/>
        <w:jc w:val="both"/>
        <w:rPr>
          <w:bCs/>
        </w:rPr>
      </w:pPr>
    </w:p>
    <w:p w:rsidR="00DD519B" w:rsidRPr="00F55A32" w:rsidRDefault="00DF1991" w:rsidP="00F8396B">
      <w:pPr>
        <w:widowControl/>
        <w:numPr>
          <w:ilvl w:val="0"/>
          <w:numId w:val="5"/>
        </w:numPr>
        <w:tabs>
          <w:tab w:val="left" w:pos="0"/>
          <w:tab w:val="left" w:pos="720"/>
          <w:tab w:val="left" w:pos="810"/>
          <w:tab w:val="left" w:pos="1800"/>
          <w:tab w:val="left" w:pos="2880"/>
          <w:tab w:val="left" w:pos="3600"/>
          <w:tab w:val="left" w:pos="4320"/>
          <w:tab w:val="left" w:pos="5040"/>
          <w:tab w:val="left" w:pos="5760"/>
          <w:tab w:val="left" w:pos="6480"/>
          <w:tab w:val="left" w:pos="7200"/>
          <w:tab w:val="left" w:pos="7650"/>
          <w:tab w:val="left" w:pos="7920"/>
          <w:tab w:val="left" w:pos="8640"/>
          <w:tab w:val="left" w:pos="9360"/>
        </w:tabs>
        <w:adjustRightInd w:val="0"/>
        <w:jc w:val="both"/>
        <w:rPr>
          <w:bCs/>
        </w:rPr>
      </w:pPr>
      <w:r w:rsidRPr="00F55A32">
        <w:rPr>
          <w:bCs/>
          <w:lang w:val="fr-FR"/>
        </w:rPr>
        <w:t xml:space="preserve">Tannen B, Zarbin MA, </w:t>
      </w:r>
      <w:r w:rsidRPr="00F55A32">
        <w:rPr>
          <w:b/>
          <w:bCs/>
          <w:lang w:val="fr-FR"/>
        </w:rPr>
        <w:t>Bhagat N</w:t>
      </w:r>
      <w:r w:rsidRPr="00F55A32">
        <w:rPr>
          <w:bCs/>
          <w:lang w:val="fr-FR"/>
        </w:rPr>
        <w:t xml:space="preserve">, Wagner R, Chu D.  </w:t>
      </w:r>
      <w:r w:rsidRPr="00F55A32">
        <w:t xml:space="preserve">Corneal Autograft and Allograft in a </w:t>
      </w:r>
      <w:r w:rsidR="00E83FEE" w:rsidRPr="00F55A32">
        <w:t>10</w:t>
      </w:r>
      <w:r w:rsidRPr="00F55A32">
        <w:t xml:space="preserve">-month old Premature Boy with Acquired Bilateral Corneal Opacities. </w:t>
      </w:r>
      <w:r w:rsidR="009E43FF" w:rsidRPr="00F55A32">
        <w:t xml:space="preserve"> </w:t>
      </w:r>
      <w:r w:rsidRPr="00F55A32">
        <w:rPr>
          <w:i/>
        </w:rPr>
        <w:t>Cornea</w:t>
      </w:r>
      <w:r w:rsidR="00287D4B" w:rsidRPr="00F55A32">
        <w:t xml:space="preserve">. </w:t>
      </w:r>
      <w:r w:rsidR="00F60AC4" w:rsidRPr="00F55A32">
        <w:t>2011.</w:t>
      </w:r>
      <w:r w:rsidR="00287D4B" w:rsidRPr="00F55A32">
        <w:t xml:space="preserve"> Aug; 30(8):905-6.</w:t>
      </w:r>
    </w:p>
    <w:p w:rsidR="00A55B86" w:rsidRPr="00F55A32" w:rsidRDefault="00A55B86" w:rsidP="00B63009">
      <w:pPr>
        <w:pStyle w:val="ListParagraph"/>
        <w:tabs>
          <w:tab w:val="left" w:pos="720"/>
          <w:tab w:val="left" w:pos="1800"/>
          <w:tab w:val="left" w:pos="7650"/>
        </w:tabs>
        <w:ind w:left="1800" w:hanging="360"/>
        <w:jc w:val="both"/>
        <w:rPr>
          <w:bCs/>
        </w:rPr>
      </w:pPr>
    </w:p>
    <w:p w:rsidR="00AD6845" w:rsidRPr="00F55A32" w:rsidRDefault="00DF1991" w:rsidP="00A55B86">
      <w:pPr>
        <w:numPr>
          <w:ilvl w:val="0"/>
          <w:numId w:val="5"/>
        </w:numPr>
        <w:tabs>
          <w:tab w:val="left" w:pos="0"/>
          <w:tab w:val="left" w:pos="180"/>
          <w:tab w:val="left" w:pos="270"/>
          <w:tab w:val="left" w:pos="720"/>
          <w:tab w:val="left" w:pos="810"/>
          <w:tab w:val="left" w:pos="1800"/>
          <w:tab w:val="left" w:pos="2880"/>
          <w:tab w:val="left" w:pos="3600"/>
          <w:tab w:val="left" w:pos="4320"/>
          <w:tab w:val="left" w:pos="5040"/>
          <w:tab w:val="left" w:pos="5760"/>
          <w:tab w:val="left" w:pos="6480"/>
          <w:tab w:val="left" w:pos="7200"/>
          <w:tab w:val="left" w:pos="7650"/>
          <w:tab w:val="left" w:pos="7920"/>
          <w:tab w:val="left" w:pos="8640"/>
          <w:tab w:val="left" w:pos="9360"/>
        </w:tabs>
        <w:jc w:val="both"/>
      </w:pPr>
      <w:r w:rsidRPr="00F55A32">
        <w:rPr>
          <w:b/>
          <w:bCs/>
          <w:lang w:val="fr-FR"/>
        </w:rPr>
        <w:t>Bhagat N</w:t>
      </w:r>
      <w:r w:rsidRPr="00F55A32">
        <w:rPr>
          <w:bCs/>
          <w:lang w:val="fr-FR"/>
        </w:rPr>
        <w:t xml:space="preserve">, </w:t>
      </w:r>
      <w:r w:rsidR="00EE7838" w:rsidRPr="00F55A32">
        <w:rPr>
          <w:bCs/>
          <w:lang w:val="fr-FR"/>
        </w:rPr>
        <w:t xml:space="preserve">Nagori S, </w:t>
      </w:r>
      <w:r w:rsidRPr="00F55A32">
        <w:rPr>
          <w:bCs/>
          <w:lang w:val="fr-FR"/>
        </w:rPr>
        <w:t xml:space="preserve">Zarbin MA.  </w:t>
      </w:r>
      <w:r w:rsidR="00E412EE" w:rsidRPr="00F55A32">
        <w:rPr>
          <w:bCs/>
        </w:rPr>
        <w:t>Postt</w:t>
      </w:r>
      <w:r w:rsidRPr="00F55A32">
        <w:rPr>
          <w:bCs/>
        </w:rPr>
        <w:t xml:space="preserve">raumatic Endophthalmitis. </w:t>
      </w:r>
      <w:r w:rsidR="00373D8A" w:rsidRPr="00F55A32">
        <w:rPr>
          <w:bCs/>
        </w:rPr>
        <w:t xml:space="preserve"> </w:t>
      </w:r>
      <w:r w:rsidRPr="00F55A32">
        <w:rPr>
          <w:bCs/>
          <w:i/>
        </w:rPr>
        <w:t>Survey of Ophthalmology</w:t>
      </w:r>
      <w:r w:rsidR="00787604" w:rsidRPr="00F55A32">
        <w:rPr>
          <w:bCs/>
          <w:i/>
        </w:rPr>
        <w:t>.</w:t>
      </w:r>
      <w:r w:rsidR="00F60AC4" w:rsidRPr="00F55A32">
        <w:rPr>
          <w:bCs/>
        </w:rPr>
        <w:t xml:space="preserve"> 2011; 56(3): 214-251.</w:t>
      </w:r>
      <w:r w:rsidR="00AD6845" w:rsidRPr="00F55A32">
        <w:rPr>
          <w:bCs/>
        </w:rPr>
        <w:t xml:space="preserve"> </w:t>
      </w:r>
      <w:r w:rsidR="00A55B86" w:rsidRPr="00F55A32">
        <w:rPr>
          <w:bCs/>
        </w:rPr>
        <w:t xml:space="preserve"> </w:t>
      </w:r>
      <w:r w:rsidR="00A55B86" w:rsidRPr="00F55A32">
        <w:rPr>
          <w:i/>
          <w:iCs/>
        </w:rPr>
        <w:t>Senior author: Bhagat N.</w:t>
      </w:r>
    </w:p>
    <w:p w:rsidR="006B536C" w:rsidRPr="00F55A32" w:rsidRDefault="006B536C" w:rsidP="00225175">
      <w:pPr>
        <w:tabs>
          <w:tab w:val="left" w:pos="0"/>
          <w:tab w:val="left" w:pos="180"/>
          <w:tab w:val="left" w:pos="270"/>
          <w:tab w:val="left" w:pos="810"/>
          <w:tab w:val="left" w:pos="1800"/>
          <w:tab w:val="left" w:pos="2880"/>
          <w:tab w:val="left" w:pos="3600"/>
          <w:tab w:val="left" w:pos="4320"/>
          <w:tab w:val="left" w:pos="5040"/>
          <w:tab w:val="left" w:pos="5760"/>
          <w:tab w:val="left" w:pos="6480"/>
          <w:tab w:val="left" w:pos="7200"/>
          <w:tab w:val="left" w:pos="7650"/>
          <w:tab w:val="left" w:pos="7920"/>
          <w:tab w:val="left" w:pos="8640"/>
          <w:tab w:val="left" w:pos="9360"/>
        </w:tabs>
        <w:jc w:val="both"/>
      </w:pPr>
    </w:p>
    <w:p w:rsidR="00C552BA" w:rsidRPr="00F55A32" w:rsidRDefault="00C552BA" w:rsidP="00A55B86">
      <w:pPr>
        <w:numPr>
          <w:ilvl w:val="0"/>
          <w:numId w:val="5"/>
        </w:numPr>
        <w:tabs>
          <w:tab w:val="left" w:pos="0"/>
          <w:tab w:val="left" w:pos="180"/>
          <w:tab w:val="left" w:pos="270"/>
          <w:tab w:val="left" w:pos="720"/>
          <w:tab w:val="left" w:pos="810"/>
          <w:tab w:val="left" w:pos="1800"/>
          <w:tab w:val="left" w:pos="2880"/>
          <w:tab w:val="left" w:pos="3600"/>
          <w:tab w:val="left" w:pos="4320"/>
          <w:tab w:val="left" w:pos="5040"/>
          <w:tab w:val="left" w:pos="5760"/>
          <w:tab w:val="left" w:pos="6480"/>
          <w:tab w:val="left" w:pos="7200"/>
          <w:tab w:val="left" w:pos="7650"/>
          <w:tab w:val="left" w:pos="7920"/>
          <w:tab w:val="left" w:pos="8640"/>
          <w:tab w:val="left" w:pos="9360"/>
        </w:tabs>
        <w:jc w:val="both"/>
      </w:pPr>
      <w:r w:rsidRPr="00F55A32">
        <w:t>Patel S</w:t>
      </w:r>
      <w:r w:rsidR="007B1A82" w:rsidRPr="00F55A32">
        <w:t>N</w:t>
      </w:r>
      <w:r w:rsidRPr="00F55A32">
        <w:t xml:space="preserve">, Langer P, Zarbin MA, </w:t>
      </w:r>
      <w:r w:rsidRPr="00F55A32">
        <w:rPr>
          <w:b/>
        </w:rPr>
        <w:t>Bhagat N</w:t>
      </w:r>
      <w:r w:rsidRPr="00F55A32">
        <w:t xml:space="preserve">. Diagnostic </w:t>
      </w:r>
      <w:r w:rsidR="00BB66D6" w:rsidRPr="00F55A32">
        <w:t>V</w:t>
      </w:r>
      <w:r w:rsidRPr="00F55A32">
        <w:t xml:space="preserve">alue of </w:t>
      </w:r>
      <w:r w:rsidR="00BB66D6" w:rsidRPr="00F55A32">
        <w:t>Clinical Examination and Radiographic Imaging in Identification of I</w:t>
      </w:r>
      <w:r w:rsidRPr="00F55A32">
        <w:t xml:space="preserve">ntraocular </w:t>
      </w:r>
      <w:r w:rsidR="00BB66D6" w:rsidRPr="00F55A32">
        <w:t>F</w:t>
      </w:r>
      <w:r w:rsidRPr="00F55A32">
        <w:t xml:space="preserve">oreign </w:t>
      </w:r>
      <w:r w:rsidR="00BB66D6" w:rsidRPr="00F55A32">
        <w:t>B</w:t>
      </w:r>
      <w:r w:rsidRPr="00F55A32">
        <w:t xml:space="preserve">odies in </w:t>
      </w:r>
      <w:r w:rsidR="00BB66D6" w:rsidRPr="00F55A32">
        <w:t>O</w:t>
      </w:r>
      <w:r w:rsidRPr="00F55A32">
        <w:t xml:space="preserve">pen </w:t>
      </w:r>
      <w:r w:rsidR="00BB66D6" w:rsidRPr="00F55A32">
        <w:t>G</w:t>
      </w:r>
      <w:r w:rsidRPr="00F55A32">
        <w:t xml:space="preserve">lobe </w:t>
      </w:r>
      <w:r w:rsidR="00BB66D6" w:rsidRPr="00F55A32">
        <w:t>I</w:t>
      </w:r>
      <w:r w:rsidRPr="00F55A32">
        <w:t xml:space="preserve">njury. </w:t>
      </w:r>
      <w:r w:rsidRPr="00F55A32">
        <w:rPr>
          <w:i/>
        </w:rPr>
        <w:t>European Journal of Ophthalmology</w:t>
      </w:r>
      <w:r w:rsidRPr="00F55A32">
        <w:t xml:space="preserve">. </w:t>
      </w:r>
      <w:r w:rsidR="001815AE" w:rsidRPr="00F55A32">
        <w:rPr>
          <w:rStyle w:val="articlepages1"/>
        </w:rPr>
        <w:t xml:space="preserve">2012; 22(2): </w:t>
      </w:r>
      <w:r w:rsidR="00C848FF" w:rsidRPr="00F55A32">
        <w:rPr>
          <w:rStyle w:val="articlepages1"/>
        </w:rPr>
        <w:t>259-268</w:t>
      </w:r>
      <w:r w:rsidR="00A703C7" w:rsidRPr="00F55A32">
        <w:rPr>
          <w:rStyle w:val="articlepages1"/>
        </w:rPr>
        <w:t>.</w:t>
      </w:r>
      <w:r w:rsidR="00A55B86" w:rsidRPr="00F55A32">
        <w:rPr>
          <w:i/>
          <w:iCs/>
        </w:rPr>
        <w:t xml:space="preserve">  Senior author: Bhagat N.</w:t>
      </w:r>
    </w:p>
    <w:p w:rsidR="005064A6" w:rsidRPr="00F55A32" w:rsidRDefault="005064A6" w:rsidP="00B63009">
      <w:pPr>
        <w:widowControl/>
        <w:tabs>
          <w:tab w:val="left" w:pos="0"/>
          <w:tab w:val="left" w:pos="720"/>
          <w:tab w:val="left" w:pos="810"/>
          <w:tab w:val="left" w:pos="1800"/>
          <w:tab w:val="left" w:pos="2880"/>
          <w:tab w:val="left" w:pos="3600"/>
          <w:tab w:val="left" w:pos="4320"/>
          <w:tab w:val="left" w:pos="5040"/>
          <w:tab w:val="left" w:pos="5760"/>
          <w:tab w:val="left" w:pos="6480"/>
          <w:tab w:val="left" w:pos="7200"/>
          <w:tab w:val="left" w:pos="7650"/>
          <w:tab w:val="left" w:pos="7920"/>
          <w:tab w:val="left" w:pos="8640"/>
          <w:tab w:val="left" w:pos="9360"/>
        </w:tabs>
        <w:adjustRightInd w:val="0"/>
        <w:ind w:left="1800" w:hanging="360"/>
        <w:jc w:val="both"/>
      </w:pPr>
    </w:p>
    <w:p w:rsidR="005064A6" w:rsidRPr="00F55A32" w:rsidRDefault="005064A6" w:rsidP="00F8396B">
      <w:pPr>
        <w:widowControl/>
        <w:numPr>
          <w:ilvl w:val="0"/>
          <w:numId w:val="5"/>
        </w:numPr>
        <w:tabs>
          <w:tab w:val="left" w:pos="0"/>
          <w:tab w:val="left" w:pos="720"/>
          <w:tab w:val="left" w:pos="810"/>
          <w:tab w:val="left" w:pos="1800"/>
          <w:tab w:val="left" w:pos="2880"/>
          <w:tab w:val="left" w:pos="3600"/>
          <w:tab w:val="left" w:pos="4320"/>
          <w:tab w:val="left" w:pos="5040"/>
          <w:tab w:val="left" w:pos="5760"/>
          <w:tab w:val="left" w:pos="6480"/>
          <w:tab w:val="left" w:pos="7200"/>
          <w:tab w:val="left" w:pos="7650"/>
          <w:tab w:val="left" w:pos="7920"/>
          <w:tab w:val="left" w:pos="8640"/>
          <w:tab w:val="left" w:pos="9360"/>
        </w:tabs>
        <w:adjustRightInd w:val="0"/>
        <w:jc w:val="both"/>
      </w:pPr>
      <w:r w:rsidRPr="00F55A32">
        <w:t xml:space="preserve">Kolomeyer A, Kim HJ, Khouri A, Zarbin MA, Fechtner RD, Lama PJ, </w:t>
      </w:r>
      <w:r w:rsidRPr="00F55A32">
        <w:rPr>
          <w:b/>
        </w:rPr>
        <w:t>Bhagat N</w:t>
      </w:r>
      <w:r w:rsidRPr="00F55A32">
        <w:t xml:space="preserve">. </w:t>
      </w:r>
      <w:r w:rsidRPr="00F55A32">
        <w:tab/>
      </w:r>
    </w:p>
    <w:p w:rsidR="005064A6" w:rsidRPr="00F55A32" w:rsidRDefault="00CC434B" w:rsidP="00B63009">
      <w:pPr>
        <w:widowControl/>
        <w:tabs>
          <w:tab w:val="left" w:pos="0"/>
          <w:tab w:val="left" w:pos="720"/>
          <w:tab w:val="left" w:pos="810"/>
          <w:tab w:val="left" w:pos="1800"/>
          <w:tab w:val="left" w:pos="2880"/>
          <w:tab w:val="left" w:pos="3600"/>
          <w:tab w:val="left" w:pos="4320"/>
          <w:tab w:val="left" w:pos="5040"/>
          <w:tab w:val="left" w:pos="5760"/>
          <w:tab w:val="left" w:pos="6480"/>
          <w:tab w:val="left" w:pos="7200"/>
          <w:tab w:val="left" w:pos="7650"/>
          <w:tab w:val="left" w:pos="7920"/>
          <w:tab w:val="left" w:pos="8640"/>
          <w:tab w:val="left" w:pos="9360"/>
        </w:tabs>
        <w:adjustRightInd w:val="0"/>
        <w:ind w:left="1800" w:hanging="360"/>
        <w:jc w:val="both"/>
        <w:rPr>
          <w:i/>
        </w:rPr>
      </w:pPr>
      <w:r w:rsidRPr="00F55A32">
        <w:tab/>
      </w:r>
      <w:r w:rsidR="005064A6" w:rsidRPr="00F55A32">
        <w:t xml:space="preserve">23-gauge Pars Plana Vitrectomy with Baerveldt Tube Insertion. </w:t>
      </w:r>
      <w:r w:rsidR="005064A6" w:rsidRPr="00F55A32">
        <w:rPr>
          <w:i/>
        </w:rPr>
        <w:t xml:space="preserve">European Journal </w:t>
      </w:r>
      <w:r w:rsidR="005064A6" w:rsidRPr="00F55A32">
        <w:rPr>
          <w:i/>
        </w:rPr>
        <w:tab/>
      </w:r>
    </w:p>
    <w:p w:rsidR="00A55B86" w:rsidRPr="00F55A32" w:rsidRDefault="005064A6" w:rsidP="00A55B86">
      <w:pPr>
        <w:tabs>
          <w:tab w:val="left" w:pos="0"/>
          <w:tab w:val="left" w:pos="180"/>
          <w:tab w:val="left" w:pos="270"/>
          <w:tab w:val="left" w:pos="810"/>
          <w:tab w:val="left" w:pos="1800"/>
          <w:tab w:val="left" w:pos="2880"/>
          <w:tab w:val="left" w:pos="3600"/>
          <w:tab w:val="left" w:pos="4320"/>
          <w:tab w:val="left" w:pos="5040"/>
          <w:tab w:val="left" w:pos="5760"/>
          <w:tab w:val="left" w:pos="6480"/>
          <w:tab w:val="left" w:pos="7200"/>
          <w:tab w:val="left" w:pos="7650"/>
          <w:tab w:val="left" w:pos="7920"/>
          <w:tab w:val="left" w:pos="8640"/>
          <w:tab w:val="left" w:pos="9360"/>
        </w:tabs>
        <w:ind w:left="1800"/>
        <w:jc w:val="both"/>
      </w:pPr>
      <w:r w:rsidRPr="00F55A32">
        <w:rPr>
          <w:i/>
        </w:rPr>
        <w:t>of Ophthalmology</w:t>
      </w:r>
      <w:r w:rsidRPr="00F55A32">
        <w:t xml:space="preserve">. </w:t>
      </w:r>
      <w:r w:rsidR="00AE5113" w:rsidRPr="00F55A32">
        <w:rPr>
          <w:rStyle w:val="articlepages1"/>
        </w:rPr>
        <w:t xml:space="preserve">2012; </w:t>
      </w:r>
      <w:r w:rsidR="00843576" w:rsidRPr="00F55A32">
        <w:rPr>
          <w:rStyle w:val="articlepages1"/>
        </w:rPr>
        <w:t>January</w:t>
      </w:r>
      <w:r w:rsidR="00B23452" w:rsidRPr="00F55A32">
        <w:rPr>
          <w:rStyle w:val="articlepages1"/>
        </w:rPr>
        <w:t xml:space="preserve"> -</w:t>
      </w:r>
      <w:r w:rsidR="00843576" w:rsidRPr="00F55A32">
        <w:rPr>
          <w:rStyle w:val="articlepages1"/>
        </w:rPr>
        <w:t xml:space="preserve"> February; </w:t>
      </w:r>
      <w:r w:rsidR="00AE5113" w:rsidRPr="00F55A32">
        <w:rPr>
          <w:rStyle w:val="articlepages1"/>
        </w:rPr>
        <w:t>22(1): 90</w:t>
      </w:r>
      <w:r w:rsidR="004D2C9A" w:rsidRPr="00F55A32">
        <w:rPr>
          <w:rStyle w:val="articlepages1"/>
        </w:rPr>
        <w:t>-</w:t>
      </w:r>
      <w:r w:rsidR="00AE5113" w:rsidRPr="00F55A32">
        <w:rPr>
          <w:rStyle w:val="articlepages1"/>
        </w:rPr>
        <w:t xml:space="preserve"> 94</w:t>
      </w:r>
      <w:r w:rsidR="004D2C9A" w:rsidRPr="00F55A32">
        <w:rPr>
          <w:rStyle w:val="articlepages1"/>
        </w:rPr>
        <w:t>.</w:t>
      </w:r>
      <w:r w:rsidR="00A55B86" w:rsidRPr="00F55A32">
        <w:rPr>
          <w:iCs/>
        </w:rPr>
        <w:t xml:space="preserve"> </w:t>
      </w:r>
      <w:r w:rsidR="00A55B86" w:rsidRPr="00F55A32">
        <w:rPr>
          <w:i/>
          <w:iCs/>
        </w:rPr>
        <w:t>Senior author: Bhagat N.</w:t>
      </w:r>
    </w:p>
    <w:p w:rsidR="00AD6845" w:rsidRPr="00F55A32" w:rsidRDefault="00AD6845" w:rsidP="00041F26">
      <w:pPr>
        <w:tabs>
          <w:tab w:val="left" w:pos="90"/>
          <w:tab w:val="left" w:pos="270"/>
          <w:tab w:val="left" w:pos="1800"/>
          <w:tab w:val="left" w:pos="2880"/>
          <w:tab w:val="left" w:pos="3600"/>
          <w:tab w:val="left" w:pos="4320"/>
          <w:tab w:val="left" w:pos="5040"/>
          <w:tab w:val="left" w:pos="5760"/>
          <w:tab w:val="left" w:pos="6480"/>
          <w:tab w:val="left" w:pos="7200"/>
          <w:tab w:val="left" w:pos="7650"/>
          <w:tab w:val="left" w:pos="7920"/>
          <w:tab w:val="left" w:pos="8640"/>
        </w:tabs>
        <w:ind w:left="1800"/>
        <w:jc w:val="both"/>
        <w:rPr>
          <w:i/>
          <w:iCs/>
        </w:rPr>
      </w:pPr>
    </w:p>
    <w:p w:rsidR="00060FE5" w:rsidRPr="00F55A32" w:rsidRDefault="00BF1F52" w:rsidP="00A55B86">
      <w:pPr>
        <w:numPr>
          <w:ilvl w:val="0"/>
          <w:numId w:val="5"/>
        </w:numPr>
        <w:tabs>
          <w:tab w:val="left" w:pos="0"/>
          <w:tab w:val="left" w:pos="180"/>
          <w:tab w:val="left" w:pos="270"/>
          <w:tab w:val="left" w:pos="720"/>
          <w:tab w:val="left" w:pos="810"/>
          <w:tab w:val="left" w:pos="1800"/>
          <w:tab w:val="left" w:pos="2880"/>
          <w:tab w:val="left" w:pos="3600"/>
          <w:tab w:val="left" w:pos="4320"/>
          <w:tab w:val="left" w:pos="5040"/>
          <w:tab w:val="left" w:pos="5760"/>
          <w:tab w:val="left" w:pos="6480"/>
          <w:tab w:val="left" w:pos="7200"/>
          <w:tab w:val="left" w:pos="7650"/>
          <w:tab w:val="left" w:pos="7920"/>
          <w:tab w:val="left" w:pos="8640"/>
          <w:tab w:val="left" w:pos="9360"/>
        </w:tabs>
        <w:jc w:val="both"/>
      </w:pPr>
      <w:r w:rsidRPr="00F55A32">
        <w:rPr>
          <w:b/>
          <w:lang w:val="fr-FR"/>
        </w:rPr>
        <w:t>Bhagat</w:t>
      </w:r>
      <w:r w:rsidR="00D64B4F" w:rsidRPr="00F55A32">
        <w:rPr>
          <w:b/>
          <w:lang w:val="fr-FR"/>
        </w:rPr>
        <w:t xml:space="preserve"> N</w:t>
      </w:r>
      <w:r w:rsidRPr="00F55A32">
        <w:rPr>
          <w:lang w:val="fr-FR"/>
        </w:rPr>
        <w:t xml:space="preserve">, Zarbin MA, Nagori S.  </w:t>
      </w:r>
      <w:r w:rsidRPr="00F55A32">
        <w:t xml:space="preserve">Letter to the Editor; </w:t>
      </w:r>
      <w:r w:rsidR="00D64B4F" w:rsidRPr="00F55A32">
        <w:t>P</w:t>
      </w:r>
      <w:r w:rsidR="00E412EE" w:rsidRPr="00F55A32">
        <w:t>ostt</w:t>
      </w:r>
      <w:r w:rsidRPr="00F55A32">
        <w:t xml:space="preserve">raumatic Infectious  </w:t>
      </w:r>
      <w:r w:rsidR="009D5EF9" w:rsidRPr="00F55A32">
        <w:t xml:space="preserve">    </w:t>
      </w:r>
      <w:r w:rsidRPr="00F55A32">
        <w:t xml:space="preserve">Endophthalmitis.  </w:t>
      </w:r>
      <w:r w:rsidRPr="00F55A32">
        <w:rPr>
          <w:i/>
        </w:rPr>
        <w:t>Survey of Ophthalmology</w:t>
      </w:r>
      <w:r w:rsidRPr="00F55A32">
        <w:t xml:space="preserve">. </w:t>
      </w:r>
      <w:r w:rsidR="00AE5113" w:rsidRPr="00F55A32">
        <w:rPr>
          <w:bCs/>
        </w:rPr>
        <w:t>2012; 57(1): 86-88</w:t>
      </w:r>
      <w:r w:rsidR="00AD6845" w:rsidRPr="00F55A32">
        <w:rPr>
          <w:bCs/>
        </w:rPr>
        <w:t xml:space="preserve">. </w:t>
      </w:r>
      <w:r w:rsidR="00A55B86" w:rsidRPr="00F55A32">
        <w:rPr>
          <w:i/>
          <w:iCs/>
        </w:rPr>
        <w:t>Senior author: Bhagat N.</w:t>
      </w:r>
    </w:p>
    <w:p w:rsidR="001E299C" w:rsidRPr="00F55A32" w:rsidRDefault="001E299C" w:rsidP="001E299C">
      <w:pPr>
        <w:pStyle w:val="ListParagraph"/>
      </w:pPr>
    </w:p>
    <w:p w:rsidR="00990926" w:rsidRPr="00F55A32" w:rsidRDefault="00990926" w:rsidP="001E299C">
      <w:pPr>
        <w:widowControl/>
        <w:numPr>
          <w:ilvl w:val="0"/>
          <w:numId w:val="5"/>
        </w:numPr>
        <w:tabs>
          <w:tab w:val="left" w:pos="0"/>
          <w:tab w:val="left" w:pos="720"/>
          <w:tab w:val="left" w:pos="1800"/>
          <w:tab w:val="left" w:pos="2880"/>
          <w:tab w:val="left" w:pos="3600"/>
          <w:tab w:val="left" w:pos="4320"/>
          <w:tab w:val="left" w:pos="5040"/>
          <w:tab w:val="left" w:pos="5760"/>
          <w:tab w:val="left" w:pos="6480"/>
          <w:tab w:val="left" w:pos="7200"/>
          <w:tab w:val="left" w:pos="7650"/>
          <w:tab w:val="left" w:pos="7920"/>
          <w:tab w:val="left" w:pos="8640"/>
          <w:tab w:val="left" w:pos="9360"/>
        </w:tabs>
        <w:adjustRightInd w:val="0"/>
        <w:jc w:val="both"/>
      </w:pPr>
      <w:r w:rsidRPr="00F55A32">
        <w:t xml:space="preserve">Kolomeyer A, Kim HJ, Khouri A, Zarbin MA, Fechtner RD, Lama PJ, </w:t>
      </w:r>
      <w:r w:rsidRPr="00F55A32">
        <w:rPr>
          <w:b/>
        </w:rPr>
        <w:t>Bhagat N</w:t>
      </w:r>
      <w:r w:rsidRPr="00F55A32">
        <w:t xml:space="preserve">. </w:t>
      </w:r>
      <w:r w:rsidRPr="00F55A32">
        <w:tab/>
      </w:r>
    </w:p>
    <w:p w:rsidR="00990926" w:rsidRPr="00F55A32" w:rsidRDefault="00CC434B" w:rsidP="00B63009">
      <w:pPr>
        <w:widowControl/>
        <w:tabs>
          <w:tab w:val="left" w:pos="0"/>
          <w:tab w:val="left" w:pos="720"/>
          <w:tab w:val="left" w:pos="810"/>
          <w:tab w:val="left" w:pos="1800"/>
          <w:tab w:val="left" w:pos="2880"/>
          <w:tab w:val="left" w:pos="3600"/>
          <w:tab w:val="left" w:pos="4320"/>
          <w:tab w:val="left" w:pos="5040"/>
          <w:tab w:val="left" w:pos="5760"/>
          <w:tab w:val="left" w:pos="6480"/>
          <w:tab w:val="left" w:pos="7200"/>
          <w:tab w:val="left" w:pos="7650"/>
          <w:tab w:val="left" w:pos="7920"/>
          <w:tab w:val="left" w:pos="8640"/>
          <w:tab w:val="left" w:pos="9360"/>
        </w:tabs>
        <w:adjustRightInd w:val="0"/>
        <w:ind w:left="1800" w:hanging="360"/>
        <w:jc w:val="both"/>
      </w:pPr>
      <w:r w:rsidRPr="00F55A32">
        <w:tab/>
      </w:r>
      <w:r w:rsidR="00990926" w:rsidRPr="00F55A32">
        <w:t xml:space="preserve">Pars Plana Baerveldt Tube Insertion with Pars Plana Vitrectomy for Refractory </w:t>
      </w:r>
      <w:r w:rsidR="00990926" w:rsidRPr="00F55A32">
        <w:tab/>
      </w:r>
    </w:p>
    <w:p w:rsidR="00610494" w:rsidRPr="00F55A32" w:rsidRDefault="00990926" w:rsidP="00A55B86">
      <w:pPr>
        <w:tabs>
          <w:tab w:val="left" w:pos="0"/>
          <w:tab w:val="left" w:pos="180"/>
          <w:tab w:val="left" w:pos="270"/>
          <w:tab w:val="left" w:pos="720"/>
          <w:tab w:val="left" w:pos="810"/>
          <w:tab w:val="left" w:pos="1800"/>
          <w:tab w:val="left" w:pos="2880"/>
          <w:tab w:val="left" w:pos="3600"/>
          <w:tab w:val="left" w:pos="4320"/>
          <w:tab w:val="left" w:pos="5040"/>
          <w:tab w:val="left" w:pos="5760"/>
          <w:tab w:val="left" w:pos="6480"/>
          <w:tab w:val="left" w:pos="7200"/>
          <w:tab w:val="left" w:pos="7650"/>
          <w:tab w:val="left" w:pos="7920"/>
          <w:tab w:val="left" w:pos="8640"/>
          <w:tab w:val="left" w:pos="9360"/>
        </w:tabs>
        <w:ind w:left="1800"/>
        <w:jc w:val="both"/>
      </w:pPr>
      <w:r w:rsidRPr="00F55A32">
        <w:t>Glaucoma. 201</w:t>
      </w:r>
      <w:r w:rsidR="008A44CE" w:rsidRPr="00F55A32">
        <w:t>2</w:t>
      </w:r>
      <w:r w:rsidRPr="00F55A32">
        <w:t xml:space="preserve">.  </w:t>
      </w:r>
      <w:r w:rsidR="00C0228B" w:rsidRPr="00F55A32">
        <w:rPr>
          <w:i/>
        </w:rPr>
        <w:t>Oman Journal of Ophthalmology</w:t>
      </w:r>
      <w:r w:rsidR="00C0228B" w:rsidRPr="00F55A32">
        <w:t xml:space="preserve">.  </w:t>
      </w:r>
      <w:r w:rsidR="001E6839" w:rsidRPr="00F55A32">
        <w:t>January 2012;</w:t>
      </w:r>
      <w:r w:rsidR="009059D9" w:rsidRPr="00F55A32">
        <w:t xml:space="preserve"> </w:t>
      </w:r>
      <w:r w:rsidR="001E6839" w:rsidRPr="00F55A32">
        <w:t>5(1):</w:t>
      </w:r>
      <w:r w:rsidR="00B23DC2" w:rsidRPr="00F55A32">
        <w:t xml:space="preserve"> 19-27.</w:t>
      </w:r>
      <w:r w:rsidR="008A44CE" w:rsidRPr="00F55A32">
        <w:t xml:space="preserve"> </w:t>
      </w:r>
      <w:r w:rsidR="00AD6845" w:rsidRPr="00F55A32">
        <w:t xml:space="preserve"> </w:t>
      </w:r>
      <w:r w:rsidR="00A55B86" w:rsidRPr="00F55A32">
        <w:rPr>
          <w:i/>
          <w:iCs/>
        </w:rPr>
        <w:lastRenderedPageBreak/>
        <w:t>Senior author: Bhagat N.</w:t>
      </w:r>
      <w:r w:rsidR="00110BC3" w:rsidRPr="00F55A32">
        <w:t xml:space="preserve"> </w:t>
      </w:r>
    </w:p>
    <w:p w:rsidR="00610494" w:rsidRPr="00F55A32" w:rsidRDefault="00610494" w:rsidP="00A55B86">
      <w:pPr>
        <w:tabs>
          <w:tab w:val="left" w:pos="0"/>
          <w:tab w:val="left" w:pos="180"/>
          <w:tab w:val="left" w:pos="270"/>
          <w:tab w:val="left" w:pos="720"/>
          <w:tab w:val="left" w:pos="810"/>
          <w:tab w:val="left" w:pos="1800"/>
          <w:tab w:val="left" w:pos="2880"/>
          <w:tab w:val="left" w:pos="3600"/>
          <w:tab w:val="left" w:pos="4320"/>
          <w:tab w:val="left" w:pos="5040"/>
          <w:tab w:val="left" w:pos="5760"/>
          <w:tab w:val="left" w:pos="6480"/>
          <w:tab w:val="left" w:pos="7200"/>
          <w:tab w:val="left" w:pos="7650"/>
          <w:tab w:val="left" w:pos="7920"/>
          <w:tab w:val="left" w:pos="8640"/>
          <w:tab w:val="left" w:pos="9360"/>
        </w:tabs>
        <w:ind w:left="1800"/>
        <w:jc w:val="both"/>
      </w:pPr>
    </w:p>
    <w:p w:rsidR="00B26C8E" w:rsidRPr="00F55A32" w:rsidRDefault="00B26C8E" w:rsidP="00A55B86">
      <w:pPr>
        <w:tabs>
          <w:tab w:val="left" w:pos="0"/>
          <w:tab w:val="left" w:pos="180"/>
          <w:tab w:val="left" w:pos="270"/>
          <w:tab w:val="left" w:pos="720"/>
          <w:tab w:val="left" w:pos="810"/>
          <w:tab w:val="left" w:pos="1800"/>
          <w:tab w:val="left" w:pos="2880"/>
          <w:tab w:val="left" w:pos="3600"/>
          <w:tab w:val="left" w:pos="4320"/>
          <w:tab w:val="left" w:pos="5040"/>
          <w:tab w:val="left" w:pos="5760"/>
          <w:tab w:val="left" w:pos="6480"/>
          <w:tab w:val="left" w:pos="7200"/>
          <w:tab w:val="left" w:pos="7650"/>
          <w:tab w:val="left" w:pos="7920"/>
          <w:tab w:val="left" w:pos="8640"/>
          <w:tab w:val="left" w:pos="9360"/>
        </w:tabs>
        <w:ind w:left="1800"/>
        <w:jc w:val="both"/>
      </w:pPr>
    </w:p>
    <w:p w:rsidR="00B26C8E" w:rsidRPr="00F55A32" w:rsidRDefault="00B26C8E" w:rsidP="00A55B86">
      <w:pPr>
        <w:tabs>
          <w:tab w:val="left" w:pos="0"/>
          <w:tab w:val="left" w:pos="180"/>
          <w:tab w:val="left" w:pos="270"/>
          <w:tab w:val="left" w:pos="720"/>
          <w:tab w:val="left" w:pos="810"/>
          <w:tab w:val="left" w:pos="1800"/>
          <w:tab w:val="left" w:pos="2880"/>
          <w:tab w:val="left" w:pos="3600"/>
          <w:tab w:val="left" w:pos="4320"/>
          <w:tab w:val="left" w:pos="5040"/>
          <w:tab w:val="left" w:pos="5760"/>
          <w:tab w:val="left" w:pos="6480"/>
          <w:tab w:val="left" w:pos="7200"/>
          <w:tab w:val="left" w:pos="7650"/>
          <w:tab w:val="left" w:pos="7920"/>
          <w:tab w:val="left" w:pos="8640"/>
          <w:tab w:val="left" w:pos="9360"/>
        </w:tabs>
        <w:ind w:left="1800"/>
        <w:jc w:val="both"/>
      </w:pPr>
    </w:p>
    <w:p w:rsidR="00886FAC" w:rsidRPr="00F55A32" w:rsidRDefault="00886FAC" w:rsidP="00F8396B">
      <w:pPr>
        <w:widowControl/>
        <w:numPr>
          <w:ilvl w:val="0"/>
          <w:numId w:val="5"/>
        </w:numPr>
        <w:tabs>
          <w:tab w:val="left" w:pos="0"/>
          <w:tab w:val="left" w:pos="720"/>
          <w:tab w:val="left" w:pos="810"/>
          <w:tab w:val="left" w:pos="1800"/>
          <w:tab w:val="left" w:pos="2880"/>
          <w:tab w:val="left" w:pos="3600"/>
          <w:tab w:val="left" w:pos="4320"/>
          <w:tab w:val="left" w:pos="5040"/>
          <w:tab w:val="left" w:pos="5760"/>
          <w:tab w:val="left" w:pos="6480"/>
          <w:tab w:val="left" w:pos="7200"/>
          <w:tab w:val="left" w:pos="7650"/>
          <w:tab w:val="left" w:pos="7920"/>
          <w:tab w:val="left" w:pos="8640"/>
          <w:tab w:val="left" w:pos="9360"/>
        </w:tabs>
        <w:adjustRightInd w:val="0"/>
        <w:jc w:val="both"/>
      </w:pPr>
      <w:r w:rsidRPr="00F55A32">
        <w:rPr>
          <w:bCs/>
        </w:rPr>
        <w:t xml:space="preserve">Lesniak S, Bauza A, Son JH, Zarbin MA, Langer P, Guo S, Wagner R, </w:t>
      </w:r>
      <w:r w:rsidRPr="00F55A32">
        <w:rPr>
          <w:b/>
          <w:bCs/>
        </w:rPr>
        <w:t>Bhagat N.</w:t>
      </w:r>
      <w:r w:rsidRPr="00F55A32">
        <w:rPr>
          <w:bCs/>
        </w:rPr>
        <w:t xml:space="preserve">  </w:t>
      </w:r>
      <w:r w:rsidRPr="00F55A32">
        <w:rPr>
          <w:bCs/>
        </w:rPr>
        <w:tab/>
      </w:r>
    </w:p>
    <w:p w:rsidR="00886FAC" w:rsidRPr="00F55A32" w:rsidRDefault="002817C4" w:rsidP="00B63009">
      <w:pPr>
        <w:widowControl/>
        <w:tabs>
          <w:tab w:val="left" w:pos="0"/>
          <w:tab w:val="left" w:pos="720"/>
          <w:tab w:val="left" w:pos="810"/>
          <w:tab w:val="left" w:pos="1800"/>
          <w:tab w:val="left" w:pos="2880"/>
          <w:tab w:val="left" w:pos="3600"/>
          <w:tab w:val="left" w:pos="4320"/>
          <w:tab w:val="left" w:pos="5040"/>
          <w:tab w:val="left" w:pos="5760"/>
          <w:tab w:val="left" w:pos="6480"/>
          <w:tab w:val="left" w:pos="7200"/>
          <w:tab w:val="left" w:pos="7650"/>
          <w:tab w:val="left" w:pos="7920"/>
          <w:tab w:val="left" w:pos="8640"/>
          <w:tab w:val="left" w:pos="9360"/>
        </w:tabs>
        <w:adjustRightInd w:val="0"/>
        <w:ind w:left="1800" w:hanging="360"/>
        <w:jc w:val="both"/>
      </w:pPr>
      <w:r w:rsidRPr="00F55A32">
        <w:tab/>
      </w:r>
      <w:r w:rsidR="00886FAC" w:rsidRPr="00F55A32">
        <w:t xml:space="preserve">Twelve-Year Review of Pediatric Traumatic Open Globe Injuries in an Urban U.S. </w:t>
      </w:r>
      <w:r w:rsidR="00886FAC" w:rsidRPr="00F55A32">
        <w:tab/>
      </w:r>
    </w:p>
    <w:p w:rsidR="00A55B86" w:rsidRPr="00F55A32" w:rsidRDefault="00886FAC" w:rsidP="00A55B86">
      <w:pPr>
        <w:tabs>
          <w:tab w:val="left" w:pos="0"/>
          <w:tab w:val="left" w:pos="180"/>
          <w:tab w:val="left" w:pos="270"/>
          <w:tab w:val="left" w:pos="810"/>
          <w:tab w:val="left" w:pos="1800"/>
          <w:tab w:val="left" w:pos="2880"/>
          <w:tab w:val="left" w:pos="3600"/>
          <w:tab w:val="left" w:pos="4320"/>
          <w:tab w:val="left" w:pos="5040"/>
          <w:tab w:val="left" w:pos="5760"/>
          <w:tab w:val="left" w:pos="6480"/>
          <w:tab w:val="left" w:pos="7200"/>
          <w:tab w:val="left" w:pos="7650"/>
          <w:tab w:val="left" w:pos="7920"/>
          <w:tab w:val="left" w:pos="8640"/>
          <w:tab w:val="left" w:pos="9360"/>
        </w:tabs>
        <w:ind w:left="1800"/>
        <w:jc w:val="both"/>
        <w:rPr>
          <w:i/>
          <w:iCs/>
        </w:rPr>
      </w:pPr>
      <w:r w:rsidRPr="00F55A32">
        <w:t>Population</w:t>
      </w:r>
      <w:r w:rsidRPr="00F55A32">
        <w:rPr>
          <w:bCs/>
        </w:rPr>
        <w:t xml:space="preserve">.  </w:t>
      </w:r>
      <w:r w:rsidR="007E6772" w:rsidRPr="00F55A32">
        <w:rPr>
          <w:bCs/>
          <w:i/>
        </w:rPr>
        <w:t>Journal of Pediatric Ophthalmology and Strabismus</w:t>
      </w:r>
      <w:r w:rsidR="007E6772" w:rsidRPr="00F55A32">
        <w:rPr>
          <w:bCs/>
        </w:rPr>
        <w:t xml:space="preserve">.  </w:t>
      </w:r>
      <w:r w:rsidR="001E6839" w:rsidRPr="00F55A32">
        <w:rPr>
          <w:bCs/>
        </w:rPr>
        <w:t>March 2012</w:t>
      </w:r>
      <w:r w:rsidR="007E6772" w:rsidRPr="00F55A32">
        <w:rPr>
          <w:bCs/>
        </w:rPr>
        <w:t>;</w:t>
      </w:r>
      <w:r w:rsidR="00110BC3" w:rsidRPr="00F55A32">
        <w:rPr>
          <w:bCs/>
        </w:rPr>
        <w:t xml:space="preserve"> </w:t>
      </w:r>
      <w:r w:rsidR="007E6772" w:rsidRPr="00F55A32">
        <w:rPr>
          <w:bCs/>
        </w:rPr>
        <w:t>49(2):73-9.</w:t>
      </w:r>
      <w:r w:rsidR="00041F26" w:rsidRPr="00F55A32">
        <w:rPr>
          <w:bCs/>
        </w:rPr>
        <w:t xml:space="preserve"> </w:t>
      </w:r>
      <w:r w:rsidR="00A55B86" w:rsidRPr="00F55A32">
        <w:rPr>
          <w:bCs/>
        </w:rPr>
        <w:t xml:space="preserve"> </w:t>
      </w:r>
      <w:r w:rsidR="00A55B86" w:rsidRPr="00F55A32">
        <w:rPr>
          <w:i/>
          <w:iCs/>
        </w:rPr>
        <w:t>Senior author: Bhagat N.</w:t>
      </w:r>
    </w:p>
    <w:p w:rsidR="004D64E7" w:rsidRPr="00F55A32" w:rsidRDefault="004D64E7" w:rsidP="00A55B86">
      <w:pPr>
        <w:tabs>
          <w:tab w:val="left" w:pos="0"/>
          <w:tab w:val="left" w:pos="180"/>
          <w:tab w:val="left" w:pos="270"/>
          <w:tab w:val="left" w:pos="810"/>
          <w:tab w:val="left" w:pos="1800"/>
          <w:tab w:val="left" w:pos="2880"/>
          <w:tab w:val="left" w:pos="3600"/>
          <w:tab w:val="left" w:pos="4320"/>
          <w:tab w:val="left" w:pos="5040"/>
          <w:tab w:val="left" w:pos="5760"/>
          <w:tab w:val="left" w:pos="6480"/>
          <w:tab w:val="left" w:pos="7200"/>
          <w:tab w:val="left" w:pos="7650"/>
          <w:tab w:val="left" w:pos="7920"/>
          <w:tab w:val="left" w:pos="8640"/>
          <w:tab w:val="left" w:pos="9360"/>
        </w:tabs>
        <w:ind w:left="1800"/>
        <w:jc w:val="both"/>
        <w:rPr>
          <w:i/>
          <w:iCs/>
        </w:rPr>
      </w:pPr>
    </w:p>
    <w:p w:rsidR="004D64E7" w:rsidRPr="00F55A32" w:rsidRDefault="004D64E7" w:rsidP="004D64E7">
      <w:pPr>
        <w:numPr>
          <w:ilvl w:val="0"/>
          <w:numId w:val="5"/>
        </w:numPr>
        <w:tabs>
          <w:tab w:val="left" w:pos="0"/>
          <w:tab w:val="left" w:pos="180"/>
          <w:tab w:val="left" w:pos="270"/>
          <w:tab w:val="left" w:pos="720"/>
          <w:tab w:val="left" w:pos="810"/>
          <w:tab w:val="left" w:pos="1800"/>
          <w:tab w:val="left" w:pos="2880"/>
          <w:tab w:val="left" w:pos="3600"/>
          <w:tab w:val="left" w:pos="4320"/>
          <w:tab w:val="left" w:pos="5040"/>
          <w:tab w:val="left" w:pos="5760"/>
          <w:tab w:val="left" w:pos="6480"/>
          <w:tab w:val="left" w:pos="7200"/>
          <w:tab w:val="left" w:pos="7650"/>
          <w:tab w:val="left" w:pos="7920"/>
          <w:tab w:val="left" w:pos="8640"/>
          <w:tab w:val="left" w:pos="9360"/>
        </w:tabs>
        <w:jc w:val="both"/>
      </w:pPr>
      <w:r w:rsidRPr="00F55A32">
        <w:t xml:space="preserve">Tu Y, </w:t>
      </w:r>
      <w:r w:rsidR="007B4FF8" w:rsidRPr="00F55A32">
        <w:t xml:space="preserve">Fay C, </w:t>
      </w:r>
      <w:r w:rsidRPr="00F55A32">
        <w:t xml:space="preserve">Guo S, Zarbin M, </w:t>
      </w:r>
      <w:r w:rsidR="007B4FF8" w:rsidRPr="00F55A32">
        <w:t xml:space="preserve">Marcus E, </w:t>
      </w:r>
      <w:r w:rsidRPr="00F55A32">
        <w:rPr>
          <w:b/>
        </w:rPr>
        <w:t>Bhagat N</w:t>
      </w:r>
      <w:r w:rsidRPr="00F55A32">
        <w:t xml:space="preserve">. Ranibizumab in Patients with Dense Cataract and Proliferative Diabetic Retinopathy with Rubeosis. </w:t>
      </w:r>
      <w:r w:rsidRPr="00F55A32">
        <w:rPr>
          <w:i/>
        </w:rPr>
        <w:t>Oman Journal of  Ophthalmology</w:t>
      </w:r>
      <w:r w:rsidRPr="00F55A32">
        <w:t xml:space="preserve">. </w:t>
      </w:r>
      <w:r w:rsidR="00A646DB" w:rsidRPr="00F55A32">
        <w:t xml:space="preserve">September </w:t>
      </w:r>
      <w:r w:rsidRPr="00F55A32">
        <w:t>2012</w:t>
      </w:r>
      <w:r w:rsidR="001E6839" w:rsidRPr="00F55A32">
        <w:t>;</w:t>
      </w:r>
      <w:r w:rsidRPr="00F55A32">
        <w:t xml:space="preserve"> </w:t>
      </w:r>
      <w:r w:rsidR="001E6839" w:rsidRPr="00F55A32">
        <w:t>5(3):</w:t>
      </w:r>
      <w:r w:rsidRPr="00F55A32">
        <w:t xml:space="preserve"> 161-165.   </w:t>
      </w:r>
      <w:r w:rsidRPr="00F55A32">
        <w:rPr>
          <w:i/>
          <w:iCs/>
        </w:rPr>
        <w:t>Senior author: Bhagat N.</w:t>
      </w:r>
    </w:p>
    <w:p w:rsidR="000275A4" w:rsidRPr="00F55A32" w:rsidRDefault="000275A4" w:rsidP="000275A4">
      <w:pPr>
        <w:tabs>
          <w:tab w:val="left" w:pos="0"/>
          <w:tab w:val="left" w:pos="180"/>
          <w:tab w:val="left" w:pos="270"/>
          <w:tab w:val="left" w:pos="810"/>
          <w:tab w:val="left" w:pos="1800"/>
          <w:tab w:val="left" w:pos="2880"/>
          <w:tab w:val="left" w:pos="3600"/>
          <w:tab w:val="left" w:pos="4320"/>
          <w:tab w:val="left" w:pos="5040"/>
          <w:tab w:val="left" w:pos="5760"/>
          <w:tab w:val="left" w:pos="6480"/>
          <w:tab w:val="left" w:pos="7200"/>
          <w:tab w:val="left" w:pos="7650"/>
          <w:tab w:val="left" w:pos="7920"/>
          <w:tab w:val="left" w:pos="8640"/>
          <w:tab w:val="left" w:pos="9360"/>
        </w:tabs>
        <w:jc w:val="both"/>
        <w:rPr>
          <w:i/>
          <w:iCs/>
        </w:rPr>
      </w:pPr>
    </w:p>
    <w:p w:rsidR="000275A4" w:rsidRPr="00F55A32" w:rsidRDefault="000275A4" w:rsidP="000275A4">
      <w:pPr>
        <w:numPr>
          <w:ilvl w:val="0"/>
          <w:numId w:val="5"/>
        </w:numPr>
        <w:tabs>
          <w:tab w:val="left" w:pos="0"/>
          <w:tab w:val="left" w:pos="180"/>
          <w:tab w:val="left" w:pos="270"/>
          <w:tab w:val="left" w:pos="720"/>
          <w:tab w:val="left" w:pos="810"/>
          <w:tab w:val="left" w:pos="1800"/>
          <w:tab w:val="left" w:pos="2880"/>
          <w:tab w:val="left" w:pos="3600"/>
          <w:tab w:val="left" w:pos="4320"/>
          <w:tab w:val="left" w:pos="5040"/>
          <w:tab w:val="left" w:pos="5760"/>
          <w:tab w:val="left" w:pos="6480"/>
          <w:tab w:val="left" w:pos="7200"/>
          <w:tab w:val="left" w:pos="7650"/>
          <w:tab w:val="left" w:pos="7920"/>
          <w:tab w:val="left" w:pos="8640"/>
          <w:tab w:val="left" w:pos="9360"/>
        </w:tabs>
        <w:jc w:val="both"/>
      </w:pPr>
      <w:r w:rsidRPr="00F55A32">
        <w:rPr>
          <w:bCs/>
          <w:lang w:val="fr-FR"/>
        </w:rPr>
        <w:t xml:space="preserve">Bauza A, Emami-Naeini P, Holland B, Soni N, Son JH, Langer P, Zarbin MA, </w:t>
      </w:r>
      <w:r w:rsidRPr="00F55A32">
        <w:rPr>
          <w:b/>
          <w:bCs/>
          <w:lang w:val="fr-FR"/>
        </w:rPr>
        <w:t>Bhagat N</w:t>
      </w:r>
      <w:r w:rsidRPr="00F55A32">
        <w:rPr>
          <w:bCs/>
          <w:lang w:val="fr-FR"/>
        </w:rPr>
        <w:t xml:space="preserve">.  </w:t>
      </w:r>
      <w:r w:rsidRPr="00F55A32">
        <w:t xml:space="preserve">A Ten-Year Review of Assault-related Open Globe Injuries at an Urban Hospital. </w:t>
      </w:r>
      <w:r w:rsidRPr="00F55A32">
        <w:rPr>
          <w:i/>
        </w:rPr>
        <w:t>Graefes Archives for Clinical and Experimental Ophthalmolog</w:t>
      </w:r>
      <w:r w:rsidR="001E6839" w:rsidRPr="00F55A32">
        <w:rPr>
          <w:i/>
        </w:rPr>
        <w:t>y</w:t>
      </w:r>
      <w:r w:rsidR="00C65390" w:rsidRPr="00F55A32">
        <w:rPr>
          <w:i/>
        </w:rPr>
        <w:t>.</w:t>
      </w:r>
      <w:r w:rsidR="00C65390" w:rsidRPr="00F55A32">
        <w:rPr>
          <w:b/>
          <w:bCs/>
        </w:rPr>
        <w:t xml:space="preserve"> </w:t>
      </w:r>
      <w:r w:rsidR="00531C18" w:rsidRPr="00F55A32">
        <w:rPr>
          <w:bCs/>
        </w:rPr>
        <w:t>2013; 251</w:t>
      </w:r>
      <w:r w:rsidR="00C65390" w:rsidRPr="00F55A32">
        <w:rPr>
          <w:bCs/>
        </w:rPr>
        <w:t xml:space="preserve"> (3)</w:t>
      </w:r>
      <w:r w:rsidR="00531C18" w:rsidRPr="00F55A32">
        <w:rPr>
          <w:bCs/>
        </w:rPr>
        <w:t>:</w:t>
      </w:r>
      <w:r w:rsidR="00C65390" w:rsidRPr="00F55A32">
        <w:rPr>
          <w:bCs/>
        </w:rPr>
        <w:t>653-659</w:t>
      </w:r>
      <w:r w:rsidR="001E6839" w:rsidRPr="00F55A32">
        <w:rPr>
          <w:i/>
        </w:rPr>
        <w:t>.</w:t>
      </w:r>
      <w:r w:rsidRPr="00F55A32">
        <w:t xml:space="preserve"> </w:t>
      </w:r>
      <w:r w:rsidRPr="00F55A32">
        <w:rPr>
          <w:i/>
          <w:iCs/>
        </w:rPr>
        <w:t>Senior author: Bhagat N.</w:t>
      </w:r>
    </w:p>
    <w:p w:rsidR="0092755C" w:rsidRPr="00F55A32" w:rsidRDefault="0092755C" w:rsidP="0092755C">
      <w:pPr>
        <w:tabs>
          <w:tab w:val="left" w:pos="0"/>
          <w:tab w:val="left" w:pos="180"/>
          <w:tab w:val="left" w:pos="270"/>
          <w:tab w:val="left" w:pos="720"/>
          <w:tab w:val="left" w:pos="810"/>
          <w:tab w:val="left" w:pos="1800"/>
          <w:tab w:val="left" w:pos="2880"/>
          <w:tab w:val="left" w:pos="3600"/>
          <w:tab w:val="left" w:pos="4320"/>
          <w:tab w:val="left" w:pos="5040"/>
          <w:tab w:val="left" w:pos="5760"/>
          <w:tab w:val="left" w:pos="6480"/>
          <w:tab w:val="left" w:pos="7200"/>
          <w:tab w:val="left" w:pos="7650"/>
          <w:tab w:val="left" w:pos="7920"/>
          <w:tab w:val="left" w:pos="8640"/>
          <w:tab w:val="left" w:pos="9360"/>
        </w:tabs>
        <w:jc w:val="both"/>
      </w:pPr>
    </w:p>
    <w:p w:rsidR="00041F26" w:rsidRPr="00F55A32" w:rsidRDefault="006E3A77" w:rsidP="0092755C">
      <w:pPr>
        <w:numPr>
          <w:ilvl w:val="0"/>
          <w:numId w:val="5"/>
        </w:numPr>
        <w:tabs>
          <w:tab w:val="left" w:pos="0"/>
          <w:tab w:val="left" w:pos="180"/>
          <w:tab w:val="left" w:pos="270"/>
          <w:tab w:val="left" w:pos="720"/>
          <w:tab w:val="left" w:pos="810"/>
          <w:tab w:val="left" w:pos="1800"/>
          <w:tab w:val="left" w:pos="2880"/>
          <w:tab w:val="left" w:pos="3600"/>
          <w:tab w:val="left" w:pos="4320"/>
          <w:tab w:val="left" w:pos="5040"/>
          <w:tab w:val="left" w:pos="5760"/>
          <w:tab w:val="left" w:pos="6480"/>
          <w:tab w:val="left" w:pos="7200"/>
          <w:tab w:val="left" w:pos="7650"/>
          <w:tab w:val="left" w:pos="7920"/>
          <w:tab w:val="left" w:pos="8640"/>
          <w:tab w:val="left" w:pos="9360"/>
        </w:tabs>
        <w:jc w:val="both"/>
      </w:pPr>
      <w:r w:rsidRPr="00F55A32">
        <w:rPr>
          <w:bCs/>
          <w:lang w:val="fr-FR"/>
        </w:rPr>
        <w:t xml:space="preserve">Bauza A, Emami-Naeini P, Son JH, Langer P, Zarbin MA, </w:t>
      </w:r>
      <w:r w:rsidRPr="00F55A32">
        <w:rPr>
          <w:b/>
          <w:bCs/>
          <w:lang w:val="fr-FR"/>
        </w:rPr>
        <w:t>Bhagat N</w:t>
      </w:r>
      <w:r w:rsidRPr="00F55A32">
        <w:rPr>
          <w:bCs/>
          <w:lang w:val="fr-FR"/>
        </w:rPr>
        <w:t xml:space="preserve">.  </w:t>
      </w:r>
      <w:r w:rsidRPr="00F55A32">
        <w:t>Work-related Open Globe Injuries: Demographics and Clinical Characteristics</w:t>
      </w:r>
      <w:r w:rsidR="00C95AA8" w:rsidRPr="00F55A32">
        <w:t xml:space="preserve">. </w:t>
      </w:r>
      <w:r w:rsidRPr="00F55A32">
        <w:t xml:space="preserve">  </w:t>
      </w:r>
      <w:r w:rsidR="00C95AA8" w:rsidRPr="00F55A32">
        <w:rPr>
          <w:i/>
        </w:rPr>
        <w:t>European Journal of Ophthalmology</w:t>
      </w:r>
      <w:r w:rsidR="00C95AA8" w:rsidRPr="00F55A32">
        <w:t>.</w:t>
      </w:r>
      <w:r w:rsidRPr="00F55A32">
        <w:t xml:space="preserve"> </w:t>
      </w:r>
      <w:r w:rsidR="00A646DB" w:rsidRPr="00F55A32">
        <w:t xml:space="preserve">2013;23(2):242-8. </w:t>
      </w:r>
      <w:r w:rsidR="00A55B86" w:rsidRPr="00F55A32">
        <w:rPr>
          <w:i/>
          <w:iCs/>
        </w:rPr>
        <w:t>Senior author: Bhagat N.</w:t>
      </w:r>
    </w:p>
    <w:p w:rsidR="00ED4927" w:rsidRPr="00F55A32" w:rsidRDefault="00ED4927" w:rsidP="00ED4927">
      <w:pPr>
        <w:pStyle w:val="ListParagraph"/>
      </w:pPr>
    </w:p>
    <w:p w:rsidR="00ED4927" w:rsidRPr="00F55A32" w:rsidRDefault="00ED4927" w:rsidP="00ED4927">
      <w:pPr>
        <w:pStyle w:val="ListParagraph"/>
        <w:numPr>
          <w:ilvl w:val="0"/>
          <w:numId w:val="5"/>
        </w:numPr>
      </w:pPr>
      <w:r w:rsidRPr="00F55A32">
        <w:t xml:space="preserve">Kolomeyer AM, </w:t>
      </w:r>
      <w:r w:rsidRPr="00F55A32">
        <w:rPr>
          <w:b/>
        </w:rPr>
        <w:t>Bhagat N</w:t>
      </w:r>
      <w:r w:rsidRPr="00F55A32">
        <w:t xml:space="preserve">, Mann E, Chu DS.  Haemophilus influenza Endophthalmitis after Pterygium Surgery.  </w:t>
      </w:r>
      <w:r w:rsidRPr="00F55A32">
        <w:rPr>
          <w:i/>
        </w:rPr>
        <w:t>Eye Contact Lens.</w:t>
      </w:r>
      <w:r w:rsidRPr="00F55A32">
        <w:t xml:space="preserve"> 2013; 39(2):186-7.</w:t>
      </w:r>
    </w:p>
    <w:p w:rsidR="00A54BC2" w:rsidRPr="00F55A32" w:rsidRDefault="00A54BC2" w:rsidP="0045202A">
      <w:pPr>
        <w:pStyle w:val="ListParagraph"/>
      </w:pPr>
    </w:p>
    <w:p w:rsidR="0045202A" w:rsidRPr="00F55A32" w:rsidRDefault="0045202A" w:rsidP="0045202A">
      <w:pPr>
        <w:numPr>
          <w:ilvl w:val="0"/>
          <w:numId w:val="5"/>
        </w:numPr>
        <w:tabs>
          <w:tab w:val="left" w:pos="0"/>
          <w:tab w:val="left" w:pos="180"/>
          <w:tab w:val="left" w:pos="270"/>
          <w:tab w:val="left" w:pos="720"/>
          <w:tab w:val="left" w:pos="810"/>
          <w:tab w:val="left" w:pos="1800"/>
          <w:tab w:val="left" w:pos="2880"/>
          <w:tab w:val="left" w:pos="3600"/>
          <w:tab w:val="left" w:pos="4320"/>
          <w:tab w:val="left" w:pos="5040"/>
          <w:tab w:val="left" w:pos="5760"/>
          <w:tab w:val="left" w:pos="6480"/>
          <w:tab w:val="left" w:pos="7200"/>
          <w:tab w:val="left" w:pos="7650"/>
          <w:tab w:val="left" w:pos="7920"/>
          <w:tab w:val="left" w:pos="8640"/>
          <w:tab w:val="left" w:pos="9360"/>
        </w:tabs>
        <w:jc w:val="both"/>
      </w:pPr>
      <w:r w:rsidRPr="00F55A32">
        <w:rPr>
          <w:bCs/>
          <w:lang w:val="fr-FR"/>
        </w:rPr>
        <w:t xml:space="preserve">Soni N, Bauza A, Langer P, Zarbin MA, </w:t>
      </w:r>
      <w:r w:rsidRPr="00F55A32">
        <w:rPr>
          <w:b/>
          <w:bCs/>
          <w:lang w:val="fr-FR"/>
        </w:rPr>
        <w:t>Bhagat N</w:t>
      </w:r>
      <w:r w:rsidRPr="00F55A32">
        <w:rPr>
          <w:bCs/>
          <w:lang w:val="fr-FR"/>
        </w:rPr>
        <w:t xml:space="preserve">.  </w:t>
      </w:r>
      <w:r w:rsidRPr="00F55A32">
        <w:rPr>
          <w:bCs/>
        </w:rPr>
        <w:t xml:space="preserve">Open Globe Ocular Trauma: Functional Outcome of Eyes with No Light Perception at Initial Presentation. </w:t>
      </w:r>
      <w:r w:rsidRPr="00F55A32">
        <w:rPr>
          <w:bCs/>
          <w:i/>
        </w:rPr>
        <w:t>Retina</w:t>
      </w:r>
      <w:r w:rsidRPr="00F55A32">
        <w:rPr>
          <w:bCs/>
        </w:rPr>
        <w:t xml:space="preserve">.  </w:t>
      </w:r>
      <w:r w:rsidRPr="00F55A32">
        <w:t xml:space="preserve"> February 2013;33(2):380-6. </w:t>
      </w:r>
      <w:r w:rsidRPr="00F55A32">
        <w:rPr>
          <w:bCs/>
        </w:rPr>
        <w:t xml:space="preserve"> </w:t>
      </w:r>
      <w:r w:rsidRPr="00F55A32">
        <w:rPr>
          <w:i/>
          <w:iCs/>
        </w:rPr>
        <w:t>Senior author: Bhagat N.</w:t>
      </w:r>
    </w:p>
    <w:p w:rsidR="006B0DCC" w:rsidRPr="00F55A32" w:rsidRDefault="006B0DCC" w:rsidP="006B0DCC">
      <w:pPr>
        <w:tabs>
          <w:tab w:val="left" w:pos="90"/>
          <w:tab w:val="left" w:pos="270"/>
          <w:tab w:val="left" w:pos="720"/>
          <w:tab w:val="num" w:pos="810"/>
          <w:tab w:val="left" w:pos="1800"/>
          <w:tab w:val="left" w:pos="2880"/>
          <w:tab w:val="left" w:pos="3600"/>
          <w:tab w:val="left" w:pos="4320"/>
          <w:tab w:val="left" w:pos="5040"/>
          <w:tab w:val="left" w:pos="5760"/>
          <w:tab w:val="left" w:pos="6480"/>
          <w:tab w:val="left" w:pos="7200"/>
          <w:tab w:val="left" w:pos="7650"/>
          <w:tab w:val="left" w:pos="7920"/>
          <w:tab w:val="left" w:pos="8640"/>
        </w:tabs>
        <w:ind w:left="1800"/>
        <w:jc w:val="both"/>
      </w:pPr>
    </w:p>
    <w:p w:rsidR="002F0862" w:rsidRPr="00F55A32" w:rsidRDefault="002F0862" w:rsidP="002F0862">
      <w:pPr>
        <w:pStyle w:val="ListParagraph"/>
        <w:numPr>
          <w:ilvl w:val="0"/>
          <w:numId w:val="5"/>
        </w:numPr>
      </w:pPr>
      <w:r w:rsidRPr="00F55A32">
        <w:t xml:space="preserve">Prasanna P, Jain S, </w:t>
      </w:r>
      <w:r w:rsidRPr="00F55A32">
        <w:rPr>
          <w:b/>
        </w:rPr>
        <w:t>Bhagat N</w:t>
      </w:r>
      <w:r w:rsidRPr="00F55A32">
        <w:t xml:space="preserve">, Madabhushi A. Decision support system for detection of diabetic retinopathy using smartphones. </w:t>
      </w:r>
      <w:r w:rsidRPr="00F55A32">
        <w:rPr>
          <w:i/>
          <w:iCs/>
        </w:rPr>
        <w:t xml:space="preserve">Proceedings of the 2013 7th International Conference on Pervasive Computing Technologies for Healthcare and Workshops, PervasiveHealth 2013. </w:t>
      </w:r>
      <w:r w:rsidRPr="00F55A32">
        <w:t xml:space="preserve">176 - 179. </w:t>
      </w:r>
    </w:p>
    <w:p w:rsidR="002F0862" w:rsidRPr="00F55A32" w:rsidRDefault="002F0862" w:rsidP="00A32A86">
      <w:pPr>
        <w:pStyle w:val="ListParagraph"/>
        <w:tabs>
          <w:tab w:val="left" w:pos="1170"/>
          <w:tab w:val="left" w:pos="1260"/>
          <w:tab w:val="num" w:pos="1800"/>
          <w:tab w:val="left" w:pos="2880"/>
          <w:tab w:val="left" w:pos="3600"/>
          <w:tab w:val="left" w:pos="4320"/>
          <w:tab w:val="left" w:pos="5040"/>
          <w:tab w:val="left" w:pos="5760"/>
          <w:tab w:val="left" w:pos="6480"/>
          <w:tab w:val="left" w:pos="7200"/>
          <w:tab w:val="left" w:pos="7920"/>
          <w:tab w:val="left" w:pos="8640"/>
          <w:tab w:val="left" w:pos="9360"/>
        </w:tabs>
        <w:adjustRightInd w:val="0"/>
        <w:ind w:left="1800"/>
      </w:pPr>
    </w:p>
    <w:p w:rsidR="000F0B3D" w:rsidRPr="00F55A32" w:rsidRDefault="000F0B3D" w:rsidP="00A646DB">
      <w:pPr>
        <w:numPr>
          <w:ilvl w:val="0"/>
          <w:numId w:val="5"/>
        </w:numPr>
        <w:tabs>
          <w:tab w:val="left" w:pos="0"/>
          <w:tab w:val="left" w:pos="180"/>
          <w:tab w:val="left" w:pos="270"/>
          <w:tab w:val="left" w:pos="720"/>
          <w:tab w:val="left" w:pos="810"/>
          <w:tab w:val="left" w:pos="1800"/>
          <w:tab w:val="left" w:pos="2880"/>
          <w:tab w:val="left" w:pos="3600"/>
          <w:tab w:val="left" w:pos="4320"/>
          <w:tab w:val="left" w:pos="5040"/>
          <w:tab w:val="left" w:pos="5760"/>
          <w:tab w:val="left" w:pos="6480"/>
          <w:tab w:val="left" w:pos="7200"/>
          <w:tab w:val="left" w:pos="7650"/>
          <w:tab w:val="left" w:pos="7920"/>
          <w:tab w:val="left" w:pos="8640"/>
          <w:tab w:val="left" w:pos="9360"/>
        </w:tabs>
        <w:jc w:val="both"/>
      </w:pPr>
      <w:r w:rsidRPr="00F55A32">
        <w:rPr>
          <w:lang w:val="en-GB"/>
        </w:rPr>
        <w:t>Patel SN, Langer PD, </w:t>
      </w:r>
      <w:r w:rsidRPr="00F55A32">
        <w:rPr>
          <w:b/>
          <w:lang w:val="en-GB"/>
        </w:rPr>
        <w:t>Bhagat N</w:t>
      </w:r>
      <w:r w:rsidRPr="00F55A32">
        <w:rPr>
          <w:lang w:val="en-GB"/>
        </w:rPr>
        <w:t xml:space="preserve">.  Plica Semiluminaris Sub-Tenon Approach Retrobulbar Anesthesia for Posterior Segment Surgery.  </w:t>
      </w:r>
      <w:r w:rsidRPr="00F55A32">
        <w:rPr>
          <w:i/>
          <w:lang w:val="en-GB"/>
        </w:rPr>
        <w:t>Journal of Surgery</w:t>
      </w:r>
      <w:r w:rsidRPr="00F55A32">
        <w:rPr>
          <w:lang w:val="en-GB"/>
        </w:rPr>
        <w:t xml:space="preserve">. </w:t>
      </w:r>
      <w:r w:rsidR="003075E0" w:rsidRPr="00F55A32">
        <w:rPr>
          <w:lang w:val="en-GB"/>
        </w:rPr>
        <w:t xml:space="preserve">2013; 1(2):12-3. </w:t>
      </w:r>
      <w:r w:rsidR="00A646DB" w:rsidRPr="00F55A32">
        <w:rPr>
          <w:lang w:val="en-GB"/>
        </w:rPr>
        <w:t xml:space="preserve"> </w:t>
      </w:r>
      <w:r w:rsidR="00A646DB" w:rsidRPr="00F55A32">
        <w:rPr>
          <w:i/>
        </w:rPr>
        <w:t>Senior author: Bhagat N.</w:t>
      </w:r>
    </w:p>
    <w:p w:rsidR="00A646DB" w:rsidRPr="00F55A32" w:rsidRDefault="00A646DB" w:rsidP="00A646DB">
      <w:pPr>
        <w:pStyle w:val="ListParagraph"/>
        <w:rPr>
          <w:i/>
        </w:rPr>
      </w:pPr>
    </w:p>
    <w:p w:rsidR="00A646DB" w:rsidRPr="00F55A32" w:rsidRDefault="00A646DB" w:rsidP="00A646DB">
      <w:pPr>
        <w:pStyle w:val="ListParagraph"/>
        <w:widowControl/>
        <w:numPr>
          <w:ilvl w:val="0"/>
          <w:numId w:val="5"/>
        </w:numPr>
        <w:tabs>
          <w:tab w:val="left" w:pos="0"/>
          <w:tab w:val="left" w:pos="180"/>
          <w:tab w:val="left" w:pos="270"/>
          <w:tab w:val="left" w:pos="720"/>
          <w:tab w:val="left" w:pos="810"/>
          <w:tab w:val="left" w:pos="1800"/>
          <w:tab w:val="left" w:pos="2880"/>
          <w:tab w:val="left" w:pos="3600"/>
          <w:tab w:val="left" w:pos="4320"/>
          <w:tab w:val="left" w:pos="5040"/>
          <w:tab w:val="left" w:pos="5760"/>
          <w:tab w:val="left" w:pos="6480"/>
          <w:tab w:val="left" w:pos="7200"/>
          <w:tab w:val="left" w:pos="7650"/>
          <w:tab w:val="left" w:pos="7920"/>
          <w:tab w:val="left" w:pos="8640"/>
          <w:tab w:val="left" w:pos="9360"/>
        </w:tabs>
        <w:autoSpaceDE/>
        <w:autoSpaceDN/>
        <w:jc w:val="both"/>
        <w:outlineLvl w:val="3"/>
      </w:pPr>
      <w:r w:rsidRPr="00F55A32">
        <w:t xml:space="preserve">Emami-Naeini P, Bauza A, Langer P, Zarbin MA, </w:t>
      </w:r>
      <w:r w:rsidRPr="00F55A32">
        <w:rPr>
          <w:b/>
          <w:bCs/>
        </w:rPr>
        <w:t>Bhagat N</w:t>
      </w:r>
      <w:r w:rsidRPr="00F55A32">
        <w:t xml:space="preserve">. Gender Disparities in Open Globe Injuries: Ten Year Review of an Urban Population. </w:t>
      </w:r>
      <w:hyperlink r:id="rId13" w:history="1">
        <w:r w:rsidRPr="00F55A32">
          <w:rPr>
            <w:i/>
          </w:rPr>
          <w:t>British Journal of Medicine and Medical Research</w:t>
        </w:r>
      </w:hyperlink>
      <w:r w:rsidR="007223C8" w:rsidRPr="00F55A32">
        <w:rPr>
          <w:i/>
        </w:rPr>
        <w:t>.</w:t>
      </w:r>
      <w:r w:rsidR="007223C8" w:rsidRPr="00F55A32">
        <w:t xml:space="preserve"> 2013;</w:t>
      </w:r>
      <w:r w:rsidR="007223C8" w:rsidRPr="00F55A32">
        <w:rPr>
          <w:i/>
        </w:rPr>
        <w:t>3(4)1380-1387.</w:t>
      </w:r>
      <w:r w:rsidRPr="00F55A32">
        <w:t xml:space="preserve">  </w:t>
      </w:r>
      <w:r w:rsidRPr="00F55A32">
        <w:rPr>
          <w:i/>
        </w:rPr>
        <w:t>Senior author: Bhagat N.</w:t>
      </w:r>
    </w:p>
    <w:p w:rsidR="006B0DCC" w:rsidRPr="00F55A32" w:rsidRDefault="006B0DCC" w:rsidP="006B0DCC">
      <w:pPr>
        <w:tabs>
          <w:tab w:val="left" w:pos="90"/>
          <w:tab w:val="left" w:pos="270"/>
          <w:tab w:val="left" w:pos="720"/>
          <w:tab w:val="num" w:pos="810"/>
          <w:tab w:val="left" w:pos="1800"/>
          <w:tab w:val="left" w:pos="2880"/>
          <w:tab w:val="left" w:pos="3600"/>
          <w:tab w:val="left" w:pos="4320"/>
          <w:tab w:val="left" w:pos="5040"/>
          <w:tab w:val="left" w:pos="5760"/>
          <w:tab w:val="left" w:pos="6480"/>
          <w:tab w:val="left" w:pos="7200"/>
          <w:tab w:val="left" w:pos="7650"/>
          <w:tab w:val="left" w:pos="7920"/>
          <w:tab w:val="left" w:pos="8640"/>
        </w:tabs>
        <w:ind w:left="1800"/>
        <w:jc w:val="both"/>
      </w:pPr>
    </w:p>
    <w:p w:rsidR="003B456B" w:rsidRPr="00F55A32" w:rsidRDefault="003B456B" w:rsidP="003B456B">
      <w:pPr>
        <w:pStyle w:val="ListParagraph"/>
        <w:numPr>
          <w:ilvl w:val="0"/>
          <w:numId w:val="5"/>
        </w:numPr>
        <w:tabs>
          <w:tab w:val="left" w:pos="1080"/>
          <w:tab w:val="left" w:pos="1260"/>
          <w:tab w:val="num" w:pos="1800"/>
          <w:tab w:val="left" w:pos="2880"/>
          <w:tab w:val="left" w:pos="3600"/>
          <w:tab w:val="left" w:pos="4320"/>
          <w:tab w:val="left" w:pos="5040"/>
          <w:tab w:val="left" w:pos="5760"/>
          <w:tab w:val="left" w:pos="6480"/>
          <w:tab w:val="left" w:pos="7200"/>
          <w:tab w:val="left" w:pos="7920"/>
          <w:tab w:val="left" w:pos="8640"/>
          <w:tab w:val="left" w:pos="9360"/>
        </w:tabs>
        <w:adjustRightInd w:val="0"/>
      </w:pPr>
      <w:r w:rsidRPr="00F55A32">
        <w:rPr>
          <w:b/>
        </w:rPr>
        <w:t>Bhagat</w:t>
      </w:r>
      <w:r w:rsidR="005737F8" w:rsidRPr="00F55A32">
        <w:rPr>
          <w:b/>
        </w:rPr>
        <w:t xml:space="preserve"> N</w:t>
      </w:r>
      <w:r w:rsidR="005737F8" w:rsidRPr="00F55A32">
        <w:t xml:space="preserve">, </w:t>
      </w:r>
      <w:r w:rsidRPr="00F55A32">
        <w:t>Zarbin</w:t>
      </w:r>
      <w:r w:rsidR="005737F8" w:rsidRPr="00F55A32">
        <w:t xml:space="preserve"> MA.  Recent I</w:t>
      </w:r>
      <w:r w:rsidRPr="00F55A32">
        <w:t xml:space="preserve">nnovations in </w:t>
      </w:r>
      <w:r w:rsidR="005737F8" w:rsidRPr="00F55A32">
        <w:t>M</w:t>
      </w:r>
      <w:r w:rsidRPr="00F55A32">
        <w:t xml:space="preserve">edical and </w:t>
      </w:r>
      <w:r w:rsidR="005737F8" w:rsidRPr="00F55A32">
        <w:t>S</w:t>
      </w:r>
      <w:r w:rsidRPr="00F55A32">
        <w:t xml:space="preserve">urgical </w:t>
      </w:r>
      <w:r w:rsidR="005737F8" w:rsidRPr="00F55A32">
        <w:t>R</w:t>
      </w:r>
      <w:r w:rsidRPr="00F55A32">
        <w:t>etina</w:t>
      </w:r>
      <w:r w:rsidRPr="00F55A32">
        <w:rPr>
          <w:i/>
        </w:rPr>
        <w:t>.  Asia-Pacific Journal of Ophthalmology</w:t>
      </w:r>
      <w:r w:rsidR="003075E0" w:rsidRPr="00F55A32">
        <w:t xml:space="preserve">. </w:t>
      </w:r>
      <w:r w:rsidR="007A29A8" w:rsidRPr="00F55A32">
        <w:t xml:space="preserve"> </w:t>
      </w:r>
      <w:r w:rsidR="003075E0" w:rsidRPr="00F55A32">
        <w:t>Aug 2013; 2(4):244-52.</w:t>
      </w:r>
    </w:p>
    <w:p w:rsidR="0032423D" w:rsidRPr="00F55A32" w:rsidRDefault="0032423D" w:rsidP="0032423D">
      <w:pPr>
        <w:pStyle w:val="ListParagraph"/>
      </w:pPr>
    </w:p>
    <w:p w:rsidR="0032423D" w:rsidRPr="00F55A32" w:rsidRDefault="0032423D" w:rsidP="0032423D">
      <w:pPr>
        <w:pStyle w:val="ListParagraph"/>
        <w:numPr>
          <w:ilvl w:val="0"/>
          <w:numId w:val="5"/>
        </w:numPr>
        <w:tabs>
          <w:tab w:val="left" w:pos="1170"/>
          <w:tab w:val="left" w:pos="1260"/>
          <w:tab w:val="num" w:pos="1800"/>
          <w:tab w:val="left" w:pos="2880"/>
          <w:tab w:val="left" w:pos="3600"/>
          <w:tab w:val="left" w:pos="4320"/>
          <w:tab w:val="left" w:pos="5040"/>
          <w:tab w:val="left" w:pos="5760"/>
          <w:tab w:val="left" w:pos="6480"/>
          <w:tab w:val="left" w:pos="7200"/>
          <w:tab w:val="left" w:pos="7920"/>
          <w:tab w:val="left" w:pos="8640"/>
          <w:tab w:val="left" w:pos="9360"/>
        </w:tabs>
        <w:adjustRightInd w:val="0"/>
      </w:pPr>
      <w:r w:rsidRPr="00F55A32">
        <w:t xml:space="preserve">Patel S, </w:t>
      </w:r>
      <w:r w:rsidRPr="00F55A32">
        <w:rPr>
          <w:b/>
        </w:rPr>
        <w:t>Bhagat N</w:t>
      </w:r>
      <w:r w:rsidRPr="00F55A32">
        <w:t xml:space="preserve">, Zarbin MA.  Unilateral Acute Idiopathic Maculopathy in a 14-year-old Hispanic Girl.  </w:t>
      </w:r>
      <w:r w:rsidRPr="00F55A32">
        <w:rPr>
          <w:i/>
        </w:rPr>
        <w:t>European Journal of Ophthalmology</w:t>
      </w:r>
      <w:r w:rsidRPr="00F55A32">
        <w:t>. 2013</w:t>
      </w:r>
      <w:r w:rsidR="004D2C9A" w:rsidRPr="00F55A32">
        <w:t xml:space="preserve"> </w:t>
      </w:r>
      <w:r w:rsidRPr="00F55A32">
        <w:t>September-October; 23(5):767-771.</w:t>
      </w:r>
    </w:p>
    <w:p w:rsidR="00CE5364" w:rsidRPr="00F55A32" w:rsidRDefault="00CE5364" w:rsidP="00A32A86">
      <w:pPr>
        <w:pStyle w:val="ListParagraph"/>
      </w:pPr>
    </w:p>
    <w:p w:rsidR="00CE5364" w:rsidRPr="00F55A32" w:rsidRDefault="00CE5364" w:rsidP="00CE5364">
      <w:pPr>
        <w:numPr>
          <w:ilvl w:val="0"/>
          <w:numId w:val="5"/>
        </w:numPr>
        <w:tabs>
          <w:tab w:val="left" w:pos="0"/>
          <w:tab w:val="left" w:pos="180"/>
          <w:tab w:val="left" w:pos="270"/>
          <w:tab w:val="left" w:pos="720"/>
          <w:tab w:val="left" w:pos="810"/>
          <w:tab w:val="left" w:pos="1800"/>
          <w:tab w:val="left" w:pos="2880"/>
          <w:tab w:val="left" w:pos="3600"/>
          <w:tab w:val="left" w:pos="4320"/>
          <w:tab w:val="left" w:pos="5040"/>
          <w:tab w:val="left" w:pos="5760"/>
          <w:tab w:val="left" w:pos="6480"/>
          <w:tab w:val="left" w:pos="7200"/>
          <w:tab w:val="left" w:pos="7650"/>
          <w:tab w:val="left" w:pos="7920"/>
          <w:tab w:val="left" w:pos="8640"/>
          <w:tab w:val="left" w:pos="9360"/>
        </w:tabs>
        <w:jc w:val="both"/>
      </w:pPr>
      <w:r w:rsidRPr="00F55A32">
        <w:t xml:space="preserve">Emami-Naeini P, Ragam A, Bauza A, Soni N, Langer P, Zarbin MA, </w:t>
      </w:r>
      <w:r w:rsidRPr="00F55A32">
        <w:rPr>
          <w:b/>
          <w:bCs/>
        </w:rPr>
        <w:t>Bhagat N</w:t>
      </w:r>
      <w:r w:rsidRPr="00F55A32">
        <w:t xml:space="preserve">. Characteristics, Outcomes and Prognostic Indicators of Fall-Related Open Globe Injuries. </w:t>
      </w:r>
      <w:r w:rsidRPr="00F55A32">
        <w:rPr>
          <w:i/>
        </w:rPr>
        <w:t xml:space="preserve">Retina. </w:t>
      </w:r>
      <w:r w:rsidRPr="00F55A32">
        <w:t xml:space="preserve">November/December 2013; </w:t>
      </w:r>
      <w:r w:rsidRPr="00F55A32">
        <w:rPr>
          <w:shd w:val="clear" w:color="auto" w:fill="FFFFFF"/>
        </w:rPr>
        <w:t>33(10):2075-2079</w:t>
      </w:r>
      <w:r w:rsidRPr="00F55A32">
        <w:t xml:space="preserve">. </w:t>
      </w:r>
      <w:r w:rsidRPr="00F55A32">
        <w:rPr>
          <w:i/>
        </w:rPr>
        <w:t>Senior author: Bhagat N.</w:t>
      </w:r>
    </w:p>
    <w:p w:rsidR="00CE5364" w:rsidRPr="00F55A32" w:rsidRDefault="00CE5364" w:rsidP="00A32A86">
      <w:pPr>
        <w:pStyle w:val="ListParagraph"/>
      </w:pPr>
    </w:p>
    <w:p w:rsidR="0084083B" w:rsidRPr="00F55A32" w:rsidRDefault="0084083B" w:rsidP="0084083B">
      <w:pPr>
        <w:pStyle w:val="PlainText"/>
        <w:numPr>
          <w:ilvl w:val="0"/>
          <w:numId w:val="5"/>
        </w:numPr>
        <w:jc w:val="both"/>
        <w:rPr>
          <w:rFonts w:ascii="Times New Roman" w:hAnsi="Times New Roman"/>
          <w:sz w:val="20"/>
          <w:szCs w:val="20"/>
        </w:rPr>
      </w:pPr>
      <w:r w:rsidRPr="00F55A32">
        <w:rPr>
          <w:rFonts w:ascii="Times New Roman" w:hAnsi="Times New Roman"/>
          <w:sz w:val="20"/>
          <w:szCs w:val="20"/>
        </w:rPr>
        <w:t xml:space="preserve">Svider PF, Husain Q, Lopez S, </w:t>
      </w:r>
      <w:r w:rsidRPr="00F55A32">
        <w:rPr>
          <w:rFonts w:ascii="Times New Roman" w:hAnsi="Times New Roman"/>
          <w:b/>
          <w:sz w:val="20"/>
          <w:szCs w:val="20"/>
        </w:rPr>
        <w:t>Bhagat N</w:t>
      </w:r>
      <w:r w:rsidRPr="00F55A32">
        <w:rPr>
          <w:rFonts w:ascii="Times New Roman" w:hAnsi="Times New Roman"/>
          <w:sz w:val="20"/>
          <w:szCs w:val="20"/>
        </w:rPr>
        <w:t>, Langer PD,</w:t>
      </w:r>
      <w:r w:rsidRPr="00F55A32">
        <w:rPr>
          <w:rFonts w:ascii="Times New Roman" w:hAnsi="Times New Roman"/>
          <w:b/>
          <w:sz w:val="20"/>
          <w:szCs w:val="20"/>
        </w:rPr>
        <w:t xml:space="preserve"> </w:t>
      </w:r>
      <w:r w:rsidRPr="00F55A32">
        <w:rPr>
          <w:rFonts w:ascii="Times New Roman" w:hAnsi="Times New Roman"/>
          <w:sz w:val="20"/>
          <w:szCs w:val="20"/>
        </w:rPr>
        <w:t>Eloy JA.</w:t>
      </w:r>
      <w:r w:rsidRPr="00F55A32">
        <w:rPr>
          <w:rFonts w:ascii="Times New Roman" w:hAnsi="Times New Roman"/>
          <w:b/>
          <w:sz w:val="20"/>
          <w:szCs w:val="20"/>
        </w:rPr>
        <w:t xml:space="preserve"> </w:t>
      </w:r>
      <w:r w:rsidR="007818F1" w:rsidRPr="00F55A32">
        <w:rPr>
          <w:rFonts w:ascii="Times New Roman" w:hAnsi="Times New Roman"/>
          <w:sz w:val="20"/>
          <w:szCs w:val="20"/>
        </w:rPr>
        <w:t>The</w:t>
      </w:r>
      <w:r w:rsidRPr="00F55A32">
        <w:rPr>
          <w:rFonts w:ascii="Times New Roman" w:hAnsi="Times New Roman"/>
          <w:sz w:val="20"/>
          <w:szCs w:val="20"/>
        </w:rPr>
        <w:t xml:space="preserve"> Association between Scholarly Impact and NIH Funding in Academic Ophthalmology.  </w:t>
      </w:r>
      <w:r w:rsidRPr="00F55A32">
        <w:rPr>
          <w:rFonts w:ascii="Times New Roman" w:hAnsi="Times New Roman"/>
          <w:i/>
          <w:sz w:val="20"/>
          <w:szCs w:val="20"/>
        </w:rPr>
        <w:t>Ophthalmology</w:t>
      </w:r>
      <w:r w:rsidRPr="00F55A32">
        <w:rPr>
          <w:rFonts w:ascii="Times New Roman" w:hAnsi="Times New Roman"/>
          <w:sz w:val="20"/>
          <w:szCs w:val="20"/>
        </w:rPr>
        <w:t xml:space="preserve">. </w:t>
      </w:r>
      <w:r w:rsidR="00F625CA" w:rsidRPr="00F55A32">
        <w:rPr>
          <w:rFonts w:ascii="Times New Roman" w:hAnsi="Times New Roman"/>
          <w:sz w:val="20"/>
          <w:szCs w:val="20"/>
        </w:rPr>
        <w:t>2014 January;121(1)423-428.</w:t>
      </w:r>
    </w:p>
    <w:p w:rsidR="003F5709" w:rsidRPr="00F55A32" w:rsidRDefault="003F5709" w:rsidP="003F5709">
      <w:pPr>
        <w:pStyle w:val="ListParagraph"/>
      </w:pPr>
    </w:p>
    <w:p w:rsidR="003F5709" w:rsidRPr="00F55A32" w:rsidRDefault="003F5709" w:rsidP="003F5709">
      <w:pPr>
        <w:numPr>
          <w:ilvl w:val="0"/>
          <w:numId w:val="5"/>
        </w:numPr>
        <w:tabs>
          <w:tab w:val="left" w:pos="0"/>
          <w:tab w:val="left" w:pos="180"/>
          <w:tab w:val="left" w:pos="270"/>
          <w:tab w:val="left" w:pos="720"/>
          <w:tab w:val="left" w:pos="810"/>
          <w:tab w:val="left" w:pos="1800"/>
          <w:tab w:val="left" w:pos="2880"/>
          <w:tab w:val="left" w:pos="3600"/>
          <w:tab w:val="left" w:pos="4320"/>
          <w:tab w:val="left" w:pos="5040"/>
          <w:tab w:val="left" w:pos="5760"/>
          <w:tab w:val="left" w:pos="6480"/>
          <w:tab w:val="left" w:pos="7200"/>
          <w:tab w:val="left" w:pos="7650"/>
          <w:tab w:val="left" w:pos="7920"/>
          <w:tab w:val="left" w:pos="8640"/>
          <w:tab w:val="left" w:pos="9360"/>
        </w:tabs>
        <w:jc w:val="both"/>
      </w:pPr>
      <w:r w:rsidRPr="00F55A32">
        <w:rPr>
          <w:iCs/>
        </w:rPr>
        <w:lastRenderedPageBreak/>
        <w:t xml:space="preserve">Kolomeyer AM, Shah A, Bauza AM, Langer PD, Zarbin MA, </w:t>
      </w:r>
      <w:r w:rsidRPr="00F55A32">
        <w:rPr>
          <w:b/>
          <w:iCs/>
        </w:rPr>
        <w:t>Bhagat N</w:t>
      </w:r>
      <w:r w:rsidRPr="00F55A32">
        <w:rPr>
          <w:iCs/>
        </w:rPr>
        <w:t xml:space="preserve">.  </w:t>
      </w:r>
      <w:r w:rsidRPr="00F55A32">
        <w:t xml:space="preserve"> Nail Gun-Induced Open Globe Injuries: A Ten-Year Retrospective Review. </w:t>
      </w:r>
      <w:r w:rsidRPr="00F55A32">
        <w:rPr>
          <w:i/>
        </w:rPr>
        <w:t xml:space="preserve">Retina. </w:t>
      </w:r>
      <w:r w:rsidRPr="00F55A32">
        <w:t xml:space="preserve"> </w:t>
      </w:r>
      <w:r w:rsidRPr="00F55A32">
        <w:rPr>
          <w:shd w:val="clear" w:color="auto" w:fill="FFFFFF"/>
        </w:rPr>
        <w:t>February 2014</w:t>
      </w:r>
      <w:r w:rsidRPr="00F55A32">
        <w:t>;</w:t>
      </w:r>
      <w:r w:rsidRPr="00F55A32">
        <w:rPr>
          <w:shd w:val="clear" w:color="auto" w:fill="FFFFFF"/>
        </w:rPr>
        <w:t xml:space="preserve"> 34(2):254-261. </w:t>
      </w:r>
      <w:r w:rsidRPr="00F55A32">
        <w:rPr>
          <w:i/>
        </w:rPr>
        <w:t>Senior author: Bhagat N.</w:t>
      </w:r>
    </w:p>
    <w:p w:rsidR="003F5709" w:rsidRPr="00F55A32" w:rsidRDefault="003F5709" w:rsidP="003F5709">
      <w:pPr>
        <w:pStyle w:val="ListParagraph"/>
      </w:pPr>
    </w:p>
    <w:p w:rsidR="003F5709" w:rsidRPr="00F55A32" w:rsidRDefault="003F5709" w:rsidP="003F5709">
      <w:pPr>
        <w:pStyle w:val="Default"/>
        <w:numPr>
          <w:ilvl w:val="0"/>
          <w:numId w:val="5"/>
        </w:numPr>
        <w:rPr>
          <w:rFonts w:ascii="Times New Roman" w:hAnsi="Times New Roman" w:cs="Times New Roman"/>
          <w:color w:val="auto"/>
          <w:sz w:val="20"/>
          <w:szCs w:val="20"/>
        </w:rPr>
      </w:pPr>
      <w:r w:rsidRPr="00F55A32">
        <w:rPr>
          <w:rFonts w:ascii="Times New Roman" w:hAnsi="Times New Roman" w:cs="Times New Roman"/>
          <w:iCs/>
          <w:color w:val="auto"/>
          <w:sz w:val="20"/>
          <w:szCs w:val="20"/>
        </w:rPr>
        <w:t xml:space="preserve">Khan S, Athwal L, Zarbin MA, </w:t>
      </w:r>
      <w:r w:rsidRPr="00F55A32">
        <w:rPr>
          <w:rFonts w:ascii="Times New Roman" w:hAnsi="Times New Roman" w:cs="Times New Roman"/>
          <w:b/>
          <w:iCs/>
          <w:color w:val="auto"/>
          <w:sz w:val="20"/>
          <w:szCs w:val="20"/>
        </w:rPr>
        <w:t>Bhagat N.</w:t>
      </w:r>
      <w:r w:rsidRPr="00F55A32">
        <w:rPr>
          <w:rFonts w:ascii="Times New Roman" w:hAnsi="Times New Roman" w:cs="Times New Roman"/>
          <w:iCs/>
          <w:color w:val="auto"/>
          <w:sz w:val="20"/>
          <w:szCs w:val="20"/>
        </w:rPr>
        <w:t xml:space="preserve">  </w:t>
      </w:r>
      <w:r w:rsidRPr="00F55A32">
        <w:rPr>
          <w:rFonts w:ascii="Times New Roman" w:hAnsi="Times New Roman" w:cs="Times New Roman"/>
          <w:color w:val="auto"/>
          <w:sz w:val="20"/>
          <w:szCs w:val="20"/>
        </w:rPr>
        <w:t xml:space="preserve"> Pediatric Infectious Endophthalmitis: A Review. </w:t>
      </w:r>
      <w:r w:rsidRPr="00F55A32">
        <w:rPr>
          <w:rFonts w:ascii="Times New Roman" w:hAnsi="Times New Roman" w:cs="Times New Roman"/>
          <w:i/>
          <w:iCs/>
          <w:color w:val="auto"/>
          <w:sz w:val="20"/>
          <w:szCs w:val="20"/>
        </w:rPr>
        <w:t>Journal of Pediatric Ophthalmology &amp; Strabismus</w:t>
      </w:r>
      <w:r w:rsidRPr="00F55A32">
        <w:rPr>
          <w:rFonts w:ascii="Times New Roman" w:hAnsi="Times New Roman" w:cs="Times New Roman"/>
          <w:color w:val="auto"/>
          <w:sz w:val="20"/>
          <w:szCs w:val="20"/>
        </w:rPr>
        <w:t xml:space="preserve">. May 2014; </w:t>
      </w:r>
      <w:r w:rsidRPr="00F55A32">
        <w:rPr>
          <w:rFonts w:ascii="Times New Roman" w:hAnsi="Times New Roman" w:cs="Times New Roman"/>
          <w:bCs/>
          <w:color w:val="auto"/>
          <w:sz w:val="20"/>
          <w:szCs w:val="20"/>
        </w:rPr>
        <w:t>51(3):140-53.</w:t>
      </w:r>
      <w:r w:rsidRPr="00F55A32">
        <w:rPr>
          <w:rFonts w:ascii="Times New Roman" w:hAnsi="Times New Roman" w:cs="Times New Roman"/>
          <w:color w:val="auto"/>
          <w:sz w:val="20"/>
          <w:szCs w:val="20"/>
        </w:rPr>
        <w:t xml:space="preserve"> </w:t>
      </w:r>
      <w:r w:rsidRPr="00F55A32">
        <w:rPr>
          <w:rFonts w:ascii="Times New Roman" w:hAnsi="Times New Roman" w:cs="Times New Roman"/>
          <w:i/>
          <w:color w:val="auto"/>
          <w:sz w:val="20"/>
          <w:szCs w:val="20"/>
        </w:rPr>
        <w:t>Senior author: Bhagat N.</w:t>
      </w:r>
    </w:p>
    <w:p w:rsidR="003F5709" w:rsidRPr="00F55A32" w:rsidRDefault="003F5709" w:rsidP="003F5709">
      <w:pPr>
        <w:pStyle w:val="ListParagraph"/>
      </w:pPr>
    </w:p>
    <w:p w:rsidR="003F5709" w:rsidRPr="00F55A32" w:rsidRDefault="003F5709" w:rsidP="003F5709">
      <w:pPr>
        <w:pStyle w:val="ListParagraph"/>
        <w:numPr>
          <w:ilvl w:val="0"/>
          <w:numId w:val="5"/>
        </w:numPr>
      </w:pPr>
      <w:r w:rsidRPr="00F55A32">
        <w:t xml:space="preserve">Tu Y, Soni NG, Bauza AM, Zarbin MA, </w:t>
      </w:r>
      <w:r w:rsidRPr="00F55A32">
        <w:rPr>
          <w:b/>
        </w:rPr>
        <w:t>Bhagat N</w:t>
      </w:r>
      <w:r w:rsidRPr="00F55A32">
        <w:t xml:space="preserve">.  Characteristics of open-globe eye injuries with respect to zone of injury. </w:t>
      </w:r>
      <w:r w:rsidRPr="00F55A32">
        <w:rPr>
          <w:i/>
        </w:rPr>
        <w:t>British Journal of Medicine and Medical Research.</w:t>
      </w:r>
      <w:r w:rsidRPr="00F55A32">
        <w:t xml:space="preserve"> 2014 May; 4(20):3767-77. </w:t>
      </w:r>
      <w:r w:rsidRPr="00F55A32">
        <w:rPr>
          <w:i/>
        </w:rPr>
        <w:t>Senior author: Bhagat N.</w:t>
      </w:r>
    </w:p>
    <w:p w:rsidR="0038177A" w:rsidRPr="00F55A32" w:rsidRDefault="0038177A" w:rsidP="0038177A">
      <w:pPr>
        <w:pStyle w:val="ListParagraph"/>
      </w:pPr>
    </w:p>
    <w:p w:rsidR="0084083B" w:rsidRPr="00F55A32" w:rsidRDefault="0084083B" w:rsidP="0084083B">
      <w:pPr>
        <w:pStyle w:val="ListParagraph"/>
        <w:numPr>
          <w:ilvl w:val="0"/>
          <w:numId w:val="5"/>
        </w:numPr>
        <w:tabs>
          <w:tab w:val="left" w:pos="1080"/>
          <w:tab w:val="left" w:pos="1260"/>
          <w:tab w:val="num" w:pos="1800"/>
          <w:tab w:val="left" w:pos="2880"/>
          <w:tab w:val="left" w:pos="3600"/>
          <w:tab w:val="left" w:pos="4320"/>
          <w:tab w:val="left" w:pos="5040"/>
          <w:tab w:val="left" w:pos="5760"/>
          <w:tab w:val="left" w:pos="6480"/>
          <w:tab w:val="left" w:pos="7200"/>
          <w:tab w:val="left" w:pos="7920"/>
          <w:tab w:val="left" w:pos="8640"/>
          <w:tab w:val="left" w:pos="9360"/>
        </w:tabs>
        <w:adjustRightInd w:val="0"/>
      </w:pPr>
      <w:r w:rsidRPr="00F55A32">
        <w:t>Patel SN, Rescigno RJ, Zarbin MA, Langer PD,</w:t>
      </w:r>
      <w:r w:rsidRPr="00F55A32">
        <w:rPr>
          <w:b/>
        </w:rPr>
        <w:t xml:space="preserve"> Bhagat N</w:t>
      </w:r>
      <w:r w:rsidRPr="00F55A32">
        <w:t xml:space="preserve">. Endogenous Endophthalmitis Associated with Intravenous Drug Abuse. </w:t>
      </w:r>
      <w:r w:rsidRPr="00F55A32">
        <w:rPr>
          <w:i/>
        </w:rPr>
        <w:t xml:space="preserve">Retina. </w:t>
      </w:r>
      <w:r w:rsidRPr="00F55A32">
        <w:t>2014</w:t>
      </w:r>
      <w:r w:rsidR="006251F4" w:rsidRPr="00F55A32">
        <w:t xml:space="preserve"> July</w:t>
      </w:r>
      <w:r w:rsidR="006251F4" w:rsidRPr="00F55A32">
        <w:rPr>
          <w:shd w:val="clear" w:color="auto" w:fill="FFFFFF"/>
        </w:rPr>
        <w:t xml:space="preserve"> 34(7):1460-1465</w:t>
      </w:r>
      <w:r w:rsidRPr="00F55A32">
        <w:t>.</w:t>
      </w:r>
      <w:r w:rsidR="000A2F96" w:rsidRPr="00F55A32">
        <w:t xml:space="preserve"> </w:t>
      </w:r>
      <w:r w:rsidR="000A2F96" w:rsidRPr="00F55A32">
        <w:rPr>
          <w:i/>
        </w:rPr>
        <w:t>Senior author: Bhagat N.</w:t>
      </w:r>
    </w:p>
    <w:p w:rsidR="003F5709" w:rsidRPr="00F55A32" w:rsidRDefault="003F5709" w:rsidP="003F5709">
      <w:pPr>
        <w:pStyle w:val="ListParagraph"/>
        <w:tabs>
          <w:tab w:val="left" w:pos="1080"/>
          <w:tab w:val="left" w:pos="1260"/>
          <w:tab w:val="num" w:pos="1800"/>
          <w:tab w:val="left" w:pos="2880"/>
          <w:tab w:val="left" w:pos="3600"/>
          <w:tab w:val="left" w:pos="4320"/>
          <w:tab w:val="left" w:pos="5040"/>
          <w:tab w:val="left" w:pos="5760"/>
          <w:tab w:val="left" w:pos="6480"/>
          <w:tab w:val="left" w:pos="7200"/>
          <w:tab w:val="left" w:pos="7920"/>
          <w:tab w:val="left" w:pos="8640"/>
          <w:tab w:val="left" w:pos="9360"/>
        </w:tabs>
        <w:adjustRightInd w:val="0"/>
        <w:ind w:left="1800"/>
      </w:pPr>
    </w:p>
    <w:p w:rsidR="003F5709" w:rsidRPr="00F55A32" w:rsidRDefault="003F5709" w:rsidP="003F5709">
      <w:pPr>
        <w:pStyle w:val="ListParagraph"/>
        <w:numPr>
          <w:ilvl w:val="0"/>
          <w:numId w:val="5"/>
        </w:numPr>
        <w:tabs>
          <w:tab w:val="left" w:pos="1080"/>
          <w:tab w:val="left" w:pos="1260"/>
          <w:tab w:val="num" w:pos="1800"/>
          <w:tab w:val="left" w:pos="2880"/>
          <w:tab w:val="left" w:pos="3600"/>
          <w:tab w:val="left" w:pos="4320"/>
          <w:tab w:val="left" w:pos="5040"/>
          <w:tab w:val="left" w:pos="5760"/>
          <w:tab w:val="left" w:pos="6480"/>
          <w:tab w:val="left" w:pos="7200"/>
          <w:tab w:val="left" w:pos="7920"/>
          <w:tab w:val="left" w:pos="8640"/>
          <w:tab w:val="left" w:pos="9360"/>
        </w:tabs>
        <w:adjustRightInd w:val="0"/>
        <w:rPr>
          <w:i/>
        </w:rPr>
      </w:pPr>
      <w:r w:rsidRPr="00F55A32">
        <w:rPr>
          <w:iCs/>
        </w:rPr>
        <w:t xml:space="preserve">Gupta V, Kolomeyer AM, </w:t>
      </w:r>
      <w:r w:rsidRPr="00F55A32">
        <w:rPr>
          <w:b/>
        </w:rPr>
        <w:t xml:space="preserve">Bhagat N, </w:t>
      </w:r>
      <w:r w:rsidRPr="00F55A32">
        <w:t xml:space="preserve">Turbin RE, Prestigiacomo CJ, Gandhi CC. Subarachnoid Hemorrhage-Negative Terson Syndrome After Ballon-Assisted Coil Embolization in a Patient with Underlying Antiphospholipid Syndome.  </w:t>
      </w:r>
      <w:r w:rsidRPr="00F55A32">
        <w:rPr>
          <w:i/>
        </w:rPr>
        <w:t xml:space="preserve">Retinal Cases &amp; Brief Reports. </w:t>
      </w:r>
      <w:r w:rsidR="00CB759E" w:rsidRPr="00F55A32">
        <w:rPr>
          <w:shd w:val="clear" w:color="auto" w:fill="FFFFFF"/>
        </w:rPr>
        <w:t>Summer 2014</w:t>
      </w:r>
      <w:r w:rsidRPr="00F55A32">
        <w:rPr>
          <w:i/>
        </w:rPr>
        <w:t xml:space="preserve"> </w:t>
      </w:r>
      <w:r w:rsidR="00CB759E" w:rsidRPr="00F55A32">
        <w:rPr>
          <w:shd w:val="clear" w:color="auto" w:fill="FFFFFF"/>
        </w:rPr>
        <w:t>8(3):171-174</w:t>
      </w:r>
      <w:r w:rsidRPr="00F55A32">
        <w:rPr>
          <w:shd w:val="clear" w:color="auto" w:fill="FFFFFF"/>
        </w:rPr>
        <w:t>.</w:t>
      </w:r>
    </w:p>
    <w:p w:rsidR="003F5709" w:rsidRPr="00F55A32" w:rsidRDefault="003F5709" w:rsidP="003F5709">
      <w:pPr>
        <w:pStyle w:val="ListParagraph"/>
      </w:pPr>
    </w:p>
    <w:p w:rsidR="00B533C0" w:rsidRPr="00F55A32" w:rsidRDefault="008B5D9E" w:rsidP="003F5709">
      <w:pPr>
        <w:pStyle w:val="PlainText"/>
        <w:numPr>
          <w:ilvl w:val="0"/>
          <w:numId w:val="5"/>
        </w:numPr>
        <w:tabs>
          <w:tab w:val="left" w:pos="1080"/>
          <w:tab w:val="left" w:pos="1260"/>
          <w:tab w:val="num" w:pos="1800"/>
          <w:tab w:val="left" w:pos="2880"/>
          <w:tab w:val="left" w:pos="3600"/>
          <w:tab w:val="left" w:pos="4320"/>
          <w:tab w:val="left" w:pos="5040"/>
          <w:tab w:val="left" w:pos="5760"/>
          <w:tab w:val="left" w:pos="6480"/>
          <w:tab w:val="left" w:pos="7200"/>
          <w:tab w:val="left" w:pos="7920"/>
          <w:tab w:val="left" w:pos="8640"/>
          <w:tab w:val="left" w:pos="9360"/>
        </w:tabs>
        <w:adjustRightInd w:val="0"/>
        <w:jc w:val="both"/>
        <w:rPr>
          <w:rFonts w:ascii="Times New Roman" w:hAnsi="Times New Roman"/>
          <w:sz w:val="20"/>
          <w:szCs w:val="20"/>
        </w:rPr>
      </w:pPr>
      <w:r w:rsidRPr="00F55A32">
        <w:rPr>
          <w:rFonts w:ascii="Times New Roman" w:hAnsi="Times New Roman"/>
          <w:sz w:val="20"/>
          <w:szCs w:val="20"/>
        </w:rPr>
        <w:t xml:space="preserve">Svider PF, D’Aguillo, White PE, Paskova AA, </w:t>
      </w:r>
      <w:r w:rsidRPr="00F55A32">
        <w:rPr>
          <w:rFonts w:ascii="Times New Roman" w:hAnsi="Times New Roman"/>
          <w:b/>
          <w:sz w:val="20"/>
          <w:szCs w:val="20"/>
        </w:rPr>
        <w:t>Bhagat N</w:t>
      </w:r>
      <w:r w:rsidRPr="00F55A32">
        <w:rPr>
          <w:rFonts w:ascii="Times New Roman" w:hAnsi="Times New Roman"/>
          <w:sz w:val="20"/>
          <w:szCs w:val="20"/>
        </w:rPr>
        <w:t xml:space="preserve">, Langer PD, Eloy JA. Gender Differences in Successful National Institutes of Health Funding in Ophthalmology. </w:t>
      </w:r>
      <w:r w:rsidRPr="00F55A32">
        <w:rPr>
          <w:rFonts w:ascii="Times New Roman" w:hAnsi="Times New Roman"/>
          <w:bCs/>
          <w:i/>
          <w:iCs/>
          <w:sz w:val="20"/>
          <w:szCs w:val="20"/>
        </w:rPr>
        <w:t xml:space="preserve">Journal of Surgical Education. </w:t>
      </w:r>
      <w:r w:rsidR="00267435" w:rsidRPr="00F55A32">
        <w:rPr>
          <w:rFonts w:ascii="Times New Roman" w:hAnsi="Times New Roman"/>
          <w:bCs/>
          <w:iCs/>
          <w:sz w:val="20"/>
          <w:szCs w:val="20"/>
        </w:rPr>
        <w:t>2014 Sep-Oct;71(5):680-8</w:t>
      </w:r>
      <w:r w:rsidR="00267435" w:rsidRPr="00F55A32">
        <w:rPr>
          <w:rFonts w:ascii="Times New Roman" w:hAnsi="Times New Roman"/>
          <w:sz w:val="20"/>
          <w:szCs w:val="20"/>
          <w:shd w:val="clear" w:color="auto" w:fill="FFFFFF"/>
        </w:rPr>
        <w:t>.</w:t>
      </w:r>
    </w:p>
    <w:p w:rsidR="003F5709" w:rsidRPr="00F55A32" w:rsidRDefault="003F5709" w:rsidP="003F5709">
      <w:pPr>
        <w:pStyle w:val="PlainText"/>
        <w:tabs>
          <w:tab w:val="left" w:pos="1080"/>
          <w:tab w:val="left" w:pos="1260"/>
          <w:tab w:val="num" w:pos="1800"/>
          <w:tab w:val="left" w:pos="2880"/>
          <w:tab w:val="left" w:pos="3600"/>
          <w:tab w:val="left" w:pos="4320"/>
          <w:tab w:val="left" w:pos="5040"/>
          <w:tab w:val="left" w:pos="5760"/>
          <w:tab w:val="left" w:pos="6480"/>
          <w:tab w:val="left" w:pos="7200"/>
          <w:tab w:val="left" w:pos="7920"/>
          <w:tab w:val="left" w:pos="8640"/>
          <w:tab w:val="left" w:pos="9360"/>
        </w:tabs>
        <w:adjustRightInd w:val="0"/>
        <w:ind w:left="1800"/>
        <w:jc w:val="both"/>
        <w:rPr>
          <w:rFonts w:ascii="Times New Roman" w:hAnsi="Times New Roman"/>
          <w:sz w:val="20"/>
          <w:szCs w:val="20"/>
        </w:rPr>
      </w:pPr>
    </w:p>
    <w:p w:rsidR="00ED4927" w:rsidRPr="00F55A32" w:rsidRDefault="002440E6" w:rsidP="003F5709">
      <w:pPr>
        <w:pStyle w:val="PlainText"/>
        <w:numPr>
          <w:ilvl w:val="0"/>
          <w:numId w:val="5"/>
        </w:numPr>
        <w:jc w:val="both"/>
        <w:rPr>
          <w:rFonts w:ascii="Times New Roman" w:hAnsi="Times New Roman"/>
          <w:sz w:val="20"/>
          <w:szCs w:val="20"/>
        </w:rPr>
      </w:pPr>
      <w:r w:rsidRPr="00F55A32">
        <w:rPr>
          <w:rFonts w:ascii="Times New Roman" w:hAnsi="Times New Roman"/>
          <w:sz w:val="20"/>
          <w:szCs w:val="20"/>
        </w:rPr>
        <w:t xml:space="preserve">Lopez SA, Svider PF, Misra P, </w:t>
      </w:r>
      <w:r w:rsidRPr="00F55A32">
        <w:rPr>
          <w:rFonts w:ascii="Times New Roman" w:hAnsi="Times New Roman"/>
          <w:b/>
          <w:sz w:val="20"/>
          <w:szCs w:val="20"/>
        </w:rPr>
        <w:t>Bhagat N</w:t>
      </w:r>
      <w:r w:rsidRPr="00F55A32">
        <w:rPr>
          <w:rFonts w:ascii="Times New Roman" w:hAnsi="Times New Roman"/>
          <w:sz w:val="20"/>
          <w:szCs w:val="20"/>
        </w:rPr>
        <w:t xml:space="preserve">, Langer PD, </w:t>
      </w:r>
      <w:r w:rsidRPr="00F55A32">
        <w:rPr>
          <w:rFonts w:ascii="Times New Roman" w:hAnsi="Times New Roman"/>
          <w:bCs/>
          <w:sz w:val="20"/>
          <w:szCs w:val="20"/>
        </w:rPr>
        <w:t>Eloy JA</w:t>
      </w:r>
      <w:r w:rsidRPr="00F55A32">
        <w:rPr>
          <w:rFonts w:ascii="Times New Roman" w:hAnsi="Times New Roman"/>
          <w:sz w:val="20"/>
          <w:szCs w:val="20"/>
        </w:rPr>
        <w:t xml:space="preserve">. Gender Differences in Promotion and Scholarly Impact:  An Analysis of 1,460 Academic Ophthalmologists.  </w:t>
      </w:r>
      <w:r w:rsidRPr="00F55A32">
        <w:rPr>
          <w:rFonts w:ascii="Times New Roman" w:hAnsi="Times New Roman"/>
          <w:bCs/>
          <w:i/>
          <w:iCs/>
          <w:sz w:val="20"/>
          <w:szCs w:val="20"/>
        </w:rPr>
        <w:t xml:space="preserve">Journal of Surgical Education. </w:t>
      </w:r>
      <w:r w:rsidR="003F5709" w:rsidRPr="00F55A32">
        <w:rPr>
          <w:rFonts w:ascii="Times New Roman" w:hAnsi="Times New Roman"/>
          <w:bCs/>
          <w:iCs/>
          <w:sz w:val="20"/>
          <w:szCs w:val="20"/>
        </w:rPr>
        <w:t>2014 Nov-Dec;71(6):851-9.</w:t>
      </w:r>
    </w:p>
    <w:p w:rsidR="00C97DCF" w:rsidRPr="00F55A32" w:rsidRDefault="00C97DCF" w:rsidP="00C97DCF">
      <w:pPr>
        <w:pStyle w:val="ListParagraph"/>
      </w:pPr>
    </w:p>
    <w:p w:rsidR="006251F4" w:rsidRPr="00F55A32" w:rsidRDefault="006251F4" w:rsidP="006F3D3A">
      <w:pPr>
        <w:pStyle w:val="ListParagraph"/>
        <w:numPr>
          <w:ilvl w:val="0"/>
          <w:numId w:val="5"/>
        </w:numPr>
        <w:tabs>
          <w:tab w:val="left" w:pos="1080"/>
          <w:tab w:val="left" w:pos="1260"/>
          <w:tab w:val="num" w:pos="1800"/>
          <w:tab w:val="left" w:pos="2880"/>
          <w:tab w:val="left" w:pos="3600"/>
          <w:tab w:val="left" w:pos="4320"/>
          <w:tab w:val="left" w:pos="5040"/>
          <w:tab w:val="left" w:pos="5760"/>
          <w:tab w:val="left" w:pos="6480"/>
          <w:tab w:val="left" w:pos="7200"/>
          <w:tab w:val="left" w:pos="7920"/>
          <w:tab w:val="left" w:pos="8640"/>
          <w:tab w:val="left" w:pos="9360"/>
        </w:tabs>
        <w:adjustRightInd w:val="0"/>
      </w:pPr>
      <w:r w:rsidRPr="00F55A32">
        <w:rPr>
          <w:iCs/>
        </w:rPr>
        <w:t xml:space="preserve">Kolomeyer AM, Seery CW, </w:t>
      </w:r>
      <w:r w:rsidRPr="00F55A32">
        <w:t xml:space="preserve">Emami-Naeimi P, Zarbin MA, Fechtner RD, </w:t>
      </w:r>
      <w:r w:rsidRPr="00F55A32">
        <w:rPr>
          <w:b/>
        </w:rPr>
        <w:t xml:space="preserve">Bhagat N.  </w:t>
      </w:r>
      <w:r w:rsidRPr="00F55A32">
        <w:rPr>
          <w:bCs/>
        </w:rPr>
        <w:t xml:space="preserve">Combined Pars Plana Vitrectomy and Pars Plana Baerveldt Tube Placement in Eyes with Neovascular Glaucoma. </w:t>
      </w:r>
      <w:r w:rsidRPr="00F55A32">
        <w:rPr>
          <w:bCs/>
          <w:i/>
        </w:rPr>
        <w:t>Retina</w:t>
      </w:r>
      <w:r w:rsidRPr="00F55A32">
        <w:rPr>
          <w:bCs/>
        </w:rPr>
        <w:t>. 2015 January</w:t>
      </w:r>
      <w:r w:rsidR="004D2C9A" w:rsidRPr="00F55A32">
        <w:rPr>
          <w:bCs/>
        </w:rPr>
        <w:t xml:space="preserve">; </w:t>
      </w:r>
      <w:r w:rsidRPr="00F55A32">
        <w:rPr>
          <w:bCs/>
        </w:rPr>
        <w:t xml:space="preserve">35(1):17-28. </w:t>
      </w:r>
      <w:r w:rsidRPr="00F55A32">
        <w:rPr>
          <w:i/>
        </w:rPr>
        <w:t>Senior author: Bhagat N.</w:t>
      </w:r>
    </w:p>
    <w:p w:rsidR="00CB759E" w:rsidRPr="00F55A32" w:rsidRDefault="00CB759E" w:rsidP="00CB759E">
      <w:pPr>
        <w:pStyle w:val="ListParagraph"/>
      </w:pPr>
    </w:p>
    <w:p w:rsidR="00CB759E" w:rsidRPr="00F55A32" w:rsidRDefault="00CB759E" w:rsidP="00CB759E">
      <w:pPr>
        <w:pStyle w:val="ListParagraph"/>
        <w:numPr>
          <w:ilvl w:val="0"/>
          <w:numId w:val="5"/>
        </w:numPr>
      </w:pPr>
      <w:r w:rsidRPr="00F55A32">
        <w:t xml:space="preserve">Sheng I, Bauza A, Langer PD, Zarbin MA, </w:t>
      </w:r>
      <w:r w:rsidRPr="00F55A32">
        <w:rPr>
          <w:b/>
        </w:rPr>
        <w:t>Bhagat N</w:t>
      </w:r>
      <w:r w:rsidRPr="00F55A32">
        <w:t xml:space="preserve">.  Ten-Year Review of Open Globe Trauma in Elderly Patients at an Urban Hospital.  </w:t>
      </w:r>
      <w:r w:rsidRPr="00F55A32">
        <w:rPr>
          <w:i/>
        </w:rPr>
        <w:t>Retina</w:t>
      </w:r>
      <w:r w:rsidRPr="00F55A32">
        <w:t xml:space="preserve">. 2015 January 35(1)105-110. </w:t>
      </w:r>
      <w:r w:rsidRPr="00F55A32">
        <w:rPr>
          <w:i/>
        </w:rPr>
        <w:t>Senior author: Bhagat N.</w:t>
      </w:r>
    </w:p>
    <w:p w:rsidR="002F12EA" w:rsidRPr="00F55A32" w:rsidRDefault="002F12EA" w:rsidP="002F12EA">
      <w:pPr>
        <w:pStyle w:val="ListParagraph"/>
      </w:pPr>
    </w:p>
    <w:p w:rsidR="001662CD" w:rsidRPr="00F55A32" w:rsidRDefault="001662CD" w:rsidP="001662CD">
      <w:pPr>
        <w:pStyle w:val="ListParagraph"/>
        <w:numPr>
          <w:ilvl w:val="0"/>
          <w:numId w:val="5"/>
        </w:numPr>
        <w:tabs>
          <w:tab w:val="num" w:pos="1890"/>
        </w:tabs>
        <w:adjustRightInd w:val="0"/>
        <w:rPr>
          <w:i/>
        </w:rPr>
      </w:pPr>
      <w:r w:rsidRPr="00F55A32">
        <w:t xml:space="preserve">Mady RJ, Holland BK, </w:t>
      </w:r>
      <w:r w:rsidRPr="00F55A32">
        <w:rPr>
          <w:b/>
        </w:rPr>
        <w:t>Bhagat N</w:t>
      </w:r>
      <w:r w:rsidRPr="00F55A32">
        <w:t xml:space="preserve">, Zarbin MA, Fechtner RD, Khouri AS. Intraocular Pressure Outcome after Endophthalmitis Associated with Glaucoma Surgery.   </w:t>
      </w:r>
      <w:r w:rsidRPr="00F55A32">
        <w:rPr>
          <w:i/>
        </w:rPr>
        <w:t>Journal of Glaucoma</w:t>
      </w:r>
      <w:r w:rsidRPr="00F55A32">
        <w:t xml:space="preserve">.  2015 Feb;24(2):122-6. </w:t>
      </w:r>
    </w:p>
    <w:p w:rsidR="00D23A79" w:rsidRPr="00F55A32" w:rsidRDefault="00D23A79" w:rsidP="00D23A79">
      <w:pPr>
        <w:pStyle w:val="ListParagraph"/>
      </w:pPr>
    </w:p>
    <w:p w:rsidR="00D23A79" w:rsidRPr="00F55A32" w:rsidRDefault="00D23A79" w:rsidP="00D23A79">
      <w:pPr>
        <w:pStyle w:val="PlainText"/>
        <w:numPr>
          <w:ilvl w:val="0"/>
          <w:numId w:val="5"/>
        </w:numPr>
        <w:rPr>
          <w:rFonts w:ascii="Times New Roman" w:hAnsi="Times New Roman"/>
          <w:sz w:val="20"/>
          <w:szCs w:val="20"/>
        </w:rPr>
      </w:pPr>
      <w:r w:rsidRPr="00F55A32">
        <w:rPr>
          <w:rFonts w:ascii="Times New Roman" w:hAnsi="Times New Roman"/>
          <w:sz w:val="20"/>
          <w:szCs w:val="20"/>
        </w:rPr>
        <w:t xml:space="preserve">Huang G, Fang CH, Freidman R, </w:t>
      </w:r>
      <w:r w:rsidRPr="00F55A32">
        <w:rPr>
          <w:rFonts w:ascii="Times New Roman" w:hAnsi="Times New Roman"/>
          <w:b/>
          <w:sz w:val="20"/>
          <w:szCs w:val="20"/>
        </w:rPr>
        <w:t>Bhagat N,</w:t>
      </w:r>
      <w:r w:rsidRPr="00F55A32">
        <w:rPr>
          <w:rFonts w:ascii="Times New Roman" w:hAnsi="Times New Roman"/>
          <w:sz w:val="20"/>
          <w:szCs w:val="20"/>
        </w:rPr>
        <w:t xml:space="preserve"> Langer PD</w:t>
      </w:r>
      <w:r w:rsidRPr="00F55A32">
        <w:rPr>
          <w:rFonts w:ascii="Times New Roman" w:hAnsi="Times New Roman"/>
          <w:b/>
          <w:sz w:val="20"/>
          <w:szCs w:val="20"/>
        </w:rPr>
        <w:t>,</w:t>
      </w:r>
      <w:r w:rsidRPr="00F55A32">
        <w:rPr>
          <w:rFonts w:ascii="Times New Roman" w:hAnsi="Times New Roman"/>
          <w:sz w:val="20"/>
          <w:szCs w:val="20"/>
        </w:rPr>
        <w:t xml:space="preserve"> Eloy JA. Expert Witness Testimony in Ophthalmology Malpractice Litigation. </w:t>
      </w:r>
      <w:r w:rsidRPr="00F55A32">
        <w:rPr>
          <w:rFonts w:ascii="Times New Roman" w:hAnsi="Times New Roman"/>
          <w:i/>
          <w:iCs/>
          <w:sz w:val="20"/>
          <w:szCs w:val="20"/>
        </w:rPr>
        <w:t xml:space="preserve"> American Journal of Ophthalmology.</w:t>
      </w:r>
      <w:r w:rsidRPr="00F55A32">
        <w:rPr>
          <w:rFonts w:ascii="Times New Roman" w:hAnsi="Times New Roman"/>
          <w:sz w:val="20"/>
          <w:szCs w:val="20"/>
        </w:rPr>
        <w:t xml:space="preserve"> 2015 Mar;159(3):584-589.</w:t>
      </w:r>
    </w:p>
    <w:p w:rsidR="00D36644" w:rsidRPr="00F55A32" w:rsidRDefault="00D36644" w:rsidP="00D36644">
      <w:pPr>
        <w:pStyle w:val="ListParagraph"/>
      </w:pPr>
    </w:p>
    <w:p w:rsidR="00D36644" w:rsidRPr="00F55A32" w:rsidRDefault="0043071B" w:rsidP="007A29A8">
      <w:pPr>
        <w:pStyle w:val="ListParagraph"/>
        <w:numPr>
          <w:ilvl w:val="0"/>
          <w:numId w:val="5"/>
        </w:numPr>
      </w:pPr>
      <w:r w:rsidRPr="00F55A32">
        <w:t xml:space="preserve">Guo S, Patel S, Baumrind B, Johnson K, Levinsohn D, Marcus E, Tannen B, Roy M, </w:t>
      </w:r>
      <w:r w:rsidRPr="00F55A32">
        <w:rPr>
          <w:b/>
        </w:rPr>
        <w:t>Bhagat N</w:t>
      </w:r>
      <w:r w:rsidRPr="00F55A32">
        <w:t>, Zarbin MA. Mana</w:t>
      </w:r>
      <w:r w:rsidR="001716FD" w:rsidRPr="00F55A32">
        <w:t>gement of Pseudophakic Cystoid M</w:t>
      </w:r>
      <w:r w:rsidRPr="00F55A32">
        <w:t xml:space="preserve">acular Edema. </w:t>
      </w:r>
      <w:r w:rsidRPr="00F55A32">
        <w:rPr>
          <w:i/>
        </w:rPr>
        <w:t>Survey of Ophthalmology</w:t>
      </w:r>
      <w:r w:rsidRPr="00F55A32">
        <w:t xml:space="preserve">.  2015 Mar-Apr;60(2):123-37. </w:t>
      </w:r>
    </w:p>
    <w:p w:rsidR="007A29A8" w:rsidRPr="00F55A32" w:rsidRDefault="007A29A8" w:rsidP="007A29A8"/>
    <w:p w:rsidR="00073077" w:rsidRPr="00F55A32" w:rsidRDefault="00073077" w:rsidP="00073077">
      <w:pPr>
        <w:pStyle w:val="PlainText"/>
        <w:numPr>
          <w:ilvl w:val="0"/>
          <w:numId w:val="5"/>
        </w:numPr>
        <w:rPr>
          <w:rFonts w:ascii="Times New Roman" w:hAnsi="Times New Roman"/>
          <w:sz w:val="20"/>
          <w:szCs w:val="20"/>
        </w:rPr>
      </w:pPr>
      <w:r w:rsidRPr="00F55A32">
        <w:rPr>
          <w:rFonts w:ascii="Times New Roman" w:hAnsi="Times New Roman"/>
          <w:sz w:val="20"/>
          <w:szCs w:val="20"/>
        </w:rPr>
        <w:t xml:space="preserve">Huang G, Fang CH, Agarwal N, </w:t>
      </w:r>
      <w:r w:rsidRPr="00F55A32">
        <w:rPr>
          <w:rFonts w:ascii="Times New Roman" w:hAnsi="Times New Roman"/>
          <w:b/>
          <w:sz w:val="20"/>
          <w:szCs w:val="20"/>
        </w:rPr>
        <w:t>Bhagat N</w:t>
      </w:r>
      <w:r w:rsidRPr="00F55A32">
        <w:rPr>
          <w:rFonts w:ascii="Times New Roman" w:hAnsi="Times New Roman"/>
          <w:sz w:val="20"/>
          <w:szCs w:val="20"/>
        </w:rPr>
        <w:t xml:space="preserve">, Eloy JA, Langer PD. Assessment of Online Patient Education Materials from Major Ophthalmologic Associations. </w:t>
      </w:r>
      <w:r w:rsidRPr="00F55A32">
        <w:rPr>
          <w:rFonts w:ascii="Times New Roman" w:hAnsi="Times New Roman"/>
          <w:i/>
          <w:sz w:val="20"/>
          <w:szCs w:val="20"/>
        </w:rPr>
        <w:t>JAMA Ophthalmology.</w:t>
      </w:r>
      <w:r w:rsidRPr="00F55A32">
        <w:rPr>
          <w:rFonts w:ascii="Times New Roman" w:hAnsi="Times New Roman"/>
          <w:sz w:val="20"/>
          <w:szCs w:val="20"/>
        </w:rPr>
        <w:t xml:space="preserve"> </w:t>
      </w:r>
      <w:r w:rsidRPr="00F55A32">
        <w:rPr>
          <w:rFonts w:ascii="Times New Roman" w:hAnsi="Times New Roman"/>
          <w:sz w:val="20"/>
          <w:szCs w:val="20"/>
          <w:shd w:val="clear" w:color="auto" w:fill="FFFFFF"/>
        </w:rPr>
        <w:t xml:space="preserve">2015 Apr;133(4):449-54. </w:t>
      </w:r>
    </w:p>
    <w:p w:rsidR="00257C9D" w:rsidRPr="00F55A32" w:rsidRDefault="00257C9D" w:rsidP="00257C9D">
      <w:pPr>
        <w:pStyle w:val="ListParagraph"/>
      </w:pPr>
    </w:p>
    <w:p w:rsidR="001453A2" w:rsidRPr="00F55A32" w:rsidRDefault="0043071B" w:rsidP="007A29A8">
      <w:pPr>
        <w:pStyle w:val="ListParagraph"/>
        <w:numPr>
          <w:ilvl w:val="0"/>
          <w:numId w:val="5"/>
        </w:numPr>
        <w:tabs>
          <w:tab w:val="left" w:pos="1080"/>
          <w:tab w:val="left" w:pos="1260"/>
          <w:tab w:val="num" w:pos="1800"/>
          <w:tab w:val="left" w:pos="2880"/>
          <w:tab w:val="left" w:pos="3600"/>
          <w:tab w:val="left" w:pos="4320"/>
          <w:tab w:val="left" w:pos="5040"/>
          <w:tab w:val="left" w:pos="5760"/>
          <w:tab w:val="left" w:pos="6480"/>
          <w:tab w:val="left" w:pos="7200"/>
          <w:tab w:val="left" w:pos="7920"/>
          <w:tab w:val="left" w:pos="8640"/>
          <w:tab w:val="left" w:pos="9360"/>
        </w:tabs>
        <w:adjustRightInd w:val="0"/>
      </w:pPr>
      <w:r w:rsidRPr="00F55A32">
        <w:t xml:space="preserve">Huang G, Fang CH, Lopez SA, </w:t>
      </w:r>
      <w:r w:rsidRPr="00F55A32">
        <w:rPr>
          <w:b/>
        </w:rPr>
        <w:t>Bhagat N</w:t>
      </w:r>
      <w:r w:rsidRPr="00F55A32">
        <w:t xml:space="preserve">, Langer PD, Eloy JA. Impact of Fellowship Training on Research Productivity in Academic Ophthalmology.  </w:t>
      </w:r>
      <w:r w:rsidRPr="00F55A32">
        <w:rPr>
          <w:i/>
        </w:rPr>
        <w:t>Journal of Surgical Education.</w:t>
      </w:r>
      <w:r w:rsidRPr="00F55A32">
        <w:t xml:space="preserve">  2015 May-Jun;72(3):410-7</w:t>
      </w:r>
      <w:r w:rsidR="007A29A8" w:rsidRPr="00F55A32">
        <w:t>.</w:t>
      </w:r>
    </w:p>
    <w:p w:rsidR="007A29A8" w:rsidRPr="00F55A32" w:rsidRDefault="007A29A8" w:rsidP="007A29A8">
      <w:pPr>
        <w:tabs>
          <w:tab w:val="left" w:pos="1080"/>
          <w:tab w:val="left" w:pos="1260"/>
          <w:tab w:val="left" w:pos="2880"/>
          <w:tab w:val="left" w:pos="3600"/>
          <w:tab w:val="left" w:pos="4320"/>
          <w:tab w:val="left" w:pos="5040"/>
          <w:tab w:val="left" w:pos="5760"/>
          <w:tab w:val="left" w:pos="6480"/>
          <w:tab w:val="left" w:pos="7200"/>
          <w:tab w:val="left" w:pos="7920"/>
          <w:tab w:val="left" w:pos="8640"/>
          <w:tab w:val="left" w:pos="9360"/>
        </w:tabs>
        <w:adjustRightInd w:val="0"/>
      </w:pPr>
    </w:p>
    <w:p w:rsidR="0092755C" w:rsidRPr="00F55A32" w:rsidRDefault="00E230B6" w:rsidP="007A29A8">
      <w:pPr>
        <w:pStyle w:val="ListParagraph"/>
        <w:numPr>
          <w:ilvl w:val="0"/>
          <w:numId w:val="5"/>
        </w:numPr>
        <w:tabs>
          <w:tab w:val="left" w:pos="1080"/>
          <w:tab w:val="left" w:pos="1260"/>
          <w:tab w:val="num" w:pos="1800"/>
          <w:tab w:val="left" w:pos="2880"/>
          <w:tab w:val="left" w:pos="3600"/>
          <w:tab w:val="left" w:pos="4320"/>
          <w:tab w:val="left" w:pos="5040"/>
          <w:tab w:val="left" w:pos="5760"/>
          <w:tab w:val="left" w:pos="6480"/>
          <w:tab w:val="left" w:pos="7200"/>
          <w:tab w:val="left" w:pos="7920"/>
          <w:tab w:val="left" w:pos="8640"/>
          <w:tab w:val="left" w:pos="9360"/>
        </w:tabs>
        <w:adjustRightInd w:val="0"/>
      </w:pPr>
      <w:r w:rsidRPr="00F55A32">
        <w:rPr>
          <w:b/>
        </w:rPr>
        <w:lastRenderedPageBreak/>
        <w:t>Bhagat N</w:t>
      </w:r>
      <w:r w:rsidRPr="00F55A32">
        <w:t>, Zarbin MA.  Recent Innovations in Medical and Surgical Retina</w:t>
      </w:r>
      <w:r w:rsidRPr="00F55A32">
        <w:rPr>
          <w:i/>
        </w:rPr>
        <w:t>.  Asia-Pacific Journal of Ophthalmology (Phila)</w:t>
      </w:r>
      <w:r w:rsidRPr="00F55A32">
        <w:t xml:space="preserve">.  2015 May-Jun;4(3):171-9. </w:t>
      </w:r>
    </w:p>
    <w:p w:rsidR="007A29A8" w:rsidRPr="00F55A32" w:rsidRDefault="007A29A8" w:rsidP="007A29A8">
      <w:pPr>
        <w:tabs>
          <w:tab w:val="left" w:pos="1080"/>
          <w:tab w:val="left" w:pos="1260"/>
          <w:tab w:val="left" w:pos="2880"/>
          <w:tab w:val="left" w:pos="3600"/>
          <w:tab w:val="left" w:pos="4320"/>
          <w:tab w:val="left" w:pos="5040"/>
          <w:tab w:val="left" w:pos="5760"/>
          <w:tab w:val="left" w:pos="6480"/>
          <w:tab w:val="left" w:pos="7200"/>
          <w:tab w:val="left" w:pos="7920"/>
          <w:tab w:val="left" w:pos="8640"/>
          <w:tab w:val="left" w:pos="9360"/>
        </w:tabs>
        <w:adjustRightInd w:val="0"/>
      </w:pPr>
    </w:p>
    <w:p w:rsidR="001716FD" w:rsidRPr="00F55A32" w:rsidRDefault="00073077" w:rsidP="001716FD">
      <w:pPr>
        <w:pStyle w:val="ListParagraph"/>
        <w:numPr>
          <w:ilvl w:val="0"/>
          <w:numId w:val="5"/>
        </w:numPr>
      </w:pPr>
      <w:r w:rsidRPr="00F55A32">
        <w:t>Modi KK, Chu DS, Wagner R, Guo S, Zarbin MA</w:t>
      </w:r>
      <w:r w:rsidRPr="00F55A32">
        <w:rPr>
          <w:b/>
        </w:rPr>
        <w:t>, Bhagat N</w:t>
      </w:r>
      <w:r w:rsidRPr="00F55A32">
        <w:t xml:space="preserve">. Infectious Ulcerative Keratitis Following Retinopathy of Prematurity (ROP) Treatment. </w:t>
      </w:r>
      <w:r w:rsidRPr="00F55A32">
        <w:rPr>
          <w:i/>
        </w:rPr>
        <w:t xml:space="preserve">Journal of Pediatric Ophthalmology and Strabismus. </w:t>
      </w:r>
      <w:r w:rsidRPr="00F55A32">
        <w:t xml:space="preserve">2015 Jul-Aug;52(4):221-5. </w:t>
      </w:r>
      <w:r w:rsidR="001716FD" w:rsidRPr="00F55A32">
        <w:rPr>
          <w:i/>
        </w:rPr>
        <w:t>Senior author: Bhagat N.</w:t>
      </w:r>
    </w:p>
    <w:p w:rsidR="002505F4" w:rsidRPr="00F55A32" w:rsidRDefault="002505F4" w:rsidP="001716FD">
      <w:pPr>
        <w:pStyle w:val="PlainText"/>
        <w:ind w:left="1800"/>
        <w:rPr>
          <w:rFonts w:ascii="Times New Roman" w:hAnsi="Times New Roman"/>
          <w:sz w:val="20"/>
          <w:szCs w:val="20"/>
        </w:rPr>
      </w:pPr>
    </w:p>
    <w:p w:rsidR="002505F4" w:rsidRPr="00F55A32" w:rsidRDefault="002505F4" w:rsidP="002505F4">
      <w:pPr>
        <w:pStyle w:val="PlainText"/>
        <w:ind w:left="1800"/>
        <w:rPr>
          <w:rFonts w:ascii="Times New Roman" w:hAnsi="Times New Roman"/>
          <w:sz w:val="20"/>
          <w:szCs w:val="20"/>
        </w:rPr>
      </w:pPr>
    </w:p>
    <w:p w:rsidR="0043071B" w:rsidRPr="00F55A32" w:rsidRDefault="0043071B" w:rsidP="0043071B">
      <w:pPr>
        <w:pStyle w:val="ListParagraph"/>
        <w:numPr>
          <w:ilvl w:val="0"/>
          <w:numId w:val="5"/>
        </w:numPr>
      </w:pPr>
      <w:r w:rsidRPr="00F55A32">
        <w:t>Orr CK, Bauza A, Langer PD, Zarbin MA</w:t>
      </w:r>
      <w:r w:rsidRPr="00F55A32">
        <w:rPr>
          <w:b/>
        </w:rPr>
        <w:t xml:space="preserve">, Bhagat N.  </w:t>
      </w:r>
      <w:r w:rsidRPr="00F55A32">
        <w:t xml:space="preserve">Open Globe Injuries with Motor Vehicle Accidents: A 12 year review.  </w:t>
      </w:r>
      <w:r w:rsidRPr="00F55A32">
        <w:rPr>
          <w:i/>
        </w:rPr>
        <w:t xml:space="preserve">Graefes Archives for Clinical and Experimental Ophthalmology. </w:t>
      </w:r>
      <w:r w:rsidRPr="00F55A32">
        <w:t xml:space="preserve">2015 Aug;253(8):1313-7.  </w:t>
      </w:r>
      <w:r w:rsidRPr="00F55A32">
        <w:rPr>
          <w:i/>
        </w:rPr>
        <w:t xml:space="preserve">Senior author: Bhagat N.  </w:t>
      </w:r>
    </w:p>
    <w:p w:rsidR="00CB759E" w:rsidRPr="00F55A32" w:rsidRDefault="00CB759E" w:rsidP="006276A3">
      <w:pPr>
        <w:pStyle w:val="PlainText"/>
        <w:ind w:left="1800"/>
        <w:rPr>
          <w:rFonts w:ascii="Times New Roman" w:hAnsi="Times New Roman"/>
          <w:sz w:val="20"/>
          <w:szCs w:val="20"/>
        </w:rPr>
      </w:pPr>
    </w:p>
    <w:p w:rsidR="001716FD" w:rsidRPr="00F55A32" w:rsidRDefault="002F0996" w:rsidP="001716FD">
      <w:pPr>
        <w:pStyle w:val="ListParagraph"/>
        <w:numPr>
          <w:ilvl w:val="0"/>
          <w:numId w:val="5"/>
        </w:numPr>
      </w:pPr>
      <w:r w:rsidRPr="00F55A32">
        <w:t xml:space="preserve">Li X, </w:t>
      </w:r>
      <w:r w:rsidRPr="00F55A32">
        <w:rPr>
          <w:b/>
        </w:rPr>
        <w:t xml:space="preserve">Bhagat N. </w:t>
      </w:r>
      <w:r w:rsidRPr="00F55A32">
        <w:t>Pediatric Open-Globe</w:t>
      </w:r>
      <w:r w:rsidRPr="00F55A32">
        <w:rPr>
          <w:b/>
        </w:rPr>
        <w:t xml:space="preserve"> </w:t>
      </w:r>
      <w:r w:rsidRPr="00F55A32">
        <w:t xml:space="preserve">Injury: A review of Literature. </w:t>
      </w:r>
      <w:r w:rsidRPr="00F55A32">
        <w:rPr>
          <w:i/>
        </w:rPr>
        <w:t xml:space="preserve">Journal of Emergencies, Trauma, and Shock. </w:t>
      </w:r>
      <w:r w:rsidRPr="00F55A32">
        <w:t>2015 Oct-Dec;8(4);216-23</w:t>
      </w:r>
      <w:r w:rsidR="007A29A8" w:rsidRPr="00F55A32">
        <w:t>.</w:t>
      </w:r>
      <w:r w:rsidR="00894331" w:rsidRPr="00F55A32">
        <w:t xml:space="preserve"> </w:t>
      </w:r>
      <w:r w:rsidR="001716FD" w:rsidRPr="00F55A32">
        <w:rPr>
          <w:i/>
        </w:rPr>
        <w:t>Senior author: Bhagat N.</w:t>
      </w:r>
    </w:p>
    <w:p w:rsidR="003B3159" w:rsidRPr="00F55A32" w:rsidRDefault="003B3159" w:rsidP="001716FD">
      <w:pPr>
        <w:pStyle w:val="Default"/>
        <w:ind w:left="1440"/>
        <w:rPr>
          <w:rFonts w:ascii="Times New Roman" w:hAnsi="Times New Roman" w:cs="Times New Roman"/>
          <w:i/>
          <w:color w:val="auto"/>
          <w:sz w:val="20"/>
          <w:szCs w:val="20"/>
        </w:rPr>
      </w:pPr>
    </w:p>
    <w:p w:rsidR="007A29A8" w:rsidRPr="00F55A32" w:rsidRDefault="007A29A8" w:rsidP="007A29A8">
      <w:pPr>
        <w:pStyle w:val="ListParagraph"/>
        <w:rPr>
          <w:i/>
        </w:rPr>
      </w:pPr>
    </w:p>
    <w:p w:rsidR="001716FD" w:rsidRPr="00F55A32" w:rsidRDefault="007A29A8" w:rsidP="001716FD">
      <w:pPr>
        <w:pStyle w:val="ListParagraph"/>
        <w:numPr>
          <w:ilvl w:val="0"/>
          <w:numId w:val="5"/>
        </w:numPr>
      </w:pPr>
      <w:r w:rsidRPr="00F55A32">
        <w:t xml:space="preserve">Tu Y, Poblete RJ, Freilich BD, Zarbin MA, </w:t>
      </w:r>
      <w:r w:rsidRPr="00F55A32">
        <w:rPr>
          <w:b/>
        </w:rPr>
        <w:t xml:space="preserve">Bhagat N. </w:t>
      </w:r>
      <w:r w:rsidRPr="00F55A32">
        <w:t xml:space="preserve"> Retinal Toxicity with Ritonavir. </w:t>
      </w:r>
      <w:r w:rsidRPr="00F55A32">
        <w:rPr>
          <w:i/>
        </w:rPr>
        <w:t>International Journal of Ophthalmology.</w:t>
      </w:r>
      <w:r w:rsidRPr="00F55A32">
        <w:t xml:space="preserve"> 2016 Apr 18;9(4):640-2.   </w:t>
      </w:r>
      <w:r w:rsidR="001716FD" w:rsidRPr="00F55A32">
        <w:rPr>
          <w:i/>
        </w:rPr>
        <w:t>Senior author: Bhagat N.</w:t>
      </w:r>
    </w:p>
    <w:p w:rsidR="007A29A8" w:rsidRPr="00F55A32" w:rsidRDefault="007A29A8" w:rsidP="001716FD">
      <w:pPr>
        <w:pStyle w:val="NoSpacing1"/>
        <w:ind w:left="1440"/>
        <w:rPr>
          <w:rFonts w:ascii="Times New Roman" w:hAnsi="Times New Roman"/>
          <w:sz w:val="20"/>
          <w:szCs w:val="20"/>
        </w:rPr>
      </w:pPr>
      <w:r w:rsidRPr="00F55A32">
        <w:rPr>
          <w:rFonts w:ascii="Times New Roman" w:hAnsi="Times New Roman"/>
          <w:sz w:val="20"/>
          <w:szCs w:val="20"/>
        </w:rPr>
        <w:t xml:space="preserve">  </w:t>
      </w:r>
    </w:p>
    <w:p w:rsidR="007A29A8" w:rsidRPr="00F55A32" w:rsidRDefault="007A29A8" w:rsidP="007A29A8">
      <w:pPr>
        <w:pStyle w:val="ListParagraph"/>
      </w:pPr>
    </w:p>
    <w:p w:rsidR="001716FD" w:rsidRPr="00F55A32" w:rsidRDefault="007A29A8" w:rsidP="001716FD">
      <w:pPr>
        <w:pStyle w:val="ListParagraph"/>
        <w:widowControl/>
        <w:numPr>
          <w:ilvl w:val="0"/>
          <w:numId w:val="5"/>
        </w:numPr>
        <w:autoSpaceDE/>
        <w:autoSpaceDN/>
      </w:pPr>
      <w:r w:rsidRPr="00F55A32">
        <w:rPr>
          <w:b/>
        </w:rPr>
        <w:t>Bhagat N</w:t>
      </w:r>
      <w:r w:rsidRPr="00F55A32">
        <w:t>, Turbin R</w:t>
      </w:r>
      <w:r w:rsidRPr="00F55A32">
        <w:rPr>
          <w:b/>
        </w:rPr>
        <w:t>,</w:t>
      </w:r>
      <w:r w:rsidRPr="00F55A32">
        <w:t xml:space="preserve"> Langer P, Soni NG, Bauza AM, Son JH, Chu D, Dastjerdi M, Zarbin MA. Approach to Management of Eyes with no Light Perception After Open Globe Injury.  </w:t>
      </w:r>
      <w:r w:rsidRPr="00F55A32">
        <w:rPr>
          <w:i/>
        </w:rPr>
        <w:t xml:space="preserve">Journal of Ophthalmic Vis Res.  </w:t>
      </w:r>
      <w:r w:rsidRPr="00F55A32">
        <w:t xml:space="preserve">2016 Jul-Sep;11(3):313-8.    </w:t>
      </w:r>
      <w:r w:rsidR="001716FD" w:rsidRPr="00F55A32">
        <w:rPr>
          <w:i/>
        </w:rPr>
        <w:t>Senior author: Bhagat N.</w:t>
      </w:r>
    </w:p>
    <w:p w:rsidR="007A29A8" w:rsidRPr="00F55A32" w:rsidRDefault="007A29A8" w:rsidP="007A29A8">
      <w:pPr>
        <w:pStyle w:val="ListParagraph"/>
      </w:pPr>
    </w:p>
    <w:p w:rsidR="001716FD" w:rsidRPr="00F55A32" w:rsidRDefault="007A29A8" w:rsidP="001716FD">
      <w:pPr>
        <w:pStyle w:val="ListParagraph"/>
        <w:numPr>
          <w:ilvl w:val="0"/>
          <w:numId w:val="5"/>
        </w:numPr>
      </w:pPr>
      <w:r w:rsidRPr="00F55A32">
        <w:t xml:space="preserve">Parikh HA, Kalbag NS, Zarbin MA, </w:t>
      </w:r>
      <w:r w:rsidRPr="00F55A32">
        <w:rPr>
          <w:b/>
        </w:rPr>
        <w:t>Bhagat N</w:t>
      </w:r>
      <w:r w:rsidRPr="00F55A32">
        <w:t xml:space="preserve">.  Characteristics, Demographics, Outcomes, and Complications of Diabetic Traction Retinal Detachments Treated with Silicone Oil Tamponade. </w:t>
      </w:r>
      <w:r w:rsidRPr="00F55A32">
        <w:rPr>
          <w:i/>
        </w:rPr>
        <w:t xml:space="preserve">Eur J Ophthalmol. </w:t>
      </w:r>
      <w:r w:rsidRPr="00F55A32">
        <w:t>2016 Aug 4;26(5):497-502</w:t>
      </w:r>
      <w:r w:rsidR="001716FD" w:rsidRPr="00F55A32">
        <w:t xml:space="preserve">. </w:t>
      </w:r>
      <w:r w:rsidR="001716FD" w:rsidRPr="00F55A32">
        <w:rPr>
          <w:i/>
        </w:rPr>
        <w:t>Senior author: Bhagat N.</w:t>
      </w:r>
    </w:p>
    <w:p w:rsidR="007A29A8" w:rsidRPr="00F55A32" w:rsidRDefault="007A29A8" w:rsidP="001716FD">
      <w:pPr>
        <w:widowControl/>
        <w:autoSpaceDE/>
        <w:autoSpaceDN/>
        <w:ind w:left="1440"/>
      </w:pPr>
    </w:p>
    <w:p w:rsidR="00CA23E3" w:rsidRPr="00F55A32" w:rsidRDefault="00CA23E3" w:rsidP="00CA23E3">
      <w:pPr>
        <w:pStyle w:val="ListParagraph"/>
        <w:rPr>
          <w:i/>
        </w:rPr>
      </w:pPr>
    </w:p>
    <w:p w:rsidR="00CA23E3" w:rsidRPr="00F55A32" w:rsidRDefault="00D95B46" w:rsidP="001716FD">
      <w:pPr>
        <w:pStyle w:val="ListParagraph"/>
        <w:numPr>
          <w:ilvl w:val="0"/>
          <w:numId w:val="5"/>
        </w:numPr>
      </w:pPr>
      <w:r w:rsidRPr="00F55A32">
        <w:rPr>
          <w:bCs/>
          <w:iCs/>
        </w:rPr>
        <w:t xml:space="preserve">Loporchio D, Mukkamala L, Gorukanti K, Zarbin M, Langer P, </w:t>
      </w:r>
      <w:r w:rsidRPr="00F55A32">
        <w:rPr>
          <w:b/>
          <w:bCs/>
          <w:iCs/>
        </w:rPr>
        <w:t>Bhagat N</w:t>
      </w:r>
      <w:r w:rsidRPr="00F55A32">
        <w:rPr>
          <w:bCs/>
          <w:iCs/>
        </w:rPr>
        <w:t xml:space="preserve">. Intraocular foreign bodies: A review. </w:t>
      </w:r>
      <w:r w:rsidRPr="00F55A32">
        <w:rPr>
          <w:bCs/>
          <w:i/>
          <w:iCs/>
        </w:rPr>
        <w:t>Surv Ophthalmol</w:t>
      </w:r>
      <w:r w:rsidRPr="00F55A32">
        <w:rPr>
          <w:bCs/>
          <w:iCs/>
        </w:rPr>
        <w:t xml:space="preserve">. 2016 Sep-Oct;61(5):582-96. </w:t>
      </w:r>
      <w:r w:rsidR="001716FD" w:rsidRPr="00F55A32">
        <w:rPr>
          <w:bCs/>
          <w:iCs/>
        </w:rPr>
        <w:t xml:space="preserve"> </w:t>
      </w:r>
      <w:r w:rsidR="001716FD" w:rsidRPr="00F55A32">
        <w:rPr>
          <w:i/>
        </w:rPr>
        <w:t>Senior author: Bhagat N.</w:t>
      </w:r>
    </w:p>
    <w:p w:rsidR="007A29A8" w:rsidRPr="00F55A32" w:rsidRDefault="007A29A8" w:rsidP="007A29A8">
      <w:pPr>
        <w:pStyle w:val="ListParagraph"/>
      </w:pPr>
    </w:p>
    <w:p w:rsidR="00ED5259" w:rsidRPr="00F55A32" w:rsidRDefault="00ED5259" w:rsidP="00ED5259">
      <w:pPr>
        <w:pStyle w:val="ListParagraph"/>
      </w:pPr>
    </w:p>
    <w:p w:rsidR="001716FD" w:rsidRPr="00F55A32" w:rsidRDefault="00ED5259" w:rsidP="001716FD">
      <w:pPr>
        <w:pStyle w:val="ListParagraph"/>
        <w:numPr>
          <w:ilvl w:val="0"/>
          <w:numId w:val="5"/>
        </w:numPr>
      </w:pPr>
      <w:r w:rsidRPr="00F55A32">
        <w:t xml:space="preserve">Lai YC, Mirani NM, Langer PD, </w:t>
      </w:r>
      <w:r w:rsidRPr="00F55A32">
        <w:rPr>
          <w:b/>
        </w:rPr>
        <w:t>Bhagat N.</w:t>
      </w:r>
      <w:r w:rsidRPr="00F55A32">
        <w:t xml:space="preserve">  Infiltration of Hydrogel Implant into the Sclera with Calcification: A Case report with Historical Findings. </w:t>
      </w:r>
      <w:r w:rsidRPr="00F55A32">
        <w:rPr>
          <w:i/>
        </w:rPr>
        <w:t>Canadian Journal of Ophthalmology</w:t>
      </w:r>
      <w:r w:rsidRPr="00F55A32">
        <w:t xml:space="preserve">. 2016 Dec;51(6): e187-e189. </w:t>
      </w:r>
      <w:r w:rsidR="001716FD" w:rsidRPr="00F55A32">
        <w:t xml:space="preserve"> </w:t>
      </w:r>
      <w:r w:rsidR="001716FD" w:rsidRPr="00F55A32">
        <w:rPr>
          <w:i/>
        </w:rPr>
        <w:t>Senior author: Bhagat N.</w:t>
      </w:r>
    </w:p>
    <w:p w:rsidR="00ED5259" w:rsidRPr="00F55A32" w:rsidRDefault="00ED5259" w:rsidP="001716FD">
      <w:pPr>
        <w:pStyle w:val="ListParagraph"/>
        <w:ind w:left="1800"/>
        <w:rPr>
          <w:i/>
        </w:rPr>
      </w:pPr>
    </w:p>
    <w:p w:rsidR="00ED5259" w:rsidRPr="00F55A32" w:rsidRDefault="00ED5259" w:rsidP="00ED5259">
      <w:pPr>
        <w:pStyle w:val="ListParagraph"/>
        <w:rPr>
          <w:i/>
        </w:rPr>
      </w:pPr>
    </w:p>
    <w:p w:rsidR="001716FD" w:rsidRPr="00F55A32" w:rsidRDefault="00ED5259" w:rsidP="001716FD">
      <w:pPr>
        <w:pStyle w:val="ListParagraph"/>
        <w:numPr>
          <w:ilvl w:val="0"/>
          <w:numId w:val="5"/>
        </w:numPr>
      </w:pPr>
      <w:r w:rsidRPr="00F55A32">
        <w:t xml:space="preserve">Xia T, Bauza A, Soni NG, Zarbin M, Langer P, </w:t>
      </w:r>
      <w:r w:rsidRPr="00F55A32">
        <w:rPr>
          <w:b/>
        </w:rPr>
        <w:t>Bhagat N</w:t>
      </w:r>
      <w:r w:rsidRPr="00F55A32">
        <w:t xml:space="preserve">.  Surgical Management and Outcome of Open Globe Injuries with Posterior Segment Complications: A 10-year Review.  </w:t>
      </w:r>
      <w:r w:rsidRPr="00F55A32">
        <w:rPr>
          <w:i/>
        </w:rPr>
        <w:t xml:space="preserve">Seminars in Ophthalmology.  </w:t>
      </w:r>
      <w:r w:rsidRPr="00F55A32">
        <w:t>2016 Dec 14:1-6.</w:t>
      </w:r>
      <w:r w:rsidRPr="00F55A32">
        <w:rPr>
          <w:i/>
        </w:rPr>
        <w:t xml:space="preserve"> </w:t>
      </w:r>
      <w:r w:rsidR="001716FD" w:rsidRPr="00F55A32">
        <w:rPr>
          <w:i/>
        </w:rPr>
        <w:t>Senior author: Bhagat N.</w:t>
      </w:r>
    </w:p>
    <w:p w:rsidR="00ED5259" w:rsidRPr="00F55A32" w:rsidRDefault="00ED5259" w:rsidP="001716FD">
      <w:pPr>
        <w:pStyle w:val="ListParagraph"/>
        <w:ind w:left="1800"/>
        <w:rPr>
          <w:i/>
        </w:rPr>
      </w:pPr>
    </w:p>
    <w:p w:rsidR="00577C29" w:rsidRPr="00F55A32" w:rsidRDefault="00577C29" w:rsidP="00577C29">
      <w:pPr>
        <w:pStyle w:val="ListParagraph"/>
      </w:pPr>
    </w:p>
    <w:p w:rsidR="001716FD" w:rsidRPr="00F55A32" w:rsidRDefault="00F2584C" w:rsidP="001716FD">
      <w:pPr>
        <w:pStyle w:val="ListParagraph"/>
        <w:numPr>
          <w:ilvl w:val="0"/>
          <w:numId w:val="5"/>
        </w:numPr>
      </w:pPr>
      <w:r w:rsidRPr="00F55A32">
        <w:t xml:space="preserve">Malihi M, Li X, Patel S, Eck T, Chu DS, Zarbin MA, </w:t>
      </w:r>
      <w:r w:rsidRPr="00F55A32">
        <w:rPr>
          <w:b/>
        </w:rPr>
        <w:t>Bhagat N.</w:t>
      </w:r>
      <w:r w:rsidRPr="00F55A32">
        <w:t xml:space="preserve"> </w:t>
      </w:r>
      <w:r w:rsidRPr="00F55A32">
        <w:rPr>
          <w:bCs/>
        </w:rPr>
        <w:t>Infectious Keratitis</w:t>
      </w:r>
      <w:r w:rsidR="00FD464C" w:rsidRPr="00F55A32">
        <w:rPr>
          <w:bCs/>
        </w:rPr>
        <w:t>-A</w:t>
      </w:r>
      <w:r w:rsidRPr="00F55A32">
        <w:rPr>
          <w:bCs/>
        </w:rPr>
        <w:t>ssociated Endophthalmitis: A 14-Year Study.</w:t>
      </w:r>
      <w:r w:rsidRPr="00F55A32">
        <w:rPr>
          <w:bCs/>
          <w:i/>
        </w:rPr>
        <w:t xml:space="preserve"> Retina. </w:t>
      </w:r>
      <w:r w:rsidRPr="00F55A32">
        <w:rPr>
          <w:bCs/>
        </w:rPr>
        <w:t xml:space="preserve">2017 Apr;37(4):662-666.  </w:t>
      </w:r>
      <w:r w:rsidR="001716FD" w:rsidRPr="00F55A32">
        <w:rPr>
          <w:i/>
        </w:rPr>
        <w:t>Senior author: Bhagat N.</w:t>
      </w:r>
    </w:p>
    <w:p w:rsidR="00B44B20" w:rsidRPr="00F55A32" w:rsidRDefault="00B44B20" w:rsidP="001716FD">
      <w:pPr>
        <w:pStyle w:val="NoSpacing1"/>
        <w:ind w:left="1800"/>
        <w:rPr>
          <w:rFonts w:ascii="Times New Roman" w:hAnsi="Times New Roman"/>
          <w:i/>
          <w:sz w:val="20"/>
          <w:szCs w:val="20"/>
        </w:rPr>
      </w:pPr>
    </w:p>
    <w:p w:rsidR="008F2779" w:rsidRPr="00F55A32" w:rsidRDefault="008F2779" w:rsidP="008F2779">
      <w:pPr>
        <w:pStyle w:val="ListParagraph"/>
        <w:rPr>
          <w:i/>
        </w:rPr>
      </w:pPr>
    </w:p>
    <w:p w:rsidR="001716FD" w:rsidRPr="00F55A32" w:rsidRDefault="008F2779" w:rsidP="001716FD">
      <w:pPr>
        <w:pStyle w:val="ListParagraph"/>
        <w:numPr>
          <w:ilvl w:val="0"/>
          <w:numId w:val="5"/>
        </w:numPr>
      </w:pPr>
      <w:r w:rsidRPr="00F55A32">
        <w:rPr>
          <w:bCs/>
        </w:rPr>
        <w:t>Li X, Zarbin MA,</w:t>
      </w:r>
      <w:r w:rsidRPr="00F55A32">
        <w:rPr>
          <w:b/>
          <w:bCs/>
        </w:rPr>
        <w:t xml:space="preserve"> Bhagat N</w:t>
      </w:r>
      <w:r w:rsidRPr="00F55A32">
        <w:rPr>
          <w:bCs/>
        </w:rPr>
        <w:t xml:space="preserve">. Anti-Vascular Endothelial Growth Factor Injections: The New Standard of Care in Proliferative Diabetic Retinopathy?  </w:t>
      </w:r>
      <w:r w:rsidRPr="00F55A32">
        <w:rPr>
          <w:bCs/>
          <w:i/>
        </w:rPr>
        <w:t>Dev</w:t>
      </w:r>
      <w:r w:rsidR="0068331F" w:rsidRPr="00F55A32">
        <w:rPr>
          <w:bCs/>
          <w:i/>
        </w:rPr>
        <w:t xml:space="preserve"> </w:t>
      </w:r>
      <w:r w:rsidRPr="00F55A32">
        <w:rPr>
          <w:bCs/>
          <w:i/>
        </w:rPr>
        <w:t>Ophthalmol</w:t>
      </w:r>
      <w:r w:rsidRPr="00F55A32">
        <w:rPr>
          <w:bCs/>
        </w:rPr>
        <w:t>. 2017</w:t>
      </w:r>
      <w:r w:rsidR="00E76879" w:rsidRPr="00F55A32">
        <w:rPr>
          <w:bCs/>
        </w:rPr>
        <w:t xml:space="preserve"> Apr</w:t>
      </w:r>
      <w:r w:rsidRPr="00F55A32">
        <w:rPr>
          <w:bCs/>
        </w:rPr>
        <w:t xml:space="preserve">;60:131-142. </w:t>
      </w:r>
      <w:r w:rsidR="001716FD" w:rsidRPr="00F55A32">
        <w:rPr>
          <w:i/>
        </w:rPr>
        <w:t>Senior author: Bhagat N.</w:t>
      </w:r>
    </w:p>
    <w:p w:rsidR="008F2779" w:rsidRPr="00F55A32" w:rsidRDefault="008F2779" w:rsidP="001716FD">
      <w:pPr>
        <w:pStyle w:val="ListParagraph"/>
        <w:tabs>
          <w:tab w:val="left" w:pos="1800"/>
          <w:tab w:val="left" w:pos="7650"/>
        </w:tabs>
        <w:ind w:left="1800"/>
        <w:jc w:val="both"/>
        <w:rPr>
          <w:bCs/>
        </w:rPr>
      </w:pPr>
    </w:p>
    <w:p w:rsidR="00B44B20" w:rsidRPr="00F55A32" w:rsidRDefault="00B44B20" w:rsidP="00B44B20">
      <w:pPr>
        <w:pStyle w:val="ListParagraph"/>
        <w:rPr>
          <w:bCs/>
        </w:rPr>
      </w:pPr>
    </w:p>
    <w:p w:rsidR="00B44B20" w:rsidRPr="00F55A32" w:rsidRDefault="00B44B20" w:rsidP="00B44B20">
      <w:pPr>
        <w:pStyle w:val="ListParagraph"/>
        <w:numPr>
          <w:ilvl w:val="0"/>
          <w:numId w:val="5"/>
        </w:numPr>
        <w:tabs>
          <w:tab w:val="left" w:pos="1800"/>
          <w:tab w:val="left" w:pos="7650"/>
        </w:tabs>
        <w:jc w:val="both"/>
        <w:rPr>
          <w:bCs/>
        </w:rPr>
      </w:pPr>
      <w:r w:rsidRPr="00F55A32">
        <w:rPr>
          <w:bCs/>
        </w:rPr>
        <w:t>Mukkamala L,</w:t>
      </w:r>
      <w:r w:rsidRPr="00F55A32">
        <w:rPr>
          <w:b/>
          <w:bCs/>
        </w:rPr>
        <w:t xml:space="preserve"> Bhagat N,</w:t>
      </w:r>
      <w:r w:rsidRPr="00F55A32">
        <w:rPr>
          <w:bCs/>
        </w:rPr>
        <w:t xml:space="preserve"> Zarbin MA. Practical Lessons from Protocol T for the Management of Diabetic Macular Edema.  </w:t>
      </w:r>
      <w:r w:rsidRPr="00F55A32">
        <w:rPr>
          <w:bCs/>
          <w:i/>
        </w:rPr>
        <w:t>Dev Ophthalmol</w:t>
      </w:r>
      <w:r w:rsidRPr="00F55A32">
        <w:rPr>
          <w:bCs/>
        </w:rPr>
        <w:t>.</w:t>
      </w:r>
      <w:r w:rsidRPr="00F55A32">
        <w:rPr>
          <w:bCs/>
          <w:i/>
        </w:rPr>
        <w:t xml:space="preserve"> </w:t>
      </w:r>
      <w:r w:rsidRPr="00F55A32">
        <w:rPr>
          <w:bCs/>
        </w:rPr>
        <w:t>2017</w:t>
      </w:r>
      <w:r w:rsidR="00E76879" w:rsidRPr="00F55A32">
        <w:rPr>
          <w:bCs/>
        </w:rPr>
        <w:t xml:space="preserve"> Apr</w:t>
      </w:r>
      <w:r w:rsidRPr="00F55A32">
        <w:rPr>
          <w:bCs/>
        </w:rPr>
        <w:t xml:space="preserve">;60:109-124. </w:t>
      </w:r>
    </w:p>
    <w:p w:rsidR="008F2779" w:rsidRPr="00F55A32" w:rsidRDefault="008F2779" w:rsidP="008F2779">
      <w:pPr>
        <w:pStyle w:val="ListParagraph"/>
        <w:rPr>
          <w:bCs/>
        </w:rPr>
      </w:pPr>
    </w:p>
    <w:p w:rsidR="008F2779" w:rsidRPr="00F55A32" w:rsidRDefault="008F2779" w:rsidP="008F2779">
      <w:pPr>
        <w:pStyle w:val="ListParagraph"/>
        <w:numPr>
          <w:ilvl w:val="0"/>
          <w:numId w:val="5"/>
        </w:numPr>
        <w:tabs>
          <w:tab w:val="left" w:pos="1800"/>
          <w:tab w:val="left" w:pos="7650"/>
        </w:tabs>
        <w:jc w:val="both"/>
        <w:rPr>
          <w:bCs/>
        </w:rPr>
      </w:pPr>
      <w:r w:rsidRPr="00F55A32">
        <w:rPr>
          <w:bCs/>
        </w:rPr>
        <w:t>Mukkamala L</w:t>
      </w:r>
      <w:r w:rsidRPr="00F55A32">
        <w:rPr>
          <w:b/>
          <w:bCs/>
        </w:rPr>
        <w:t xml:space="preserve">, Bhagat N, </w:t>
      </w:r>
      <w:r w:rsidRPr="00F55A32">
        <w:rPr>
          <w:bCs/>
        </w:rPr>
        <w:t xml:space="preserve">Zarbin MA. Practical Lessons from Protocol I for the Management of Diabetic Macular Edema.  </w:t>
      </w:r>
      <w:r w:rsidRPr="00F55A32">
        <w:rPr>
          <w:bCs/>
          <w:i/>
        </w:rPr>
        <w:t>Dev</w:t>
      </w:r>
      <w:r w:rsidR="0068331F" w:rsidRPr="00F55A32">
        <w:rPr>
          <w:bCs/>
          <w:i/>
        </w:rPr>
        <w:t xml:space="preserve"> </w:t>
      </w:r>
      <w:r w:rsidRPr="00F55A32">
        <w:rPr>
          <w:bCs/>
          <w:i/>
        </w:rPr>
        <w:t>Ophthalmol.</w:t>
      </w:r>
      <w:r w:rsidRPr="00F55A32">
        <w:rPr>
          <w:bCs/>
        </w:rPr>
        <w:t xml:space="preserve"> 2017</w:t>
      </w:r>
      <w:r w:rsidR="00E76879" w:rsidRPr="00F55A32">
        <w:rPr>
          <w:bCs/>
        </w:rPr>
        <w:t xml:space="preserve"> Apr</w:t>
      </w:r>
      <w:r w:rsidRPr="00F55A32">
        <w:rPr>
          <w:bCs/>
        </w:rPr>
        <w:t>;60:91-108.</w:t>
      </w:r>
      <w:r w:rsidR="0068331F" w:rsidRPr="00F55A32">
        <w:rPr>
          <w:bCs/>
        </w:rPr>
        <w:t xml:space="preserve">  </w:t>
      </w:r>
    </w:p>
    <w:p w:rsidR="008F2779" w:rsidRPr="00F55A32" w:rsidRDefault="008F2779" w:rsidP="008F2779">
      <w:pPr>
        <w:pStyle w:val="ListParagraph"/>
        <w:rPr>
          <w:bCs/>
        </w:rPr>
      </w:pPr>
    </w:p>
    <w:p w:rsidR="005E453D" w:rsidRPr="00F55A32" w:rsidRDefault="008F2779" w:rsidP="005E453D">
      <w:pPr>
        <w:pStyle w:val="ListParagraph"/>
        <w:numPr>
          <w:ilvl w:val="0"/>
          <w:numId w:val="5"/>
        </w:numPr>
        <w:tabs>
          <w:tab w:val="left" w:pos="1800"/>
          <w:tab w:val="left" w:pos="7650"/>
        </w:tabs>
        <w:jc w:val="both"/>
        <w:rPr>
          <w:bCs/>
        </w:rPr>
      </w:pPr>
      <w:r w:rsidRPr="00F55A32">
        <w:rPr>
          <w:bCs/>
        </w:rPr>
        <w:t>Zarbin MA</w:t>
      </w:r>
      <w:r w:rsidRPr="00F55A32">
        <w:rPr>
          <w:b/>
          <w:bCs/>
        </w:rPr>
        <w:t>, Bhagat N,</w:t>
      </w:r>
      <w:r w:rsidRPr="00F55A32">
        <w:rPr>
          <w:bCs/>
        </w:rPr>
        <w:t xml:space="preserve"> Mukkamala L</w:t>
      </w:r>
      <w:r w:rsidR="00B44B20" w:rsidRPr="00F55A32">
        <w:rPr>
          <w:bCs/>
        </w:rPr>
        <w:t>K</w:t>
      </w:r>
      <w:r w:rsidRPr="00F55A32">
        <w:rPr>
          <w:bCs/>
        </w:rPr>
        <w:t>. Application of Clinical Trial Results to Clinical Practice.</w:t>
      </w:r>
      <w:r w:rsidR="00B44B20" w:rsidRPr="00F55A32">
        <w:rPr>
          <w:bCs/>
        </w:rPr>
        <w:t xml:space="preserve">  </w:t>
      </w:r>
      <w:r w:rsidRPr="00F55A32">
        <w:rPr>
          <w:bCs/>
          <w:i/>
        </w:rPr>
        <w:t>Dev</w:t>
      </w:r>
      <w:r w:rsidR="00B44B20" w:rsidRPr="00F55A32">
        <w:rPr>
          <w:bCs/>
          <w:i/>
        </w:rPr>
        <w:t xml:space="preserve"> </w:t>
      </w:r>
      <w:r w:rsidRPr="00F55A32">
        <w:rPr>
          <w:bCs/>
          <w:i/>
        </w:rPr>
        <w:t>Ophthalmol</w:t>
      </w:r>
      <w:r w:rsidRPr="00F55A32">
        <w:rPr>
          <w:bCs/>
        </w:rPr>
        <w:t>.</w:t>
      </w:r>
      <w:r w:rsidR="00B44B20" w:rsidRPr="00F55A32">
        <w:rPr>
          <w:bCs/>
        </w:rPr>
        <w:t xml:space="preserve">  </w:t>
      </w:r>
      <w:r w:rsidRPr="00F55A32">
        <w:rPr>
          <w:bCs/>
        </w:rPr>
        <w:t>2017</w:t>
      </w:r>
      <w:r w:rsidR="00E76879" w:rsidRPr="00F55A32">
        <w:rPr>
          <w:bCs/>
        </w:rPr>
        <w:t xml:space="preserve"> Apr</w:t>
      </w:r>
      <w:r w:rsidRPr="00F55A32">
        <w:rPr>
          <w:bCs/>
        </w:rPr>
        <w:t xml:space="preserve">;60:175-189. </w:t>
      </w:r>
    </w:p>
    <w:p w:rsidR="00537E7C" w:rsidRPr="00F55A32" w:rsidRDefault="00537E7C" w:rsidP="00537E7C">
      <w:pPr>
        <w:pStyle w:val="ListParagraph"/>
        <w:rPr>
          <w:bCs/>
        </w:rPr>
      </w:pPr>
    </w:p>
    <w:p w:rsidR="007359A1" w:rsidRPr="00953E98" w:rsidRDefault="007359A1" w:rsidP="00764E05">
      <w:pPr>
        <w:pStyle w:val="ListParagraph"/>
        <w:numPr>
          <w:ilvl w:val="0"/>
          <w:numId w:val="5"/>
        </w:numPr>
      </w:pPr>
      <w:r w:rsidRPr="00F55A32">
        <w:t>Mukkamala L, Soni N, Zarbin MA,  Langer PD</w:t>
      </w:r>
      <w:r w:rsidRPr="00953E98">
        <w:rPr>
          <w:b/>
        </w:rPr>
        <w:t>, Bhagat N</w:t>
      </w:r>
      <w:r w:rsidRPr="00F55A32">
        <w:t>.  Posterior Segment Intraocular Foreign Bodies: A 10-Year Review.  Ophthalmology-Retina. 2017 July-Aug Vol 1(4) 272-277.</w:t>
      </w:r>
      <w:r w:rsidR="001716FD" w:rsidRPr="00F55A32">
        <w:t xml:space="preserve"> </w:t>
      </w:r>
      <w:r w:rsidR="001716FD" w:rsidRPr="00953E98">
        <w:rPr>
          <w:i/>
        </w:rPr>
        <w:t>Senior author: Bhagat N.</w:t>
      </w:r>
    </w:p>
    <w:p w:rsidR="007359A1" w:rsidRPr="00F55A32" w:rsidRDefault="007359A1" w:rsidP="00DE216F">
      <w:pPr>
        <w:pStyle w:val="Default"/>
        <w:rPr>
          <w:rFonts w:ascii="Times New Roman" w:hAnsi="Times New Roman" w:cs="Times New Roman"/>
          <w:color w:val="auto"/>
          <w:sz w:val="20"/>
          <w:szCs w:val="20"/>
        </w:rPr>
      </w:pPr>
    </w:p>
    <w:p w:rsidR="00B26C8E" w:rsidRPr="00953E98" w:rsidRDefault="00537E7C" w:rsidP="00764E05">
      <w:pPr>
        <w:pStyle w:val="ListParagraph"/>
        <w:widowControl/>
        <w:numPr>
          <w:ilvl w:val="0"/>
          <w:numId w:val="5"/>
        </w:numPr>
        <w:autoSpaceDE/>
        <w:autoSpaceDN/>
        <w:rPr>
          <w:bCs/>
        </w:rPr>
      </w:pPr>
      <w:r w:rsidRPr="00953E98">
        <w:rPr>
          <w:bCs/>
          <w:iCs/>
        </w:rPr>
        <w:t xml:space="preserve">Li X, Zarbin MA, Langer PD, </w:t>
      </w:r>
      <w:r w:rsidRPr="00953E98">
        <w:rPr>
          <w:b/>
          <w:bCs/>
          <w:iCs/>
        </w:rPr>
        <w:t>Bhagat N</w:t>
      </w:r>
      <w:r w:rsidRPr="00953E98">
        <w:rPr>
          <w:bCs/>
          <w:iCs/>
        </w:rPr>
        <w:t xml:space="preserve">.  Posttraumatic Endophthalmitis: An 18-Year Case Series. </w:t>
      </w:r>
      <w:r w:rsidRPr="00953E98">
        <w:rPr>
          <w:bCs/>
          <w:i/>
          <w:iCs/>
        </w:rPr>
        <w:t>Retina.</w:t>
      </w:r>
      <w:r w:rsidRPr="00953E98">
        <w:rPr>
          <w:bCs/>
          <w:iCs/>
        </w:rPr>
        <w:t xml:space="preserve">  2018 Jan;38(1):60-71</w:t>
      </w:r>
      <w:r w:rsidR="001716FD" w:rsidRPr="00953E98">
        <w:rPr>
          <w:bCs/>
          <w:iCs/>
        </w:rPr>
        <w:t xml:space="preserve">.  </w:t>
      </w:r>
      <w:r w:rsidR="001716FD" w:rsidRPr="00953E98">
        <w:rPr>
          <w:i/>
        </w:rPr>
        <w:t>Senior author: Bhagat N.</w:t>
      </w:r>
    </w:p>
    <w:p w:rsidR="00B26C8E" w:rsidRPr="00F55A32" w:rsidRDefault="00B26C8E" w:rsidP="00537E7C">
      <w:pPr>
        <w:widowControl/>
        <w:autoSpaceDE/>
        <w:autoSpaceDN/>
        <w:rPr>
          <w:bCs/>
        </w:rPr>
      </w:pPr>
    </w:p>
    <w:p w:rsidR="001716FD" w:rsidRPr="00F55A32" w:rsidRDefault="008379A1" w:rsidP="001716FD">
      <w:pPr>
        <w:pStyle w:val="ListParagraph"/>
        <w:numPr>
          <w:ilvl w:val="0"/>
          <w:numId w:val="5"/>
        </w:numPr>
      </w:pPr>
      <w:r w:rsidRPr="00F55A32">
        <w:rPr>
          <w:bCs/>
          <w:iCs/>
        </w:rPr>
        <w:t xml:space="preserve">Clavell C, Athwal L, Zarbin MA, Langer PD, </w:t>
      </w:r>
      <w:r w:rsidRPr="00F55A32">
        <w:rPr>
          <w:b/>
          <w:bCs/>
          <w:iCs/>
        </w:rPr>
        <w:t>Bhagat N</w:t>
      </w:r>
      <w:r w:rsidRPr="00F55A32">
        <w:rPr>
          <w:bCs/>
          <w:iCs/>
        </w:rPr>
        <w:t xml:space="preserve">.  Pediatric Infectious Endophthalmitis: A Case Series. </w:t>
      </w:r>
      <w:r w:rsidR="008C7C34" w:rsidRPr="00F55A32">
        <w:rPr>
          <w:bCs/>
          <w:i/>
          <w:iCs/>
        </w:rPr>
        <w:t>J Pediatr Ophthalmol Strabismus</w:t>
      </w:r>
      <w:r w:rsidRPr="00F55A32">
        <w:rPr>
          <w:bCs/>
          <w:iCs/>
        </w:rPr>
        <w:t>. 2018 Jan 1;55(1):69-70</w:t>
      </w:r>
      <w:r w:rsidR="00DC63B2" w:rsidRPr="00F55A32">
        <w:rPr>
          <w:bCs/>
          <w:iCs/>
        </w:rPr>
        <w:t>.</w:t>
      </w:r>
      <w:r w:rsidR="001716FD" w:rsidRPr="00F55A32">
        <w:rPr>
          <w:bCs/>
          <w:iCs/>
        </w:rPr>
        <w:t xml:space="preserve"> </w:t>
      </w:r>
      <w:r w:rsidR="001716FD" w:rsidRPr="00F55A32">
        <w:rPr>
          <w:i/>
        </w:rPr>
        <w:t>Senior author: Bhagat N.</w:t>
      </w:r>
      <w:r w:rsidR="00953E98">
        <w:rPr>
          <w:i/>
        </w:rPr>
        <w:t xml:space="preserve">  </w:t>
      </w:r>
    </w:p>
    <w:p w:rsidR="00DC63B2" w:rsidRPr="00780D99" w:rsidRDefault="00DC63B2" w:rsidP="00DC63B2">
      <w:pPr>
        <w:pStyle w:val="ListParagraph"/>
        <w:rPr>
          <w:bCs/>
          <w:iCs/>
        </w:rPr>
      </w:pPr>
    </w:p>
    <w:p w:rsidR="00B57FB4" w:rsidRPr="00780D99" w:rsidRDefault="00DC63B2" w:rsidP="001D640A">
      <w:pPr>
        <w:pStyle w:val="ListParagraph"/>
        <w:numPr>
          <w:ilvl w:val="0"/>
          <w:numId w:val="5"/>
        </w:numPr>
      </w:pPr>
      <w:r w:rsidRPr="00780D99">
        <w:t xml:space="preserve">Li X, Zarbin MA, </w:t>
      </w:r>
      <w:r w:rsidRPr="001D640A">
        <w:rPr>
          <w:b/>
        </w:rPr>
        <w:t>Bhagat N</w:t>
      </w:r>
      <w:r w:rsidRPr="00780D99">
        <w:t xml:space="preserve">.  Anti-VEGF for Management of Neovascularization of Iris and Neovascular Glaucoma.  </w:t>
      </w:r>
      <w:r w:rsidRPr="001D640A">
        <w:rPr>
          <w:i/>
        </w:rPr>
        <w:t xml:space="preserve">Journal of VitreoRetinal Diseases.  </w:t>
      </w:r>
      <w:r w:rsidRPr="00780D99">
        <w:t xml:space="preserve">2018 </w:t>
      </w:r>
      <w:r w:rsidR="00E01FAC" w:rsidRPr="00780D99">
        <w:t>Vol. 2(4) 194-199.</w:t>
      </w:r>
      <w:r w:rsidR="001716FD" w:rsidRPr="00780D99">
        <w:t xml:space="preserve">  </w:t>
      </w:r>
      <w:r w:rsidR="001716FD" w:rsidRPr="001D640A">
        <w:rPr>
          <w:i/>
        </w:rPr>
        <w:t>Senior author: Bhagat N.</w:t>
      </w:r>
    </w:p>
    <w:p w:rsidR="00E01FAC" w:rsidRPr="00780D99" w:rsidRDefault="00E01FAC" w:rsidP="00E01FAC">
      <w:pPr>
        <w:pStyle w:val="ListParagraph"/>
      </w:pPr>
    </w:p>
    <w:p w:rsidR="00E01FAC" w:rsidRPr="00780D99" w:rsidRDefault="001716FD" w:rsidP="001D640A">
      <w:pPr>
        <w:pStyle w:val="ListParagraph"/>
        <w:numPr>
          <w:ilvl w:val="0"/>
          <w:numId w:val="5"/>
        </w:numPr>
      </w:pPr>
      <w:r w:rsidRPr="00780D99">
        <w:t>Mukamala L, Xia T</w:t>
      </w:r>
      <w:r w:rsidR="00E01FAC" w:rsidRPr="00780D99">
        <w:t xml:space="preserve">, Zarbin MA, </w:t>
      </w:r>
      <w:r w:rsidR="00E01FAC" w:rsidRPr="001D640A">
        <w:rPr>
          <w:b/>
        </w:rPr>
        <w:t>Bhagat N</w:t>
      </w:r>
      <w:r w:rsidR="00E01FAC" w:rsidRPr="00780D99">
        <w:t xml:space="preserve">. Bleb-related Endophthalmitis: a 15- Year Review.  </w:t>
      </w:r>
      <w:r w:rsidR="00E01FAC" w:rsidRPr="001D640A">
        <w:rPr>
          <w:i/>
        </w:rPr>
        <w:t xml:space="preserve">Journal of VitreoRetinal Diseases.  </w:t>
      </w:r>
      <w:r w:rsidR="00E01FAC" w:rsidRPr="001D640A">
        <w:t>Accepted for publication. 2018 October 04.</w:t>
      </w:r>
      <w:r w:rsidRPr="001D640A">
        <w:t xml:space="preserve"> </w:t>
      </w:r>
      <w:r w:rsidRPr="001D640A">
        <w:rPr>
          <w:i/>
        </w:rPr>
        <w:t>Senior author: Bhagat N.</w:t>
      </w:r>
    </w:p>
    <w:p w:rsidR="00B57FB4" w:rsidRPr="00780D99" w:rsidRDefault="00B57FB4" w:rsidP="00B57FB4">
      <w:pPr>
        <w:pStyle w:val="ListParagraph"/>
        <w:ind w:left="1800"/>
      </w:pPr>
    </w:p>
    <w:p w:rsidR="00F879A4" w:rsidRPr="001D640A" w:rsidRDefault="00B57FB4" w:rsidP="00F879A4">
      <w:pPr>
        <w:pStyle w:val="ListParagraph"/>
        <w:numPr>
          <w:ilvl w:val="0"/>
          <w:numId w:val="5"/>
        </w:numPr>
        <w:rPr>
          <w:i/>
        </w:rPr>
      </w:pPr>
      <w:r w:rsidRPr="00780D99">
        <w:t xml:space="preserve">Huz JI, Xia T, Frohman L, Turbin RE, </w:t>
      </w:r>
      <w:r w:rsidRPr="00780D99">
        <w:rPr>
          <w:b/>
        </w:rPr>
        <w:t>Bhagat N</w:t>
      </w:r>
      <w:r w:rsidRPr="00780D99">
        <w:t>.  Optic Neuropathy Following Pars Plana Vitrectom</w:t>
      </w:r>
      <w:r w:rsidR="001716FD" w:rsidRPr="00780D99">
        <w:t xml:space="preserve">y for Repair of Rhegmatogenous Retinal Detachment. </w:t>
      </w:r>
      <w:r w:rsidR="001716FD" w:rsidRPr="00780D99">
        <w:rPr>
          <w:i/>
        </w:rPr>
        <w:t>Eye</w:t>
      </w:r>
      <w:r w:rsidRPr="00780D99">
        <w:rPr>
          <w:i/>
        </w:rPr>
        <w:t>.</w:t>
      </w:r>
      <w:r w:rsidRPr="00780D99">
        <w:t> </w:t>
      </w:r>
      <w:r w:rsidR="001716FD" w:rsidRPr="00780D99">
        <w:t>EYE-18-1034</w:t>
      </w:r>
      <w:r w:rsidR="001716FD" w:rsidRPr="001D640A">
        <w:t xml:space="preserve">, </w:t>
      </w:r>
      <w:r w:rsidRPr="001D640A">
        <w:t>Accepted for publication. 2018.  </w:t>
      </w:r>
      <w:r w:rsidR="001716FD" w:rsidRPr="001D640A">
        <w:rPr>
          <w:i/>
        </w:rPr>
        <w:t>Senior author: Bhagat N.</w:t>
      </w:r>
    </w:p>
    <w:p w:rsidR="00F879A4" w:rsidRPr="00953E98" w:rsidRDefault="00F879A4" w:rsidP="00F879A4">
      <w:pPr>
        <w:pStyle w:val="ListParagraph"/>
        <w:ind w:left="1800"/>
        <w:rPr>
          <w:i/>
        </w:rPr>
      </w:pPr>
    </w:p>
    <w:p w:rsidR="00F879A4" w:rsidRPr="006206FB" w:rsidRDefault="00F879A4" w:rsidP="00F879A4">
      <w:pPr>
        <w:pStyle w:val="ListParagraph"/>
        <w:numPr>
          <w:ilvl w:val="0"/>
          <w:numId w:val="5"/>
        </w:numPr>
      </w:pPr>
      <w:r w:rsidRPr="00953E98">
        <w:t>Xia T,</w:t>
      </w:r>
      <w:r w:rsidR="001D640A">
        <w:t xml:space="preserve"> </w:t>
      </w:r>
      <w:r w:rsidRPr="00953E98">
        <w:t xml:space="preserve"> </w:t>
      </w:r>
      <w:r w:rsidR="001D640A" w:rsidRPr="001D640A">
        <w:t>Thangamathesvaran L</w:t>
      </w:r>
      <w:r w:rsidRPr="00953E98">
        <w:t xml:space="preserve">. Zarbin MA, </w:t>
      </w:r>
      <w:r w:rsidRPr="00953E98">
        <w:rPr>
          <w:b/>
        </w:rPr>
        <w:t>Bhagat N.</w:t>
      </w:r>
      <w:r w:rsidRPr="00953E98">
        <w:rPr>
          <w:i/>
        </w:rPr>
        <w:t xml:space="preserve">  CRAO in young. </w:t>
      </w:r>
      <w:r w:rsidRPr="00953E98">
        <w:t xml:space="preserve">  </w:t>
      </w:r>
      <w:r w:rsidRPr="00953E98">
        <w:rPr>
          <w:i/>
        </w:rPr>
        <w:t>Journal of VitreoRetinal Diseases</w:t>
      </w:r>
      <w:r w:rsidR="006206FB">
        <w:rPr>
          <w:i/>
        </w:rPr>
        <w:t xml:space="preserve">.  </w:t>
      </w:r>
      <w:r w:rsidR="006206FB" w:rsidRPr="006206FB">
        <w:t>In press. 2019.</w:t>
      </w:r>
      <w:r w:rsidR="006206FB">
        <w:rPr>
          <w:i/>
        </w:rPr>
        <w:t xml:space="preserve"> </w:t>
      </w:r>
      <w:r w:rsidRPr="00953E98">
        <w:rPr>
          <w:i/>
        </w:rPr>
        <w:t xml:space="preserve">Senior author: Bhagat </w:t>
      </w:r>
      <w:r w:rsidRPr="006206FB">
        <w:t>N.</w:t>
      </w:r>
      <w:r w:rsidR="006206FB" w:rsidRPr="006206FB">
        <w:t>DOI:10.1177/2474126419828239</w:t>
      </w:r>
    </w:p>
    <w:p w:rsidR="006206FB" w:rsidRDefault="006206FB" w:rsidP="006206FB">
      <w:pPr>
        <w:pStyle w:val="ListParagraph"/>
      </w:pPr>
    </w:p>
    <w:p w:rsidR="006206FB" w:rsidRPr="001D640A" w:rsidRDefault="006206FB" w:rsidP="00F879A4">
      <w:pPr>
        <w:pStyle w:val="ListParagraph"/>
        <w:numPr>
          <w:ilvl w:val="0"/>
          <w:numId w:val="5"/>
        </w:numPr>
      </w:pPr>
      <w:r w:rsidRPr="001D640A">
        <w:t xml:space="preserve">Budoff G, Bhagat N, Zarbin MA.  Traumatic Macular Hole: Diagnosis, Natural History, and Management. </w:t>
      </w:r>
      <w:r w:rsidRPr="001D640A">
        <w:rPr>
          <w:i/>
        </w:rPr>
        <w:t>Journal of Ophthalmology</w:t>
      </w:r>
      <w:r w:rsidRPr="001D640A">
        <w:t xml:space="preserve">. In press 2019. </w:t>
      </w:r>
    </w:p>
    <w:p w:rsidR="005F5446" w:rsidRPr="001D640A" w:rsidRDefault="005F5446" w:rsidP="005F5446">
      <w:pPr>
        <w:pStyle w:val="ListParagraph"/>
      </w:pPr>
    </w:p>
    <w:p w:rsidR="005F5446" w:rsidRPr="001D640A" w:rsidRDefault="005F5446" w:rsidP="00F879A4">
      <w:pPr>
        <w:pStyle w:val="ListParagraph"/>
        <w:numPr>
          <w:ilvl w:val="0"/>
          <w:numId w:val="5"/>
        </w:numPr>
      </w:pPr>
      <w:r w:rsidRPr="001D640A">
        <w:t xml:space="preserve">Issa R, Xia T, Zarbin MA, </w:t>
      </w:r>
      <w:r w:rsidRPr="001D640A">
        <w:rPr>
          <w:b/>
        </w:rPr>
        <w:t>Bhagat N</w:t>
      </w:r>
      <w:r w:rsidRPr="001D640A">
        <w:t>. Silicone Oil Removal: post-operative complications.  Eye. Accepted with revisions, 2019.</w:t>
      </w:r>
    </w:p>
    <w:p w:rsidR="005F5446" w:rsidRPr="001D640A" w:rsidRDefault="005F5446" w:rsidP="005F5446">
      <w:pPr>
        <w:pStyle w:val="ListParagraph"/>
      </w:pPr>
    </w:p>
    <w:p w:rsidR="005F5446" w:rsidRPr="001D640A" w:rsidRDefault="005F5446" w:rsidP="005F5446">
      <w:pPr>
        <w:pStyle w:val="ListParagraph"/>
        <w:numPr>
          <w:ilvl w:val="0"/>
          <w:numId w:val="5"/>
        </w:numPr>
      </w:pPr>
      <w:r w:rsidRPr="001D640A">
        <w:t>Budoff G, Bhagat N, Zarbin MA.  Risk factors of endogenous endophthalmitis in Septecemia patients. Ophthalmology R</w:t>
      </w:r>
      <w:r w:rsidR="001D640A">
        <w:t>e</w:t>
      </w:r>
      <w:r w:rsidRPr="001D640A">
        <w:t xml:space="preserve">tina.  Accepted.  2019. </w:t>
      </w:r>
    </w:p>
    <w:p w:rsidR="00F879A4" w:rsidRPr="00F879A4" w:rsidRDefault="00F879A4" w:rsidP="00F879A4">
      <w:pPr>
        <w:rPr>
          <w:i/>
        </w:rPr>
      </w:pPr>
    </w:p>
    <w:p w:rsidR="00B57FB4" w:rsidRPr="00780D99" w:rsidRDefault="00B57FB4" w:rsidP="00B57FB4">
      <w:pPr>
        <w:pStyle w:val="NormalWeb"/>
        <w:ind w:left="1800"/>
        <w:rPr>
          <w:rFonts w:eastAsia="Times New Roman"/>
          <w:sz w:val="20"/>
          <w:szCs w:val="20"/>
        </w:rPr>
      </w:pPr>
    </w:p>
    <w:p w:rsidR="00B57FB4" w:rsidRPr="00780D99" w:rsidRDefault="00B57FB4" w:rsidP="00B57FB4">
      <w:pPr>
        <w:pStyle w:val="ListParagraph"/>
        <w:ind w:left="1800"/>
      </w:pPr>
    </w:p>
    <w:p w:rsidR="00537E7C" w:rsidRPr="00780D99" w:rsidRDefault="00537E7C" w:rsidP="0038177A">
      <w:pPr>
        <w:rPr>
          <w:i/>
        </w:rPr>
      </w:pPr>
    </w:p>
    <w:p w:rsidR="008379A1" w:rsidRPr="00780D99" w:rsidRDefault="008379A1" w:rsidP="0034656A">
      <w:pPr>
        <w:tabs>
          <w:tab w:val="left" w:pos="0"/>
          <w:tab w:val="left" w:pos="540"/>
          <w:tab w:val="left" w:pos="720"/>
          <w:tab w:val="num"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1080" w:hanging="1080"/>
        <w:jc w:val="both"/>
        <w:rPr>
          <w:b/>
        </w:rPr>
      </w:pPr>
    </w:p>
    <w:p w:rsidR="00453C6F" w:rsidRPr="00780D99" w:rsidRDefault="00453C6F" w:rsidP="0034656A">
      <w:pPr>
        <w:tabs>
          <w:tab w:val="left" w:pos="0"/>
          <w:tab w:val="left" w:pos="540"/>
          <w:tab w:val="left" w:pos="720"/>
          <w:tab w:val="num"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1080" w:hanging="1080"/>
        <w:jc w:val="both"/>
        <w:rPr>
          <w:b/>
        </w:rPr>
      </w:pPr>
      <w:r w:rsidRPr="00780D99">
        <w:rPr>
          <w:b/>
        </w:rPr>
        <w:t>P</w:t>
      </w:r>
      <w:r w:rsidR="00F56EA7" w:rsidRPr="00780D99">
        <w:rPr>
          <w:b/>
        </w:rPr>
        <w:t>eer</w:t>
      </w:r>
      <w:r w:rsidRPr="00780D99">
        <w:rPr>
          <w:b/>
        </w:rPr>
        <w:t xml:space="preserve"> R</w:t>
      </w:r>
      <w:r w:rsidR="00F56EA7" w:rsidRPr="00780D99">
        <w:rPr>
          <w:b/>
        </w:rPr>
        <w:t>eviewed</w:t>
      </w:r>
      <w:r w:rsidRPr="00780D99">
        <w:rPr>
          <w:b/>
        </w:rPr>
        <w:t xml:space="preserve"> A</w:t>
      </w:r>
      <w:r w:rsidR="00F56EA7" w:rsidRPr="00780D99">
        <w:rPr>
          <w:b/>
        </w:rPr>
        <w:t>rticles as Part of a Study Group</w:t>
      </w:r>
      <w:r w:rsidR="00CF291D" w:rsidRPr="00780D99">
        <w:rPr>
          <w:b/>
        </w:rPr>
        <w:t xml:space="preserve"> – </w:t>
      </w:r>
      <w:r w:rsidR="00B0427A" w:rsidRPr="00780D99">
        <w:rPr>
          <w:b/>
        </w:rPr>
        <w:t xml:space="preserve">Bhagat N, </w:t>
      </w:r>
      <w:r w:rsidR="0008593E" w:rsidRPr="00780D99">
        <w:rPr>
          <w:b/>
        </w:rPr>
        <w:t>Cli</w:t>
      </w:r>
      <w:r w:rsidR="00534BD2" w:rsidRPr="00780D99">
        <w:rPr>
          <w:b/>
        </w:rPr>
        <w:t xml:space="preserve">nical Trial </w:t>
      </w:r>
      <w:r w:rsidR="00CF291D" w:rsidRPr="00780D99">
        <w:rPr>
          <w:b/>
        </w:rPr>
        <w:t>Participa</w:t>
      </w:r>
      <w:r w:rsidR="00534BD2" w:rsidRPr="00780D99">
        <w:rPr>
          <w:b/>
        </w:rPr>
        <w:t>n</w:t>
      </w:r>
      <w:r w:rsidR="00CF291D" w:rsidRPr="00780D99">
        <w:rPr>
          <w:b/>
        </w:rPr>
        <w:t>t</w:t>
      </w:r>
    </w:p>
    <w:p w:rsidR="00453C6F" w:rsidRPr="00780D99" w:rsidRDefault="00453C6F" w:rsidP="00B63009">
      <w:pPr>
        <w:tabs>
          <w:tab w:val="left" w:pos="0"/>
          <w:tab w:val="left" w:pos="540"/>
          <w:tab w:val="left" w:pos="720"/>
          <w:tab w:val="num" w:pos="108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1080" w:hanging="630"/>
        <w:jc w:val="both"/>
      </w:pPr>
    </w:p>
    <w:p w:rsidR="00FB4335" w:rsidRPr="00780D99" w:rsidRDefault="00FB4335" w:rsidP="00603AD1">
      <w:pPr>
        <w:numPr>
          <w:ilvl w:val="0"/>
          <w:numId w:val="4"/>
        </w:numPr>
        <w:tabs>
          <w:tab w:val="left" w:pos="720"/>
          <w:tab w:val="left" w:pos="7650"/>
        </w:tabs>
        <w:ind w:left="1800"/>
        <w:jc w:val="both"/>
        <w:rPr>
          <w:rStyle w:val="titles-source"/>
        </w:rPr>
      </w:pPr>
      <w:r w:rsidRPr="00780D99">
        <w:rPr>
          <w:rStyle w:val="bibrecord-highlight"/>
        </w:rPr>
        <w:t>Jabs</w:t>
      </w:r>
      <w:r w:rsidR="002D69DE" w:rsidRPr="00780D99">
        <w:t xml:space="preserve"> DA, Van Natta ML, Thorne JE,</w:t>
      </w:r>
      <w:r w:rsidRPr="00780D99">
        <w:t xml:space="preserve"> Weinberg DV</w:t>
      </w:r>
      <w:r w:rsidR="002D69DE" w:rsidRPr="00780D99">
        <w:t>, Meredith TA, Kuppermann BD, Sepkowitz K,</w:t>
      </w:r>
      <w:r w:rsidRPr="00780D99">
        <w:t xml:space="preserve"> Li HK.  Studies of Ocular Complications of AIDS Research Group.  </w:t>
      </w:r>
      <w:r w:rsidRPr="00780D99">
        <w:rPr>
          <w:rStyle w:val="titles-title"/>
        </w:rPr>
        <w:t xml:space="preserve">Course of </w:t>
      </w:r>
      <w:r w:rsidR="00A861DD" w:rsidRPr="00780D99">
        <w:rPr>
          <w:rStyle w:val="titles-title"/>
        </w:rPr>
        <w:t>Cytomegalovirus R</w:t>
      </w:r>
      <w:r w:rsidRPr="00780D99">
        <w:rPr>
          <w:rStyle w:val="titles-title"/>
        </w:rPr>
        <w:t xml:space="preserve">etinitis in the </w:t>
      </w:r>
      <w:r w:rsidR="00A861DD" w:rsidRPr="00780D99">
        <w:rPr>
          <w:rStyle w:val="titles-title"/>
        </w:rPr>
        <w:t>E</w:t>
      </w:r>
      <w:r w:rsidRPr="00780D99">
        <w:rPr>
          <w:rStyle w:val="titles-title"/>
        </w:rPr>
        <w:t xml:space="preserve">ra of </w:t>
      </w:r>
      <w:r w:rsidR="00A861DD" w:rsidRPr="00780D99">
        <w:rPr>
          <w:rStyle w:val="titles-title"/>
        </w:rPr>
        <w:t>H</w:t>
      </w:r>
      <w:r w:rsidRPr="00780D99">
        <w:rPr>
          <w:rStyle w:val="titles-title"/>
        </w:rPr>
        <w:t xml:space="preserve">ighly </w:t>
      </w:r>
      <w:r w:rsidR="00A861DD" w:rsidRPr="00780D99">
        <w:rPr>
          <w:rStyle w:val="titles-title"/>
        </w:rPr>
        <w:t>A</w:t>
      </w:r>
      <w:r w:rsidRPr="00780D99">
        <w:rPr>
          <w:rStyle w:val="titles-title"/>
        </w:rPr>
        <w:t xml:space="preserve">ctive </w:t>
      </w:r>
      <w:r w:rsidR="00A861DD" w:rsidRPr="00780D99">
        <w:rPr>
          <w:rStyle w:val="titles-title"/>
        </w:rPr>
        <w:t>A</w:t>
      </w:r>
      <w:r w:rsidRPr="00780D99">
        <w:rPr>
          <w:rStyle w:val="titles-title"/>
        </w:rPr>
        <w:t xml:space="preserve">ntiretroviral </w:t>
      </w:r>
      <w:r w:rsidR="00A861DD" w:rsidRPr="00780D99">
        <w:rPr>
          <w:rStyle w:val="titles-title"/>
        </w:rPr>
        <w:t>T</w:t>
      </w:r>
      <w:r w:rsidRPr="00780D99">
        <w:rPr>
          <w:rStyle w:val="titles-title"/>
        </w:rPr>
        <w:t xml:space="preserve">herapy: 1. Retinitis </w:t>
      </w:r>
      <w:r w:rsidR="00A861DD" w:rsidRPr="00780D99">
        <w:rPr>
          <w:rStyle w:val="titles-title"/>
        </w:rPr>
        <w:t>P</w:t>
      </w:r>
      <w:r w:rsidRPr="00780D99">
        <w:rPr>
          <w:rStyle w:val="titles-title"/>
        </w:rPr>
        <w:t>rogression.</w:t>
      </w:r>
      <w:r w:rsidRPr="00780D99">
        <w:t xml:space="preserve"> </w:t>
      </w:r>
      <w:r w:rsidRPr="00780D99">
        <w:rPr>
          <w:rStyle w:val="titles-pt"/>
        </w:rPr>
        <w:t>[Journal Article. Multicenter Study]</w:t>
      </w:r>
      <w:r w:rsidRPr="00780D99">
        <w:t xml:space="preserve"> </w:t>
      </w:r>
      <w:r w:rsidRPr="00780D99">
        <w:rPr>
          <w:rStyle w:val="titles-source"/>
          <w:i/>
        </w:rPr>
        <w:t>Ophthalmology</w:t>
      </w:r>
      <w:r w:rsidR="00E941F4" w:rsidRPr="00780D99">
        <w:rPr>
          <w:rStyle w:val="titles-source"/>
        </w:rPr>
        <w:t xml:space="preserve">. 111(12):2224-31, </w:t>
      </w:r>
      <w:r w:rsidRPr="00780D99">
        <w:rPr>
          <w:rStyle w:val="titles-source"/>
        </w:rPr>
        <w:t>Dec</w:t>
      </w:r>
      <w:r w:rsidR="00C95AA8" w:rsidRPr="00780D99">
        <w:rPr>
          <w:rStyle w:val="titles-source"/>
        </w:rPr>
        <w:t>ember</w:t>
      </w:r>
      <w:r w:rsidR="00E941F4" w:rsidRPr="00780D99">
        <w:rPr>
          <w:rStyle w:val="titles-source"/>
        </w:rPr>
        <w:t xml:space="preserve"> 2004</w:t>
      </w:r>
      <w:r w:rsidRPr="00780D99">
        <w:rPr>
          <w:rStyle w:val="titles-source"/>
        </w:rPr>
        <w:t>.</w:t>
      </w:r>
    </w:p>
    <w:p w:rsidR="0049734F" w:rsidRPr="00780D99" w:rsidRDefault="0049734F" w:rsidP="00603AD1">
      <w:pPr>
        <w:tabs>
          <w:tab w:val="left" w:pos="0"/>
          <w:tab w:val="left" w:pos="180"/>
          <w:tab w:val="left" w:pos="270"/>
          <w:tab w:val="left" w:pos="720"/>
          <w:tab w:val="num" w:pos="1260"/>
          <w:tab w:val="left" w:pos="7650"/>
        </w:tabs>
        <w:ind w:left="1800" w:hanging="540"/>
        <w:jc w:val="both"/>
        <w:rPr>
          <w:rStyle w:val="titles-source"/>
        </w:rPr>
      </w:pPr>
    </w:p>
    <w:p w:rsidR="00FB4335" w:rsidRPr="00780D99" w:rsidRDefault="00FB4335" w:rsidP="00603AD1">
      <w:pPr>
        <w:numPr>
          <w:ilvl w:val="0"/>
          <w:numId w:val="4"/>
        </w:numPr>
        <w:tabs>
          <w:tab w:val="left" w:pos="0"/>
          <w:tab w:val="left" w:pos="180"/>
          <w:tab w:val="left" w:pos="270"/>
          <w:tab w:val="left" w:pos="540"/>
          <w:tab w:val="left" w:pos="1440"/>
          <w:tab w:val="left" w:pos="1800"/>
          <w:tab w:val="left" w:pos="2160"/>
          <w:tab w:val="left" w:pos="2880"/>
          <w:tab w:val="left" w:pos="3600"/>
          <w:tab w:val="left" w:pos="4320"/>
          <w:tab w:val="left" w:pos="5040"/>
          <w:tab w:val="left" w:pos="5760"/>
          <w:tab w:val="left" w:pos="6480"/>
          <w:tab w:val="left" w:pos="7200"/>
          <w:tab w:val="left" w:pos="7650"/>
          <w:tab w:val="left" w:pos="7920"/>
          <w:tab w:val="left" w:pos="8640"/>
          <w:tab w:val="left" w:pos="9360"/>
        </w:tabs>
        <w:ind w:left="1800"/>
        <w:jc w:val="both"/>
        <w:rPr>
          <w:rStyle w:val="titles-source"/>
        </w:rPr>
      </w:pPr>
      <w:r w:rsidRPr="00780D99">
        <w:rPr>
          <w:rStyle w:val="bibrecord-highlight"/>
        </w:rPr>
        <w:t>Jabs</w:t>
      </w:r>
      <w:r w:rsidR="00BB440E" w:rsidRPr="00780D99">
        <w:t xml:space="preserve"> DA,</w:t>
      </w:r>
      <w:r w:rsidRPr="00780D99">
        <w:t xml:space="preserve"> Van Natta ML</w:t>
      </w:r>
      <w:r w:rsidR="00BB440E" w:rsidRPr="00780D99">
        <w:t>,</w:t>
      </w:r>
      <w:r w:rsidRPr="00780D99">
        <w:t xml:space="preserve"> Thorne JE</w:t>
      </w:r>
      <w:r w:rsidR="00BB440E" w:rsidRPr="00780D99">
        <w:t>,</w:t>
      </w:r>
      <w:r w:rsidRPr="00780D99">
        <w:t xml:space="preserve"> Weinberg DV</w:t>
      </w:r>
      <w:r w:rsidR="00BB440E" w:rsidRPr="00780D99">
        <w:t>,</w:t>
      </w:r>
      <w:r w:rsidRPr="00780D99">
        <w:t xml:space="preserve"> Meredith TA</w:t>
      </w:r>
      <w:r w:rsidR="00BB440E" w:rsidRPr="00780D99">
        <w:t>, Kuppermann BD, Sepkowitz K,</w:t>
      </w:r>
      <w:r w:rsidRPr="00780D99">
        <w:t xml:space="preserve"> Li HK.  Studies of Ocular Complications of AIDS Research Group.  </w:t>
      </w:r>
      <w:r w:rsidRPr="00780D99">
        <w:rPr>
          <w:rStyle w:val="titles-title"/>
        </w:rPr>
        <w:t xml:space="preserve">Course of </w:t>
      </w:r>
      <w:r w:rsidR="00A861DD" w:rsidRPr="00780D99">
        <w:rPr>
          <w:rStyle w:val="titles-title"/>
        </w:rPr>
        <w:t>C</w:t>
      </w:r>
      <w:r w:rsidRPr="00780D99">
        <w:rPr>
          <w:rStyle w:val="titles-title"/>
        </w:rPr>
        <w:t xml:space="preserve">ytomegalovirus </w:t>
      </w:r>
      <w:r w:rsidR="00A861DD" w:rsidRPr="00780D99">
        <w:rPr>
          <w:rStyle w:val="titles-title"/>
        </w:rPr>
        <w:t>R</w:t>
      </w:r>
      <w:r w:rsidRPr="00780D99">
        <w:rPr>
          <w:rStyle w:val="titles-title"/>
        </w:rPr>
        <w:t xml:space="preserve">etinitis in the </w:t>
      </w:r>
      <w:r w:rsidR="00A861DD" w:rsidRPr="00780D99">
        <w:rPr>
          <w:rStyle w:val="titles-title"/>
        </w:rPr>
        <w:t>E</w:t>
      </w:r>
      <w:r w:rsidRPr="00780D99">
        <w:rPr>
          <w:rStyle w:val="titles-title"/>
        </w:rPr>
        <w:t xml:space="preserve">ra of </w:t>
      </w:r>
      <w:r w:rsidR="00A861DD" w:rsidRPr="00780D99">
        <w:rPr>
          <w:rStyle w:val="titles-title"/>
        </w:rPr>
        <w:t>H</w:t>
      </w:r>
      <w:r w:rsidRPr="00780D99">
        <w:rPr>
          <w:rStyle w:val="titles-title"/>
        </w:rPr>
        <w:t xml:space="preserve">ighly </w:t>
      </w:r>
      <w:r w:rsidR="00A861DD" w:rsidRPr="00780D99">
        <w:rPr>
          <w:rStyle w:val="titles-title"/>
        </w:rPr>
        <w:t>A</w:t>
      </w:r>
      <w:r w:rsidRPr="00780D99">
        <w:rPr>
          <w:rStyle w:val="titles-title"/>
        </w:rPr>
        <w:t xml:space="preserve">ctive </w:t>
      </w:r>
      <w:r w:rsidR="00A861DD" w:rsidRPr="00780D99">
        <w:rPr>
          <w:rStyle w:val="titles-title"/>
        </w:rPr>
        <w:t>A</w:t>
      </w:r>
      <w:r w:rsidRPr="00780D99">
        <w:rPr>
          <w:rStyle w:val="titles-title"/>
        </w:rPr>
        <w:t xml:space="preserve">ntiretroviral </w:t>
      </w:r>
      <w:r w:rsidR="00A861DD" w:rsidRPr="00780D99">
        <w:rPr>
          <w:rStyle w:val="titles-title"/>
        </w:rPr>
        <w:t>Therapy: 2. Second Eye I</w:t>
      </w:r>
      <w:r w:rsidRPr="00780D99">
        <w:rPr>
          <w:rStyle w:val="titles-title"/>
        </w:rPr>
        <w:t xml:space="preserve">nvolvement and </w:t>
      </w:r>
      <w:r w:rsidR="00A861DD" w:rsidRPr="00780D99">
        <w:rPr>
          <w:rStyle w:val="titles-title"/>
        </w:rPr>
        <w:t>R</w:t>
      </w:r>
      <w:r w:rsidRPr="00780D99">
        <w:rPr>
          <w:rStyle w:val="titles-title"/>
        </w:rPr>
        <w:t xml:space="preserve">etinal </w:t>
      </w:r>
      <w:r w:rsidR="00A861DD" w:rsidRPr="00780D99">
        <w:rPr>
          <w:rStyle w:val="titles-title"/>
        </w:rPr>
        <w:t>D</w:t>
      </w:r>
      <w:r w:rsidRPr="00780D99">
        <w:rPr>
          <w:rStyle w:val="titles-title"/>
        </w:rPr>
        <w:t>etachment.</w:t>
      </w:r>
      <w:r w:rsidRPr="00780D99">
        <w:t xml:space="preserve"> </w:t>
      </w:r>
      <w:r w:rsidRPr="00780D99">
        <w:rPr>
          <w:rStyle w:val="titles-pt"/>
        </w:rPr>
        <w:t>[Journal Article. Multicenter Study]</w:t>
      </w:r>
      <w:r w:rsidRPr="00780D99">
        <w:t xml:space="preserve"> </w:t>
      </w:r>
      <w:r w:rsidRPr="00780D99">
        <w:rPr>
          <w:rStyle w:val="titles-source"/>
          <w:i/>
        </w:rPr>
        <w:t>Ophthalmology</w:t>
      </w:r>
      <w:r w:rsidRPr="00780D99">
        <w:rPr>
          <w:rStyle w:val="titles-source"/>
        </w:rPr>
        <w:t>. 111(12):2232-9, Dec</w:t>
      </w:r>
      <w:r w:rsidR="00C95AA8" w:rsidRPr="00780D99">
        <w:rPr>
          <w:rStyle w:val="titles-source"/>
        </w:rPr>
        <w:t>ember</w:t>
      </w:r>
      <w:r w:rsidR="002533EF" w:rsidRPr="00780D99">
        <w:rPr>
          <w:rStyle w:val="titles-source"/>
        </w:rPr>
        <w:t xml:space="preserve"> 2004</w:t>
      </w:r>
      <w:r w:rsidRPr="00780D99">
        <w:rPr>
          <w:rStyle w:val="titles-source"/>
        </w:rPr>
        <w:t>.</w:t>
      </w:r>
    </w:p>
    <w:p w:rsidR="00B33C91" w:rsidRPr="00780D99" w:rsidRDefault="00B33C91" w:rsidP="00603AD1">
      <w:pPr>
        <w:tabs>
          <w:tab w:val="left" w:pos="0"/>
          <w:tab w:val="left" w:pos="450"/>
          <w:tab w:val="left" w:pos="540"/>
          <w:tab w:val="left" w:pos="720"/>
          <w:tab w:val="left" w:pos="1440"/>
          <w:tab w:val="left" w:pos="1800"/>
          <w:tab w:val="left" w:pos="2880"/>
          <w:tab w:val="left" w:pos="3600"/>
          <w:tab w:val="left" w:pos="4320"/>
          <w:tab w:val="left" w:pos="5040"/>
          <w:tab w:val="left" w:pos="5760"/>
          <w:tab w:val="left" w:pos="6480"/>
          <w:tab w:val="left" w:pos="7200"/>
          <w:tab w:val="left" w:pos="7650"/>
          <w:tab w:val="left" w:pos="7920"/>
          <w:tab w:val="left" w:pos="8640"/>
          <w:tab w:val="left" w:pos="9360"/>
        </w:tabs>
        <w:ind w:left="1800"/>
        <w:jc w:val="both"/>
      </w:pPr>
    </w:p>
    <w:p w:rsidR="00F10301" w:rsidRPr="00780D99" w:rsidRDefault="00BB440E" w:rsidP="005E0F1E">
      <w:pPr>
        <w:numPr>
          <w:ilvl w:val="0"/>
          <w:numId w:val="4"/>
        </w:numPr>
        <w:tabs>
          <w:tab w:val="left" w:pos="0"/>
          <w:tab w:val="left" w:pos="450"/>
          <w:tab w:val="left" w:pos="540"/>
          <w:tab w:val="left" w:pos="720"/>
          <w:tab w:val="left" w:pos="1440"/>
          <w:tab w:val="left" w:pos="1800"/>
          <w:tab w:val="left" w:pos="2880"/>
          <w:tab w:val="left" w:pos="3600"/>
          <w:tab w:val="left" w:pos="4320"/>
          <w:tab w:val="left" w:pos="5040"/>
          <w:tab w:val="left" w:pos="5760"/>
          <w:tab w:val="left" w:pos="6480"/>
          <w:tab w:val="left" w:pos="7200"/>
          <w:tab w:val="left" w:pos="7650"/>
          <w:tab w:val="left" w:pos="7920"/>
          <w:tab w:val="left" w:pos="8640"/>
          <w:tab w:val="left" w:pos="9360"/>
        </w:tabs>
        <w:ind w:left="1800"/>
        <w:jc w:val="both"/>
        <w:rPr>
          <w:rStyle w:val="titles-source"/>
        </w:rPr>
      </w:pPr>
      <w:r w:rsidRPr="00780D99">
        <w:t>Weinberg DV, Holbrook JT, Hubbard LD, Davis MD,</w:t>
      </w:r>
      <w:r w:rsidR="00FB4335" w:rsidRPr="00780D99">
        <w:t xml:space="preserve"> </w:t>
      </w:r>
      <w:r w:rsidR="00FB4335" w:rsidRPr="00780D99">
        <w:rPr>
          <w:rStyle w:val="bibrecord-highlight"/>
        </w:rPr>
        <w:t>Jabs</w:t>
      </w:r>
      <w:r w:rsidRPr="00780D99">
        <w:t xml:space="preserve"> DA,</w:t>
      </w:r>
      <w:r w:rsidR="00FB4335" w:rsidRPr="00780D99">
        <w:t xml:space="preserve"> Holland GN.  Studies of Ocular Complications of AIDS Research Group.  </w:t>
      </w:r>
      <w:r w:rsidR="00FB4335" w:rsidRPr="00780D99">
        <w:rPr>
          <w:rStyle w:val="titles-title"/>
        </w:rPr>
        <w:t xml:space="preserve">Clinician </w:t>
      </w:r>
      <w:r w:rsidR="00167454" w:rsidRPr="00780D99">
        <w:rPr>
          <w:rStyle w:val="titles-title"/>
        </w:rPr>
        <w:t>v</w:t>
      </w:r>
      <w:r w:rsidR="00A861DD" w:rsidRPr="00780D99">
        <w:rPr>
          <w:rStyle w:val="titles-title"/>
        </w:rPr>
        <w:t>ersus Reading C</w:t>
      </w:r>
      <w:r w:rsidR="00FB4335" w:rsidRPr="00780D99">
        <w:rPr>
          <w:rStyle w:val="titles-title"/>
        </w:rPr>
        <w:t xml:space="preserve">enter </w:t>
      </w:r>
      <w:r w:rsidR="00A861DD" w:rsidRPr="00780D99">
        <w:rPr>
          <w:rStyle w:val="titles-title"/>
        </w:rPr>
        <w:t>A</w:t>
      </w:r>
      <w:r w:rsidR="00FB4335" w:rsidRPr="00780D99">
        <w:rPr>
          <w:rStyle w:val="titles-title"/>
        </w:rPr>
        <w:t xml:space="preserve">ssessment of </w:t>
      </w:r>
      <w:r w:rsidR="00A861DD" w:rsidRPr="00780D99">
        <w:rPr>
          <w:rStyle w:val="titles-title"/>
        </w:rPr>
        <w:t>C</w:t>
      </w:r>
      <w:r w:rsidR="00FB4335" w:rsidRPr="00780D99">
        <w:rPr>
          <w:rStyle w:val="titles-title"/>
        </w:rPr>
        <w:t xml:space="preserve">ytomegalovirus </w:t>
      </w:r>
      <w:r w:rsidR="00A861DD" w:rsidRPr="00780D99">
        <w:rPr>
          <w:rStyle w:val="titles-title"/>
        </w:rPr>
        <w:t>R</w:t>
      </w:r>
      <w:r w:rsidR="00FB4335" w:rsidRPr="00780D99">
        <w:rPr>
          <w:rStyle w:val="titles-title"/>
        </w:rPr>
        <w:t xml:space="preserve">etinitis </w:t>
      </w:r>
      <w:r w:rsidR="00A861DD" w:rsidRPr="00780D99">
        <w:rPr>
          <w:rStyle w:val="titles-title"/>
        </w:rPr>
        <w:t>L</w:t>
      </w:r>
      <w:r w:rsidR="00FB4335" w:rsidRPr="00780D99">
        <w:rPr>
          <w:rStyle w:val="titles-title"/>
        </w:rPr>
        <w:t xml:space="preserve">esion </w:t>
      </w:r>
      <w:r w:rsidR="00A861DD" w:rsidRPr="00780D99">
        <w:rPr>
          <w:rStyle w:val="titles-title"/>
        </w:rPr>
        <w:t>S</w:t>
      </w:r>
      <w:r w:rsidR="00FB4335" w:rsidRPr="00780D99">
        <w:rPr>
          <w:rStyle w:val="titles-title"/>
        </w:rPr>
        <w:t>ize.</w:t>
      </w:r>
      <w:r w:rsidR="00FB4335" w:rsidRPr="00780D99">
        <w:t xml:space="preserve"> </w:t>
      </w:r>
      <w:r w:rsidR="00FB4335" w:rsidRPr="00780D99">
        <w:rPr>
          <w:rStyle w:val="titles-pt"/>
        </w:rPr>
        <w:t>[Journal Article. Meta-Analysis]</w:t>
      </w:r>
      <w:r w:rsidR="00FB4335" w:rsidRPr="00780D99">
        <w:t xml:space="preserve"> </w:t>
      </w:r>
      <w:r w:rsidR="00FB4335" w:rsidRPr="00780D99">
        <w:rPr>
          <w:rStyle w:val="titles-source"/>
          <w:i/>
        </w:rPr>
        <w:t>Ophthalmology</w:t>
      </w:r>
      <w:r w:rsidR="00FB4335" w:rsidRPr="00780D99">
        <w:rPr>
          <w:rStyle w:val="titles-source"/>
        </w:rPr>
        <w:t>. 112(4):559-66, Apr</w:t>
      </w:r>
      <w:r w:rsidR="00C95AA8" w:rsidRPr="00780D99">
        <w:rPr>
          <w:rStyle w:val="titles-source"/>
        </w:rPr>
        <w:t>il</w:t>
      </w:r>
      <w:r w:rsidR="002533EF" w:rsidRPr="00780D99">
        <w:rPr>
          <w:rStyle w:val="titles-source"/>
        </w:rPr>
        <w:t xml:space="preserve"> 2005</w:t>
      </w:r>
      <w:r w:rsidR="00FB4335" w:rsidRPr="00780D99">
        <w:rPr>
          <w:rStyle w:val="titles-source"/>
        </w:rPr>
        <w:t>.</w:t>
      </w:r>
    </w:p>
    <w:p w:rsidR="005C149C" w:rsidRPr="00780D99" w:rsidRDefault="005C149C" w:rsidP="005C149C">
      <w:pPr>
        <w:tabs>
          <w:tab w:val="left" w:pos="0"/>
          <w:tab w:val="left" w:pos="450"/>
          <w:tab w:val="left" w:pos="540"/>
          <w:tab w:val="left" w:pos="720"/>
          <w:tab w:val="left" w:pos="1440"/>
          <w:tab w:val="left" w:pos="1800"/>
          <w:tab w:val="left" w:pos="2880"/>
          <w:tab w:val="left" w:pos="3600"/>
          <w:tab w:val="left" w:pos="4320"/>
          <w:tab w:val="left" w:pos="5040"/>
          <w:tab w:val="left" w:pos="5760"/>
          <w:tab w:val="left" w:pos="6480"/>
          <w:tab w:val="left" w:pos="7200"/>
          <w:tab w:val="left" w:pos="7650"/>
          <w:tab w:val="left" w:pos="7920"/>
          <w:tab w:val="left" w:pos="8640"/>
          <w:tab w:val="left" w:pos="9360"/>
        </w:tabs>
        <w:jc w:val="both"/>
        <w:rPr>
          <w:rStyle w:val="titles-source"/>
        </w:rPr>
      </w:pPr>
    </w:p>
    <w:p w:rsidR="00FB4335" w:rsidRPr="00780D99" w:rsidRDefault="00FB4335" w:rsidP="00603AD1">
      <w:pPr>
        <w:numPr>
          <w:ilvl w:val="0"/>
          <w:numId w:val="4"/>
        </w:numPr>
        <w:tabs>
          <w:tab w:val="left" w:pos="0"/>
          <w:tab w:val="left" w:pos="720"/>
          <w:tab w:val="left" w:pos="1440"/>
          <w:tab w:val="left" w:pos="7650"/>
        </w:tabs>
        <w:ind w:left="1800"/>
        <w:jc w:val="both"/>
        <w:rPr>
          <w:rStyle w:val="titles-source"/>
        </w:rPr>
      </w:pPr>
      <w:r w:rsidRPr="00780D99">
        <w:rPr>
          <w:rStyle w:val="bibrecord-highlight"/>
        </w:rPr>
        <w:t>Jabs</w:t>
      </w:r>
      <w:r w:rsidR="00BB440E" w:rsidRPr="00780D99">
        <w:t xml:space="preserve"> DA,</w:t>
      </w:r>
      <w:r w:rsidR="00ED49EF" w:rsidRPr="00780D99">
        <w:t xml:space="preserve"> </w:t>
      </w:r>
      <w:r w:rsidR="00BB440E" w:rsidRPr="00780D99">
        <w:t>Holbrook JT, Van Natta ML, Clark R, Jacobson MA, Kempen JH,</w:t>
      </w:r>
      <w:r w:rsidRPr="00780D99">
        <w:t xml:space="preserve"> Murphy RL.  Studies of Ocular Complications of AIDS Research Group.  </w:t>
      </w:r>
      <w:r w:rsidRPr="00780D99">
        <w:rPr>
          <w:rStyle w:val="titles-title"/>
        </w:rPr>
        <w:t xml:space="preserve">Risk </w:t>
      </w:r>
      <w:r w:rsidR="00A861DD" w:rsidRPr="00780D99">
        <w:rPr>
          <w:rStyle w:val="titles-title"/>
        </w:rPr>
        <w:t>F</w:t>
      </w:r>
      <w:r w:rsidRPr="00780D99">
        <w:rPr>
          <w:rStyle w:val="titles-title"/>
        </w:rPr>
        <w:t xml:space="preserve">actors for </w:t>
      </w:r>
      <w:r w:rsidR="00A861DD" w:rsidRPr="00780D99">
        <w:rPr>
          <w:rStyle w:val="titles-title"/>
        </w:rPr>
        <w:t>M</w:t>
      </w:r>
      <w:r w:rsidRPr="00780D99">
        <w:rPr>
          <w:rStyle w:val="titles-title"/>
        </w:rPr>
        <w:t xml:space="preserve">ortality in </w:t>
      </w:r>
      <w:r w:rsidR="00A861DD" w:rsidRPr="00780D99">
        <w:rPr>
          <w:rStyle w:val="titles-title"/>
        </w:rPr>
        <w:t>P</w:t>
      </w:r>
      <w:r w:rsidRPr="00780D99">
        <w:rPr>
          <w:rStyle w:val="titles-title"/>
        </w:rPr>
        <w:t xml:space="preserve">atients with AIDS in the </w:t>
      </w:r>
      <w:r w:rsidR="00A861DD" w:rsidRPr="00780D99">
        <w:rPr>
          <w:rStyle w:val="titles-title"/>
        </w:rPr>
        <w:t>E</w:t>
      </w:r>
      <w:r w:rsidRPr="00780D99">
        <w:rPr>
          <w:rStyle w:val="titles-title"/>
        </w:rPr>
        <w:t xml:space="preserve">ra of </w:t>
      </w:r>
      <w:r w:rsidR="00A861DD" w:rsidRPr="00780D99">
        <w:rPr>
          <w:rStyle w:val="titles-title"/>
        </w:rPr>
        <w:t>Highly Active A</w:t>
      </w:r>
      <w:r w:rsidRPr="00780D99">
        <w:rPr>
          <w:rStyle w:val="titles-title"/>
        </w:rPr>
        <w:t>ntiretr</w:t>
      </w:r>
      <w:r w:rsidR="00A861DD" w:rsidRPr="00780D99">
        <w:rPr>
          <w:rStyle w:val="titles-title"/>
        </w:rPr>
        <w:t>oviral T</w:t>
      </w:r>
      <w:r w:rsidRPr="00780D99">
        <w:rPr>
          <w:rStyle w:val="titles-title"/>
        </w:rPr>
        <w:t>herapy.</w:t>
      </w:r>
      <w:r w:rsidRPr="00780D99">
        <w:t xml:space="preserve"> </w:t>
      </w:r>
      <w:r w:rsidRPr="00780D99">
        <w:rPr>
          <w:rStyle w:val="titles-pt"/>
        </w:rPr>
        <w:t>[Journal Article]</w:t>
      </w:r>
      <w:r w:rsidRPr="00780D99">
        <w:t xml:space="preserve"> </w:t>
      </w:r>
      <w:r w:rsidRPr="00780D99">
        <w:rPr>
          <w:rStyle w:val="titles-source"/>
          <w:i/>
        </w:rPr>
        <w:t>Ophthalmology</w:t>
      </w:r>
      <w:r w:rsidRPr="00780D99">
        <w:rPr>
          <w:rStyle w:val="titles-source"/>
        </w:rPr>
        <w:t>. 112(5):771-9, May</w:t>
      </w:r>
      <w:r w:rsidR="002533EF" w:rsidRPr="00780D99">
        <w:rPr>
          <w:rStyle w:val="titles-source"/>
        </w:rPr>
        <w:t xml:space="preserve"> 2005</w:t>
      </w:r>
      <w:r w:rsidRPr="00780D99">
        <w:rPr>
          <w:rStyle w:val="titles-source"/>
        </w:rPr>
        <w:t>.</w:t>
      </w:r>
    </w:p>
    <w:p w:rsidR="00DE67D4" w:rsidRPr="00780D99" w:rsidRDefault="00DE67D4" w:rsidP="00603AD1">
      <w:pPr>
        <w:tabs>
          <w:tab w:val="left" w:pos="0"/>
          <w:tab w:val="left" w:pos="720"/>
          <w:tab w:val="left" w:pos="1440"/>
          <w:tab w:val="left" w:pos="7650"/>
        </w:tabs>
        <w:ind w:left="1800"/>
        <w:jc w:val="both"/>
        <w:rPr>
          <w:rStyle w:val="titles-source"/>
        </w:rPr>
      </w:pPr>
    </w:p>
    <w:p w:rsidR="00FB4335" w:rsidRPr="00780D99" w:rsidRDefault="00FB4335" w:rsidP="00603AD1">
      <w:pPr>
        <w:numPr>
          <w:ilvl w:val="0"/>
          <w:numId w:val="4"/>
        </w:numPr>
        <w:tabs>
          <w:tab w:val="left" w:pos="0"/>
          <w:tab w:val="left" w:pos="720"/>
          <w:tab w:val="left" w:pos="1440"/>
          <w:tab w:val="left" w:pos="7650"/>
        </w:tabs>
        <w:ind w:left="1800"/>
        <w:jc w:val="both"/>
        <w:rPr>
          <w:rStyle w:val="titles-source"/>
        </w:rPr>
      </w:pPr>
      <w:r w:rsidRPr="00780D99">
        <w:t>Kempen JH</w:t>
      </w:r>
      <w:r w:rsidR="00BB440E" w:rsidRPr="00780D99">
        <w:t>, Min YI, Freeman WR,</w:t>
      </w:r>
      <w:r w:rsidRPr="00780D99">
        <w:t xml:space="preserve"> Holland GN</w:t>
      </w:r>
      <w:r w:rsidR="00BB440E" w:rsidRPr="00780D99">
        <w:t>, Friedberg DN, Dieterich DT,</w:t>
      </w:r>
      <w:r w:rsidRPr="00780D99">
        <w:t xml:space="preserve"> </w:t>
      </w:r>
      <w:r w:rsidRPr="00780D99">
        <w:rPr>
          <w:rStyle w:val="bibrecord-highlight"/>
        </w:rPr>
        <w:t>Jabs</w:t>
      </w:r>
      <w:r w:rsidRPr="00780D99">
        <w:t xml:space="preserve"> DA.  Studies of Ocular Complications of AIDS Research Group.  </w:t>
      </w:r>
      <w:r w:rsidRPr="00780D99">
        <w:rPr>
          <w:rStyle w:val="titles-title"/>
        </w:rPr>
        <w:t xml:space="preserve">Risk of </w:t>
      </w:r>
      <w:r w:rsidR="00A861DD" w:rsidRPr="00780D99">
        <w:rPr>
          <w:rStyle w:val="titles-title"/>
        </w:rPr>
        <w:t>I</w:t>
      </w:r>
      <w:r w:rsidRPr="00780D99">
        <w:rPr>
          <w:rStyle w:val="titles-title"/>
        </w:rPr>
        <w:t xml:space="preserve">mmune </w:t>
      </w:r>
      <w:r w:rsidR="00A861DD" w:rsidRPr="00780D99">
        <w:rPr>
          <w:rStyle w:val="titles-title"/>
        </w:rPr>
        <w:t>R</w:t>
      </w:r>
      <w:r w:rsidRPr="00780D99">
        <w:rPr>
          <w:rStyle w:val="titles-title"/>
        </w:rPr>
        <w:t xml:space="preserve">ecovery </w:t>
      </w:r>
      <w:r w:rsidR="00A861DD" w:rsidRPr="00780D99">
        <w:rPr>
          <w:rStyle w:val="titles-title"/>
        </w:rPr>
        <w:t>U</w:t>
      </w:r>
      <w:r w:rsidRPr="00780D99">
        <w:rPr>
          <w:rStyle w:val="titles-title"/>
        </w:rPr>
        <w:t xml:space="preserve">veitis in </w:t>
      </w:r>
      <w:r w:rsidR="00A861DD" w:rsidRPr="00780D99">
        <w:rPr>
          <w:rStyle w:val="titles-title"/>
        </w:rPr>
        <w:t>P</w:t>
      </w:r>
      <w:r w:rsidRPr="00780D99">
        <w:rPr>
          <w:rStyle w:val="titles-title"/>
        </w:rPr>
        <w:t xml:space="preserve">atients with AIDS and </w:t>
      </w:r>
      <w:r w:rsidR="00A861DD" w:rsidRPr="00780D99">
        <w:rPr>
          <w:rStyle w:val="titles-title"/>
        </w:rPr>
        <w:t>C</w:t>
      </w:r>
      <w:r w:rsidRPr="00780D99">
        <w:rPr>
          <w:rStyle w:val="titles-title"/>
        </w:rPr>
        <w:t xml:space="preserve">ytomegalovirus </w:t>
      </w:r>
      <w:r w:rsidR="00A861DD" w:rsidRPr="00780D99">
        <w:rPr>
          <w:rStyle w:val="titles-title"/>
        </w:rPr>
        <w:t>R</w:t>
      </w:r>
      <w:r w:rsidRPr="00780D99">
        <w:rPr>
          <w:rStyle w:val="titles-title"/>
        </w:rPr>
        <w:t>etinitis.</w:t>
      </w:r>
      <w:r w:rsidRPr="00780D99">
        <w:t xml:space="preserve"> </w:t>
      </w:r>
      <w:r w:rsidRPr="00780D99">
        <w:rPr>
          <w:rStyle w:val="titles-pt"/>
        </w:rPr>
        <w:t>[Journal Article. Multicenter Study]</w:t>
      </w:r>
      <w:r w:rsidRPr="00780D99">
        <w:t xml:space="preserve"> </w:t>
      </w:r>
      <w:r w:rsidRPr="00780D99">
        <w:rPr>
          <w:rStyle w:val="titles-source"/>
          <w:i/>
        </w:rPr>
        <w:t>Ophthalmology</w:t>
      </w:r>
      <w:r w:rsidRPr="00780D99">
        <w:rPr>
          <w:rStyle w:val="titles-source"/>
        </w:rPr>
        <w:t>. 113(4):684-94, Apr</w:t>
      </w:r>
      <w:r w:rsidR="00C95AA8" w:rsidRPr="00780D99">
        <w:rPr>
          <w:rStyle w:val="titles-source"/>
        </w:rPr>
        <w:t>il</w:t>
      </w:r>
      <w:r w:rsidR="002533EF" w:rsidRPr="00780D99">
        <w:rPr>
          <w:rStyle w:val="titles-source"/>
        </w:rPr>
        <w:t xml:space="preserve"> 2006</w:t>
      </w:r>
      <w:r w:rsidRPr="00780D99">
        <w:rPr>
          <w:rStyle w:val="titles-source"/>
        </w:rPr>
        <w:t>.</w:t>
      </w:r>
    </w:p>
    <w:p w:rsidR="00565365" w:rsidRPr="00780D99" w:rsidRDefault="00565365" w:rsidP="00603AD1">
      <w:pPr>
        <w:tabs>
          <w:tab w:val="left" w:pos="0"/>
          <w:tab w:val="left" w:pos="720"/>
          <w:tab w:val="left" w:pos="1440"/>
          <w:tab w:val="left" w:pos="7650"/>
        </w:tabs>
        <w:ind w:left="1800"/>
        <w:jc w:val="both"/>
        <w:rPr>
          <w:rStyle w:val="titles-source"/>
        </w:rPr>
      </w:pPr>
    </w:p>
    <w:p w:rsidR="00FB4335" w:rsidRPr="00780D99" w:rsidRDefault="00FB4335" w:rsidP="00603AD1">
      <w:pPr>
        <w:numPr>
          <w:ilvl w:val="0"/>
          <w:numId w:val="4"/>
        </w:numPr>
        <w:tabs>
          <w:tab w:val="left" w:pos="0"/>
          <w:tab w:val="left" w:pos="720"/>
          <w:tab w:val="left" w:pos="1440"/>
          <w:tab w:val="left" w:pos="7650"/>
        </w:tabs>
        <w:ind w:left="1800"/>
        <w:jc w:val="both"/>
      </w:pPr>
      <w:r w:rsidRPr="00780D99">
        <w:t>Figueroa</w:t>
      </w:r>
      <w:r w:rsidR="00BB440E" w:rsidRPr="00780D99">
        <w:t xml:space="preserve"> MJ</w:t>
      </w:r>
      <w:r w:rsidRPr="00780D99">
        <w:t>, Cahill</w:t>
      </w:r>
      <w:r w:rsidR="00BB440E" w:rsidRPr="00780D99">
        <w:t xml:space="preserve"> NT</w:t>
      </w:r>
      <w:r w:rsidRPr="00780D99">
        <w:t>, Ip</w:t>
      </w:r>
      <w:r w:rsidR="00BB440E" w:rsidRPr="00780D99">
        <w:t xml:space="preserve"> MS</w:t>
      </w:r>
      <w:r w:rsidRPr="00780D99">
        <w:t>, Scott</w:t>
      </w:r>
      <w:r w:rsidR="00BB440E" w:rsidRPr="00780D99">
        <w:t xml:space="preserve"> IU</w:t>
      </w:r>
      <w:r w:rsidRPr="00780D99">
        <w:t>, Van</w:t>
      </w:r>
      <w:r w:rsidR="00167454" w:rsidRPr="00780D99">
        <w:t xml:space="preserve"> </w:t>
      </w:r>
      <w:r w:rsidRPr="00780D99">
        <w:t>Veldhuisen</w:t>
      </w:r>
      <w:r w:rsidR="00BB440E" w:rsidRPr="00780D99">
        <w:t xml:space="preserve"> PC</w:t>
      </w:r>
      <w:r w:rsidRPr="00780D99">
        <w:t xml:space="preserve"> and the </w:t>
      </w:r>
      <w:r w:rsidR="007D0C6B" w:rsidRPr="00780D99">
        <w:t>Standard Care versus Corticosteroid for Retinal Vein Occlusion (SCORE) Study Investigator Group.</w:t>
      </w:r>
      <w:r w:rsidRPr="00780D99">
        <w:t xml:space="preserve"> An Integrated Qualitative Model to Participant Recruitment in Clinical Trials.  </w:t>
      </w:r>
      <w:r w:rsidRPr="00780D99">
        <w:rPr>
          <w:i/>
          <w:iCs/>
        </w:rPr>
        <w:t>Society for Clinical Trial</w:t>
      </w:r>
      <w:r w:rsidR="00110BC3" w:rsidRPr="00780D99">
        <w:rPr>
          <w:i/>
          <w:iCs/>
        </w:rPr>
        <w:t>s</w:t>
      </w:r>
      <w:r w:rsidR="0034284B" w:rsidRPr="00780D99">
        <w:rPr>
          <w:i/>
          <w:iCs/>
        </w:rPr>
        <w:t xml:space="preserve">. </w:t>
      </w:r>
      <w:r w:rsidRPr="00780D99">
        <w:t xml:space="preserve"> Orlando</w:t>
      </w:r>
      <w:r w:rsidR="002533EF" w:rsidRPr="00780D99">
        <w:t>,</w:t>
      </w:r>
      <w:r w:rsidRPr="00780D99">
        <w:t xml:space="preserve"> F</w:t>
      </w:r>
      <w:r w:rsidR="00167454" w:rsidRPr="00780D99">
        <w:t>lorida</w:t>
      </w:r>
      <w:r w:rsidRPr="00780D99">
        <w:t>,</w:t>
      </w:r>
      <w:r w:rsidR="00167454" w:rsidRPr="00780D99">
        <w:t xml:space="preserve"> </w:t>
      </w:r>
      <w:r w:rsidRPr="00780D99">
        <w:t>May 2006.</w:t>
      </w:r>
    </w:p>
    <w:p w:rsidR="004247DE" w:rsidRPr="00780D99" w:rsidRDefault="004247DE" w:rsidP="00603AD1">
      <w:pPr>
        <w:tabs>
          <w:tab w:val="left" w:pos="0"/>
          <w:tab w:val="left" w:pos="720"/>
          <w:tab w:val="left" w:pos="7650"/>
        </w:tabs>
        <w:ind w:left="1800" w:hanging="540"/>
        <w:jc w:val="both"/>
      </w:pPr>
    </w:p>
    <w:p w:rsidR="00FB4335" w:rsidRPr="00780D99" w:rsidRDefault="00FB4335" w:rsidP="00603AD1">
      <w:pPr>
        <w:numPr>
          <w:ilvl w:val="0"/>
          <w:numId w:val="4"/>
        </w:numPr>
        <w:tabs>
          <w:tab w:val="left" w:pos="0"/>
          <w:tab w:val="left" w:pos="720"/>
          <w:tab w:val="left" w:pos="7650"/>
        </w:tabs>
        <w:ind w:left="1800"/>
        <w:jc w:val="both"/>
      </w:pPr>
      <w:r w:rsidRPr="00780D99">
        <w:t>Myers</w:t>
      </w:r>
      <w:r w:rsidR="00BB440E" w:rsidRPr="00780D99">
        <w:t xml:space="preserve"> D, </w:t>
      </w:r>
      <w:r w:rsidRPr="00780D99">
        <w:t>Blodi</w:t>
      </w:r>
      <w:r w:rsidR="00BB440E" w:rsidRPr="00780D99">
        <w:t xml:space="preserve"> B, </w:t>
      </w:r>
      <w:r w:rsidRPr="00780D99">
        <w:t>Ip</w:t>
      </w:r>
      <w:r w:rsidR="00BB440E" w:rsidRPr="00780D99">
        <w:t xml:space="preserve"> MS, </w:t>
      </w:r>
      <w:r w:rsidRPr="00780D99">
        <w:t>Scott</w:t>
      </w:r>
      <w:r w:rsidR="00BB440E" w:rsidRPr="00780D99">
        <w:t xml:space="preserve"> IU, </w:t>
      </w:r>
      <w:r w:rsidRPr="00780D99">
        <w:t>Warren</w:t>
      </w:r>
      <w:r w:rsidR="00B5203F" w:rsidRPr="00780D99">
        <w:t xml:space="preserve"> K and</w:t>
      </w:r>
      <w:r w:rsidRPr="00780D99">
        <w:t xml:space="preserve"> </w:t>
      </w:r>
      <w:r w:rsidR="00B5203F" w:rsidRPr="00780D99">
        <w:t>t</w:t>
      </w:r>
      <w:r w:rsidRPr="00780D99">
        <w:t xml:space="preserve">he </w:t>
      </w:r>
      <w:r w:rsidR="007D0C6B" w:rsidRPr="00780D99">
        <w:t>Standard Care versus Corticosteroid for Retinal Vein Occlusion (SCORE) Study Investigator Group.</w:t>
      </w:r>
      <w:r w:rsidRPr="00780D99">
        <w:t xml:space="preserve">  Reading Center Evaluation of OCT Images From Patients Enrolled in the Standard Care v</w:t>
      </w:r>
      <w:r w:rsidR="00167454" w:rsidRPr="00780D99">
        <w:t>er</w:t>
      </w:r>
      <w:r w:rsidRPr="00780D99">
        <w:t>s</w:t>
      </w:r>
      <w:r w:rsidR="00167454" w:rsidRPr="00780D99">
        <w:t>us</w:t>
      </w:r>
      <w:r w:rsidRPr="00780D99">
        <w:t xml:space="preserve"> Corticosteroid for Retinal Vein Occlusion (SCORE) Study.  </w:t>
      </w:r>
      <w:r w:rsidR="00ED49EF" w:rsidRPr="00780D99">
        <w:rPr>
          <w:i/>
          <w:iCs/>
        </w:rPr>
        <w:t>Association for Research in Vision and Ophthalmology</w:t>
      </w:r>
      <w:r w:rsidR="0034284B" w:rsidRPr="00780D99">
        <w:rPr>
          <w:i/>
          <w:iCs/>
        </w:rPr>
        <w:t>.</w:t>
      </w:r>
      <w:r w:rsidRPr="00780D99">
        <w:rPr>
          <w:i/>
          <w:iCs/>
        </w:rPr>
        <w:t xml:space="preserve"> </w:t>
      </w:r>
      <w:r w:rsidRPr="00780D99">
        <w:rPr>
          <w:iCs/>
        </w:rPr>
        <w:t>Fort Lauderdale, Florida, May 2006</w:t>
      </w:r>
      <w:r w:rsidRPr="00780D99">
        <w:t>.</w:t>
      </w:r>
    </w:p>
    <w:p w:rsidR="00550664" w:rsidRPr="00780D99" w:rsidRDefault="00550664" w:rsidP="00603AD1">
      <w:pPr>
        <w:pStyle w:val="ListParagraph"/>
        <w:ind w:left="1800"/>
      </w:pPr>
    </w:p>
    <w:p w:rsidR="00FB4335" w:rsidRPr="00780D99" w:rsidRDefault="00B5203F" w:rsidP="007B0B5C">
      <w:pPr>
        <w:numPr>
          <w:ilvl w:val="0"/>
          <w:numId w:val="4"/>
        </w:numPr>
        <w:tabs>
          <w:tab w:val="left" w:pos="0"/>
          <w:tab w:val="left" w:pos="540"/>
          <w:tab w:val="left" w:pos="720"/>
          <w:tab w:val="left" w:pos="7650"/>
        </w:tabs>
        <w:ind w:left="1800"/>
        <w:jc w:val="both"/>
        <w:rPr>
          <w:rStyle w:val="titles-source"/>
        </w:rPr>
      </w:pPr>
      <w:r w:rsidRPr="00780D99">
        <w:t>Thorne JE,</w:t>
      </w:r>
      <w:r w:rsidR="00FB4335" w:rsidRPr="00780D99">
        <w:t xml:space="preserve"> </w:t>
      </w:r>
      <w:r w:rsidR="00FB4335" w:rsidRPr="00780D99">
        <w:rPr>
          <w:rStyle w:val="bibrecord-highlight"/>
        </w:rPr>
        <w:t>Jabs</w:t>
      </w:r>
      <w:r w:rsidR="00FB4335" w:rsidRPr="00780D99">
        <w:t xml:space="preserve"> DA</w:t>
      </w:r>
      <w:r w:rsidRPr="00780D99">
        <w:t>, Kempen JH, Holbrook JT, Nichols C,</w:t>
      </w:r>
      <w:r w:rsidR="00FB4335" w:rsidRPr="00780D99">
        <w:t xml:space="preserve"> Meinert CL.  Studies of Ocular Complications of AIDS Research Group.  </w:t>
      </w:r>
      <w:r w:rsidR="00FB4335" w:rsidRPr="00780D99">
        <w:rPr>
          <w:rStyle w:val="titles-title"/>
        </w:rPr>
        <w:t xml:space="preserve">Incidence of and </w:t>
      </w:r>
      <w:r w:rsidR="00A861DD" w:rsidRPr="00780D99">
        <w:rPr>
          <w:rStyle w:val="titles-title"/>
        </w:rPr>
        <w:t>R</w:t>
      </w:r>
      <w:r w:rsidR="00FB4335" w:rsidRPr="00780D99">
        <w:rPr>
          <w:rStyle w:val="titles-title"/>
        </w:rPr>
        <w:t xml:space="preserve">isk </w:t>
      </w:r>
      <w:r w:rsidR="00A861DD" w:rsidRPr="00780D99">
        <w:rPr>
          <w:rStyle w:val="titles-title"/>
        </w:rPr>
        <w:t>F</w:t>
      </w:r>
      <w:r w:rsidR="00FB4335" w:rsidRPr="00780D99">
        <w:rPr>
          <w:rStyle w:val="titles-title"/>
        </w:rPr>
        <w:t xml:space="preserve">actors for </w:t>
      </w:r>
      <w:r w:rsidR="00A861DD" w:rsidRPr="00780D99">
        <w:rPr>
          <w:rStyle w:val="titles-title"/>
        </w:rPr>
        <w:t>V</w:t>
      </w:r>
      <w:r w:rsidR="00FB4335" w:rsidRPr="00780D99">
        <w:rPr>
          <w:rStyle w:val="titles-title"/>
        </w:rPr>
        <w:t xml:space="preserve">isual </w:t>
      </w:r>
      <w:r w:rsidR="00A861DD" w:rsidRPr="00780D99">
        <w:rPr>
          <w:rStyle w:val="titles-title"/>
        </w:rPr>
        <w:t>A</w:t>
      </w:r>
      <w:r w:rsidR="00FB4335" w:rsidRPr="00780D99">
        <w:rPr>
          <w:rStyle w:val="titles-title"/>
        </w:rPr>
        <w:t xml:space="preserve">cuity </w:t>
      </w:r>
      <w:r w:rsidR="00A861DD" w:rsidRPr="00780D99">
        <w:rPr>
          <w:rStyle w:val="titles-title"/>
        </w:rPr>
        <w:t>L</w:t>
      </w:r>
      <w:r w:rsidR="00FB4335" w:rsidRPr="00780D99">
        <w:rPr>
          <w:rStyle w:val="titles-title"/>
        </w:rPr>
        <w:t xml:space="preserve">oss </w:t>
      </w:r>
      <w:r w:rsidR="00A861DD" w:rsidRPr="00780D99">
        <w:rPr>
          <w:rStyle w:val="titles-title"/>
        </w:rPr>
        <w:t>A</w:t>
      </w:r>
      <w:r w:rsidR="00FB4335" w:rsidRPr="00780D99">
        <w:rPr>
          <w:rStyle w:val="titles-title"/>
        </w:rPr>
        <w:t xml:space="preserve">mong </w:t>
      </w:r>
      <w:r w:rsidR="00A861DD" w:rsidRPr="00780D99">
        <w:rPr>
          <w:rStyle w:val="titles-title"/>
        </w:rPr>
        <w:t>P</w:t>
      </w:r>
      <w:r w:rsidR="00FB4335" w:rsidRPr="00780D99">
        <w:rPr>
          <w:rStyle w:val="titles-title"/>
        </w:rPr>
        <w:t xml:space="preserve">atients with AIDS and </w:t>
      </w:r>
      <w:r w:rsidR="00A861DD" w:rsidRPr="00780D99">
        <w:rPr>
          <w:rStyle w:val="titles-title"/>
        </w:rPr>
        <w:t>C</w:t>
      </w:r>
      <w:r w:rsidR="00FB4335" w:rsidRPr="00780D99">
        <w:rPr>
          <w:rStyle w:val="titles-title"/>
        </w:rPr>
        <w:t xml:space="preserve">ytomegalovirus </w:t>
      </w:r>
      <w:r w:rsidR="00A861DD" w:rsidRPr="00780D99">
        <w:rPr>
          <w:rStyle w:val="titles-title"/>
        </w:rPr>
        <w:t>R</w:t>
      </w:r>
      <w:r w:rsidR="00FB4335" w:rsidRPr="00780D99">
        <w:rPr>
          <w:rStyle w:val="titles-title"/>
        </w:rPr>
        <w:t xml:space="preserve">etinitis in the </w:t>
      </w:r>
      <w:r w:rsidR="00A861DD" w:rsidRPr="00780D99">
        <w:rPr>
          <w:rStyle w:val="titles-title"/>
        </w:rPr>
        <w:t>E</w:t>
      </w:r>
      <w:r w:rsidR="00FB4335" w:rsidRPr="00780D99">
        <w:rPr>
          <w:rStyle w:val="titles-title"/>
        </w:rPr>
        <w:t xml:space="preserve">ra of </w:t>
      </w:r>
      <w:r w:rsidR="00A861DD" w:rsidRPr="00780D99">
        <w:rPr>
          <w:rStyle w:val="titles-title"/>
        </w:rPr>
        <w:t>H</w:t>
      </w:r>
      <w:r w:rsidR="00FB4335" w:rsidRPr="00780D99">
        <w:rPr>
          <w:rStyle w:val="titles-title"/>
        </w:rPr>
        <w:t xml:space="preserve">ighly </w:t>
      </w:r>
      <w:r w:rsidR="00A861DD" w:rsidRPr="00780D99">
        <w:rPr>
          <w:rStyle w:val="titles-title"/>
        </w:rPr>
        <w:t>A</w:t>
      </w:r>
      <w:r w:rsidR="00FB4335" w:rsidRPr="00780D99">
        <w:rPr>
          <w:rStyle w:val="titles-title"/>
        </w:rPr>
        <w:t xml:space="preserve">ctive </w:t>
      </w:r>
      <w:r w:rsidR="00A861DD" w:rsidRPr="00780D99">
        <w:rPr>
          <w:rStyle w:val="titles-title"/>
        </w:rPr>
        <w:t>A</w:t>
      </w:r>
      <w:r w:rsidR="00FB4335" w:rsidRPr="00780D99">
        <w:rPr>
          <w:rStyle w:val="titles-title"/>
        </w:rPr>
        <w:t xml:space="preserve">ntiretroviral </w:t>
      </w:r>
      <w:r w:rsidR="00A861DD" w:rsidRPr="00780D99">
        <w:rPr>
          <w:rStyle w:val="titles-title"/>
        </w:rPr>
        <w:t>T</w:t>
      </w:r>
      <w:r w:rsidR="00FB4335" w:rsidRPr="00780D99">
        <w:rPr>
          <w:rStyle w:val="titles-title"/>
        </w:rPr>
        <w:t>herapy.</w:t>
      </w:r>
      <w:r w:rsidR="00FB4335" w:rsidRPr="00780D99">
        <w:t xml:space="preserve"> </w:t>
      </w:r>
      <w:r w:rsidR="00FB4335" w:rsidRPr="00780D99">
        <w:rPr>
          <w:rStyle w:val="titles-pt"/>
        </w:rPr>
        <w:t>[Journal Article. Multicenter Study]</w:t>
      </w:r>
      <w:r w:rsidR="00FB4335" w:rsidRPr="00780D99">
        <w:t xml:space="preserve"> </w:t>
      </w:r>
      <w:r w:rsidR="00FB4335" w:rsidRPr="00780D99">
        <w:rPr>
          <w:rStyle w:val="titles-source"/>
          <w:i/>
        </w:rPr>
        <w:t>Ophthalmology</w:t>
      </w:r>
      <w:r w:rsidR="00FB4335" w:rsidRPr="00780D99">
        <w:rPr>
          <w:rStyle w:val="titles-source"/>
        </w:rPr>
        <w:t>. 113(8):1432-40, Aug</w:t>
      </w:r>
      <w:r w:rsidR="00C95AA8" w:rsidRPr="00780D99">
        <w:rPr>
          <w:rStyle w:val="titles-source"/>
        </w:rPr>
        <w:t>ust</w:t>
      </w:r>
      <w:r w:rsidR="002533EF" w:rsidRPr="00780D99">
        <w:rPr>
          <w:rStyle w:val="titles-source"/>
        </w:rPr>
        <w:t xml:space="preserve"> 2006</w:t>
      </w:r>
      <w:r w:rsidR="00B46536" w:rsidRPr="00780D99">
        <w:rPr>
          <w:rStyle w:val="titles-source"/>
        </w:rPr>
        <w:t>.</w:t>
      </w:r>
    </w:p>
    <w:p w:rsidR="001833CD" w:rsidRPr="00780D99" w:rsidRDefault="00B5203F" w:rsidP="00F84F78">
      <w:pPr>
        <w:numPr>
          <w:ilvl w:val="0"/>
          <w:numId w:val="4"/>
        </w:numPr>
        <w:tabs>
          <w:tab w:val="left" w:pos="0"/>
          <w:tab w:val="left" w:pos="540"/>
          <w:tab w:val="left" w:pos="720"/>
          <w:tab w:val="left" w:pos="7650"/>
        </w:tabs>
        <w:ind w:left="1800"/>
        <w:jc w:val="both"/>
        <w:rPr>
          <w:rStyle w:val="titles-source"/>
        </w:rPr>
      </w:pPr>
      <w:r w:rsidRPr="00780D99">
        <w:t>Thorne JE,</w:t>
      </w:r>
      <w:r w:rsidR="00FB4335" w:rsidRPr="00780D99">
        <w:t xml:space="preserve"> </w:t>
      </w:r>
      <w:r w:rsidR="00FB4335" w:rsidRPr="00780D99">
        <w:rPr>
          <w:rStyle w:val="bibrecord-highlight"/>
        </w:rPr>
        <w:t>Jabs</w:t>
      </w:r>
      <w:r w:rsidRPr="00780D99">
        <w:t xml:space="preserve"> DA,</w:t>
      </w:r>
      <w:r w:rsidR="00FB4335" w:rsidRPr="00780D99">
        <w:t xml:space="preserve"> Kempen JH</w:t>
      </w:r>
      <w:r w:rsidRPr="00780D99">
        <w:t>, Holbrook JT, Nichols C,</w:t>
      </w:r>
      <w:r w:rsidR="00FB4335" w:rsidRPr="00780D99">
        <w:t xml:space="preserve"> Meinert CL.  Studies of Ocular Complications of AIDS Research Group.  </w:t>
      </w:r>
      <w:r w:rsidR="00FB4335" w:rsidRPr="00780D99">
        <w:rPr>
          <w:rStyle w:val="titles-title"/>
        </w:rPr>
        <w:t xml:space="preserve">Causes of </w:t>
      </w:r>
      <w:r w:rsidR="00A861DD" w:rsidRPr="00780D99">
        <w:rPr>
          <w:rStyle w:val="titles-title"/>
        </w:rPr>
        <w:t>V</w:t>
      </w:r>
      <w:r w:rsidR="00FB4335" w:rsidRPr="00780D99">
        <w:rPr>
          <w:rStyle w:val="titles-title"/>
        </w:rPr>
        <w:t xml:space="preserve">isual </w:t>
      </w:r>
      <w:r w:rsidR="00A861DD" w:rsidRPr="00780D99">
        <w:rPr>
          <w:rStyle w:val="titles-title"/>
        </w:rPr>
        <w:t>A</w:t>
      </w:r>
      <w:r w:rsidR="00FB4335" w:rsidRPr="00780D99">
        <w:rPr>
          <w:rStyle w:val="titles-title"/>
        </w:rPr>
        <w:t xml:space="preserve">cuity </w:t>
      </w:r>
      <w:r w:rsidR="00A861DD" w:rsidRPr="00780D99">
        <w:rPr>
          <w:rStyle w:val="titles-title"/>
        </w:rPr>
        <w:t>Loss A</w:t>
      </w:r>
      <w:r w:rsidR="00FB4335" w:rsidRPr="00780D99">
        <w:rPr>
          <w:rStyle w:val="titles-title"/>
        </w:rPr>
        <w:t xml:space="preserve">mong </w:t>
      </w:r>
      <w:r w:rsidR="00A861DD" w:rsidRPr="00780D99">
        <w:rPr>
          <w:rStyle w:val="titles-title"/>
        </w:rPr>
        <w:t>P</w:t>
      </w:r>
      <w:r w:rsidR="00FB4335" w:rsidRPr="00780D99">
        <w:rPr>
          <w:rStyle w:val="titles-title"/>
        </w:rPr>
        <w:t xml:space="preserve">atients with AIDS and </w:t>
      </w:r>
      <w:r w:rsidR="00A861DD" w:rsidRPr="00780D99">
        <w:rPr>
          <w:rStyle w:val="titles-title"/>
        </w:rPr>
        <w:t>Cytomegalovirus R</w:t>
      </w:r>
      <w:r w:rsidR="00FB4335" w:rsidRPr="00780D99">
        <w:rPr>
          <w:rStyle w:val="titles-title"/>
        </w:rPr>
        <w:t xml:space="preserve">etinitis in the </w:t>
      </w:r>
      <w:r w:rsidR="00A861DD" w:rsidRPr="00780D99">
        <w:rPr>
          <w:rStyle w:val="titles-title"/>
        </w:rPr>
        <w:t>E</w:t>
      </w:r>
      <w:r w:rsidR="00FB4335" w:rsidRPr="00780D99">
        <w:rPr>
          <w:rStyle w:val="titles-title"/>
        </w:rPr>
        <w:t xml:space="preserve">ra of </w:t>
      </w:r>
      <w:r w:rsidR="00A861DD" w:rsidRPr="00780D99">
        <w:rPr>
          <w:rStyle w:val="titles-title"/>
        </w:rPr>
        <w:t>H</w:t>
      </w:r>
      <w:r w:rsidR="00FB4335" w:rsidRPr="00780D99">
        <w:rPr>
          <w:rStyle w:val="titles-title"/>
        </w:rPr>
        <w:t xml:space="preserve">ighly </w:t>
      </w:r>
      <w:r w:rsidR="00A861DD" w:rsidRPr="00780D99">
        <w:rPr>
          <w:rStyle w:val="titles-title"/>
        </w:rPr>
        <w:t>A</w:t>
      </w:r>
      <w:r w:rsidR="00FB4335" w:rsidRPr="00780D99">
        <w:rPr>
          <w:rStyle w:val="titles-title"/>
        </w:rPr>
        <w:t xml:space="preserve">ctive </w:t>
      </w:r>
      <w:r w:rsidR="00A861DD" w:rsidRPr="00780D99">
        <w:rPr>
          <w:rStyle w:val="titles-title"/>
        </w:rPr>
        <w:t>A</w:t>
      </w:r>
      <w:r w:rsidR="00FB4335" w:rsidRPr="00780D99">
        <w:rPr>
          <w:rStyle w:val="titles-title"/>
        </w:rPr>
        <w:t xml:space="preserve">ntiretroviral </w:t>
      </w:r>
      <w:r w:rsidR="00A861DD" w:rsidRPr="00780D99">
        <w:rPr>
          <w:rStyle w:val="titles-title"/>
        </w:rPr>
        <w:t>T</w:t>
      </w:r>
      <w:r w:rsidR="00FB4335" w:rsidRPr="00780D99">
        <w:rPr>
          <w:rStyle w:val="titles-title"/>
        </w:rPr>
        <w:t>herapy.</w:t>
      </w:r>
      <w:r w:rsidR="00FB4335" w:rsidRPr="00780D99">
        <w:t xml:space="preserve"> </w:t>
      </w:r>
      <w:r w:rsidR="00FB4335" w:rsidRPr="00780D99">
        <w:rPr>
          <w:rStyle w:val="titles-pt"/>
        </w:rPr>
        <w:t>[Journal Article. Multicenter Study]</w:t>
      </w:r>
      <w:r w:rsidR="00FB4335" w:rsidRPr="00780D99">
        <w:t xml:space="preserve"> </w:t>
      </w:r>
      <w:r w:rsidR="00FB4335" w:rsidRPr="00780D99">
        <w:rPr>
          <w:rStyle w:val="titles-source"/>
          <w:i/>
        </w:rPr>
        <w:t>Ophthalmology</w:t>
      </w:r>
      <w:r w:rsidR="00FB4335" w:rsidRPr="00780D99">
        <w:rPr>
          <w:rStyle w:val="titles-source"/>
        </w:rPr>
        <w:t xml:space="preserve">. 113(8):1441-5, </w:t>
      </w:r>
      <w:r w:rsidR="00C95AA8" w:rsidRPr="00780D99">
        <w:rPr>
          <w:rStyle w:val="titles-source"/>
        </w:rPr>
        <w:t>August</w:t>
      </w:r>
      <w:r w:rsidR="002533EF" w:rsidRPr="00780D99">
        <w:rPr>
          <w:rStyle w:val="titles-source"/>
        </w:rPr>
        <w:t xml:space="preserve"> 2006</w:t>
      </w:r>
      <w:r w:rsidR="00C95AA8" w:rsidRPr="00780D99">
        <w:rPr>
          <w:rStyle w:val="titles-source"/>
        </w:rPr>
        <w:t>.</w:t>
      </w:r>
      <w:r w:rsidR="002533EF" w:rsidRPr="00780D99">
        <w:rPr>
          <w:rStyle w:val="titles-source"/>
        </w:rPr>
        <w:t xml:space="preserve"> </w:t>
      </w:r>
    </w:p>
    <w:p w:rsidR="00DC3EBD" w:rsidRPr="00780D99" w:rsidRDefault="00DC3EBD" w:rsidP="00DC3EBD">
      <w:pPr>
        <w:tabs>
          <w:tab w:val="left" w:pos="0"/>
          <w:tab w:val="left" w:pos="540"/>
          <w:tab w:val="left" w:pos="720"/>
          <w:tab w:val="left" w:pos="7650"/>
        </w:tabs>
        <w:jc w:val="both"/>
        <w:rPr>
          <w:rStyle w:val="titles-source"/>
        </w:rPr>
      </w:pPr>
    </w:p>
    <w:p w:rsidR="00FB4335" w:rsidRPr="00780D99" w:rsidRDefault="00FB4335" w:rsidP="00603AD1">
      <w:pPr>
        <w:numPr>
          <w:ilvl w:val="0"/>
          <w:numId w:val="4"/>
        </w:numPr>
        <w:tabs>
          <w:tab w:val="left" w:pos="0"/>
          <w:tab w:val="left" w:pos="720"/>
          <w:tab w:val="left" w:pos="7650"/>
        </w:tabs>
        <w:ind w:left="1800"/>
        <w:jc w:val="both"/>
      </w:pPr>
      <w:r w:rsidRPr="00780D99">
        <w:t>Scott</w:t>
      </w:r>
      <w:r w:rsidR="00B5203F" w:rsidRPr="00780D99">
        <w:t xml:space="preserve"> IU</w:t>
      </w:r>
      <w:r w:rsidRPr="00780D99">
        <w:t>, VanVeldhuisen</w:t>
      </w:r>
      <w:r w:rsidR="00B5203F" w:rsidRPr="00780D99">
        <w:t xml:space="preserve"> PC</w:t>
      </w:r>
      <w:r w:rsidRPr="00780D99">
        <w:t>, Oden</w:t>
      </w:r>
      <w:r w:rsidR="00B5203F" w:rsidRPr="00780D99">
        <w:t xml:space="preserve"> NL</w:t>
      </w:r>
      <w:r w:rsidRPr="00780D99">
        <w:t>, Ip</w:t>
      </w:r>
      <w:r w:rsidR="00B5203F" w:rsidRPr="00780D99">
        <w:t xml:space="preserve"> MS</w:t>
      </w:r>
      <w:r w:rsidRPr="00780D99">
        <w:t>, Blodi</w:t>
      </w:r>
      <w:r w:rsidR="00B5203F" w:rsidRPr="00780D99">
        <w:t xml:space="preserve"> BA</w:t>
      </w:r>
      <w:r w:rsidRPr="00780D99">
        <w:t xml:space="preserve"> and the </w:t>
      </w:r>
      <w:r w:rsidR="007D0C6B" w:rsidRPr="00780D99">
        <w:t>Standard Care versus Corticosteroid for Retinal Vein Occlusion (SCORE) Study Investigator Group.</w:t>
      </w:r>
      <w:r w:rsidRPr="00780D99">
        <w:t xml:space="preserve"> </w:t>
      </w:r>
      <w:r w:rsidR="00ED49EF" w:rsidRPr="00780D99">
        <w:t xml:space="preserve">Association Between </w:t>
      </w:r>
      <w:r w:rsidRPr="00780D99">
        <w:t xml:space="preserve">Central Retinal Thickness and Visual Acuity in </w:t>
      </w:r>
      <w:r w:rsidR="007D0C6B" w:rsidRPr="00780D99">
        <w:t>Standard Care versus Corticosteroid for Retinal Vein Occlusion (SCORE)</w:t>
      </w:r>
      <w:r w:rsidRPr="00780D99">
        <w:t xml:space="preserve"> Study Patients With Macular Edema due to Retinal Vein Occlusion.  </w:t>
      </w:r>
      <w:r w:rsidRPr="00780D99">
        <w:rPr>
          <w:i/>
          <w:iCs/>
        </w:rPr>
        <w:t>A</w:t>
      </w:r>
      <w:r w:rsidR="00ED49EF" w:rsidRPr="00780D99">
        <w:rPr>
          <w:i/>
          <w:iCs/>
        </w:rPr>
        <w:t>meri</w:t>
      </w:r>
      <w:r w:rsidR="002276D7" w:rsidRPr="00780D99">
        <w:rPr>
          <w:i/>
          <w:iCs/>
        </w:rPr>
        <w:t>c</w:t>
      </w:r>
      <w:r w:rsidR="00ED49EF" w:rsidRPr="00780D99">
        <w:rPr>
          <w:i/>
          <w:iCs/>
        </w:rPr>
        <w:t xml:space="preserve">an </w:t>
      </w:r>
      <w:r w:rsidRPr="00780D99">
        <w:rPr>
          <w:i/>
          <w:iCs/>
        </w:rPr>
        <w:t>A</w:t>
      </w:r>
      <w:r w:rsidR="00ED49EF" w:rsidRPr="00780D99">
        <w:rPr>
          <w:i/>
          <w:iCs/>
        </w:rPr>
        <w:t xml:space="preserve">cademy of </w:t>
      </w:r>
      <w:r w:rsidRPr="00780D99">
        <w:rPr>
          <w:i/>
          <w:iCs/>
        </w:rPr>
        <w:t>O</w:t>
      </w:r>
      <w:r w:rsidR="00ED49EF" w:rsidRPr="00780D99">
        <w:rPr>
          <w:i/>
          <w:iCs/>
        </w:rPr>
        <w:t>phthalmology</w:t>
      </w:r>
      <w:r w:rsidR="0034284B" w:rsidRPr="00780D99">
        <w:rPr>
          <w:i/>
          <w:iCs/>
        </w:rPr>
        <w:t>.</w:t>
      </w:r>
      <w:r w:rsidRPr="00780D99">
        <w:rPr>
          <w:i/>
          <w:iCs/>
        </w:rPr>
        <w:t xml:space="preserve"> </w:t>
      </w:r>
      <w:r w:rsidRPr="00780D99">
        <w:rPr>
          <w:iCs/>
        </w:rPr>
        <w:t>Las Vegas, Nevada, November</w:t>
      </w:r>
      <w:r w:rsidR="00ED49EF" w:rsidRPr="00780D99">
        <w:rPr>
          <w:iCs/>
        </w:rPr>
        <w:t xml:space="preserve"> </w:t>
      </w:r>
      <w:r w:rsidRPr="00780D99">
        <w:rPr>
          <w:iCs/>
        </w:rPr>
        <w:t>2006</w:t>
      </w:r>
      <w:r w:rsidRPr="00780D99">
        <w:t>.</w:t>
      </w:r>
    </w:p>
    <w:p w:rsidR="00613012" w:rsidRPr="00780D99" w:rsidRDefault="00613012" w:rsidP="00613012">
      <w:pPr>
        <w:tabs>
          <w:tab w:val="left" w:pos="0"/>
          <w:tab w:val="left" w:pos="720"/>
          <w:tab w:val="left" w:pos="7650"/>
        </w:tabs>
        <w:ind w:left="1800"/>
        <w:jc w:val="both"/>
        <w:rPr>
          <w:rStyle w:val="titles-source"/>
        </w:rPr>
      </w:pPr>
    </w:p>
    <w:p w:rsidR="00FB4335" w:rsidRPr="00780D99" w:rsidRDefault="00B5203F" w:rsidP="00603AD1">
      <w:pPr>
        <w:numPr>
          <w:ilvl w:val="0"/>
          <w:numId w:val="4"/>
        </w:numPr>
        <w:tabs>
          <w:tab w:val="left" w:pos="0"/>
          <w:tab w:val="left" w:pos="720"/>
          <w:tab w:val="left" w:pos="7650"/>
        </w:tabs>
        <w:ind w:left="1800"/>
        <w:jc w:val="both"/>
      </w:pPr>
      <w:r w:rsidRPr="00780D99">
        <w:t>Warren K</w:t>
      </w:r>
      <w:r w:rsidR="007D0C6B" w:rsidRPr="00780D99">
        <w:t>,</w:t>
      </w:r>
      <w:r w:rsidR="00FB4335" w:rsidRPr="00780D99">
        <w:t xml:space="preserve"> Blodi</w:t>
      </w:r>
      <w:r w:rsidRPr="00780D99">
        <w:t xml:space="preserve"> BA</w:t>
      </w:r>
      <w:r w:rsidR="00FB4335" w:rsidRPr="00780D99">
        <w:t>, Ip</w:t>
      </w:r>
      <w:r w:rsidRPr="00780D99">
        <w:t xml:space="preserve"> MS, </w:t>
      </w:r>
      <w:r w:rsidR="00FB4335" w:rsidRPr="00780D99">
        <w:t>Scott</w:t>
      </w:r>
      <w:r w:rsidRPr="00780D99">
        <w:t xml:space="preserve"> IU, </w:t>
      </w:r>
      <w:r w:rsidR="007D0C6B" w:rsidRPr="00780D99">
        <w:t>Oden NL</w:t>
      </w:r>
      <w:r w:rsidR="00FB4335" w:rsidRPr="00780D99">
        <w:t xml:space="preserve">, </w:t>
      </w:r>
      <w:r w:rsidRPr="00780D99">
        <w:t>VanVeldhuisen PC.</w:t>
      </w:r>
      <w:r w:rsidR="00FB4335" w:rsidRPr="00780D99">
        <w:t xml:space="preserve">  Standard Care </w:t>
      </w:r>
      <w:r w:rsidRPr="00780D99">
        <w:t xml:space="preserve">versus </w:t>
      </w:r>
      <w:r w:rsidR="00FB4335" w:rsidRPr="00780D99">
        <w:t xml:space="preserve">Corticosteroid for Retinal Vein Occlusion </w:t>
      </w:r>
      <w:r w:rsidR="00167454" w:rsidRPr="00780D99">
        <w:t xml:space="preserve">(SCORE) </w:t>
      </w:r>
      <w:r w:rsidR="00FB4335" w:rsidRPr="00780D99">
        <w:t>Study Group. Clinic v</w:t>
      </w:r>
      <w:r w:rsidRPr="00780D99">
        <w:t>ersus</w:t>
      </w:r>
      <w:r w:rsidR="00FB4335" w:rsidRPr="00780D99">
        <w:t xml:space="preserve"> Reading Center Evaluation of Dense Retinal Hemorrhage at Baseline in the SCORE Branch Retinal Vein Occlusion (BRVO) Study.  Present</w:t>
      </w:r>
      <w:r w:rsidR="00FB4335" w:rsidRPr="00780D99">
        <w:rPr>
          <w:iCs/>
        </w:rPr>
        <w:t>ed:</w:t>
      </w:r>
      <w:r w:rsidR="00FB4335" w:rsidRPr="00780D99">
        <w:rPr>
          <w:i/>
          <w:iCs/>
        </w:rPr>
        <w:t xml:space="preserve"> </w:t>
      </w:r>
      <w:r w:rsidR="00ED49EF" w:rsidRPr="00780D99">
        <w:rPr>
          <w:i/>
          <w:iCs/>
        </w:rPr>
        <w:t>Association for Research in Vision and Ophthalmology</w:t>
      </w:r>
      <w:r w:rsidR="0034284B" w:rsidRPr="00780D99">
        <w:rPr>
          <w:i/>
          <w:iCs/>
        </w:rPr>
        <w:t>.</w:t>
      </w:r>
      <w:r w:rsidR="00FB4335" w:rsidRPr="00780D99">
        <w:rPr>
          <w:i/>
          <w:iCs/>
        </w:rPr>
        <w:t xml:space="preserve"> </w:t>
      </w:r>
      <w:r w:rsidR="00FB4335" w:rsidRPr="00780D99">
        <w:rPr>
          <w:iCs/>
        </w:rPr>
        <w:t>Fort Lauderdale, Florida, May 2007.</w:t>
      </w:r>
    </w:p>
    <w:p w:rsidR="00AD1DED" w:rsidRPr="00780D99" w:rsidRDefault="00AD1DED" w:rsidP="00603AD1">
      <w:pPr>
        <w:tabs>
          <w:tab w:val="left" w:pos="0"/>
          <w:tab w:val="left" w:pos="720"/>
          <w:tab w:val="left" w:pos="7650"/>
        </w:tabs>
        <w:ind w:left="1800" w:hanging="360"/>
        <w:jc w:val="both"/>
      </w:pPr>
    </w:p>
    <w:p w:rsidR="00FB4335" w:rsidRPr="00780D99" w:rsidRDefault="00FB4335" w:rsidP="00603AD1">
      <w:pPr>
        <w:numPr>
          <w:ilvl w:val="0"/>
          <w:numId w:val="4"/>
        </w:numPr>
        <w:tabs>
          <w:tab w:val="left" w:pos="0"/>
          <w:tab w:val="left" w:pos="720"/>
          <w:tab w:val="left" w:pos="7650"/>
        </w:tabs>
        <w:ind w:left="1800"/>
        <w:jc w:val="both"/>
      </w:pPr>
      <w:r w:rsidRPr="00780D99">
        <w:t>Oden</w:t>
      </w:r>
      <w:r w:rsidR="00B5203F" w:rsidRPr="00780D99">
        <w:t xml:space="preserve"> NL</w:t>
      </w:r>
      <w:r w:rsidRPr="00780D99">
        <w:t xml:space="preserve">, </w:t>
      </w:r>
      <w:r w:rsidR="00B5203F" w:rsidRPr="00780D99">
        <w:t>VanVeldhuisen PC</w:t>
      </w:r>
      <w:r w:rsidRPr="00780D99">
        <w:t xml:space="preserve">, </w:t>
      </w:r>
      <w:r w:rsidR="00B5203F" w:rsidRPr="00780D99">
        <w:t>Scott IU</w:t>
      </w:r>
      <w:r w:rsidRPr="00780D99">
        <w:t xml:space="preserve">, </w:t>
      </w:r>
      <w:r w:rsidR="007D0C6B" w:rsidRPr="00780D99">
        <w:t xml:space="preserve">Ip MS, </w:t>
      </w:r>
      <w:r w:rsidRPr="00780D99">
        <w:t>Blodi</w:t>
      </w:r>
      <w:r w:rsidR="007D0C6B" w:rsidRPr="00780D99">
        <w:t xml:space="preserve"> BA and the Standard Care </w:t>
      </w:r>
      <w:r w:rsidR="007D0C6B" w:rsidRPr="00780D99">
        <w:lastRenderedPageBreak/>
        <w:t xml:space="preserve">versus Corticosteroid for Retinal Vein Occlusion (SCORE) </w:t>
      </w:r>
      <w:r w:rsidRPr="00780D99">
        <w:t>Investigator Group. Temporal Variability of OCT in Retinal Vein Occlusion Participants in the SCORE Study.</w:t>
      </w:r>
      <w:r w:rsidRPr="00780D99">
        <w:rPr>
          <w:i/>
          <w:iCs/>
        </w:rPr>
        <w:t xml:space="preserve">  </w:t>
      </w:r>
      <w:r w:rsidRPr="00780D99">
        <w:t>Presented</w:t>
      </w:r>
      <w:r w:rsidRPr="00780D99">
        <w:rPr>
          <w:i/>
          <w:iCs/>
        </w:rPr>
        <w:t xml:space="preserve">: </w:t>
      </w:r>
      <w:r w:rsidR="00ED49EF" w:rsidRPr="00780D99">
        <w:rPr>
          <w:i/>
          <w:iCs/>
        </w:rPr>
        <w:t>Association for Research in Vision and Ophthalmology</w:t>
      </w:r>
      <w:r w:rsidR="0034284B" w:rsidRPr="00780D99">
        <w:rPr>
          <w:i/>
          <w:iCs/>
        </w:rPr>
        <w:t>.</w:t>
      </w:r>
      <w:r w:rsidRPr="00780D99">
        <w:rPr>
          <w:i/>
          <w:iCs/>
        </w:rPr>
        <w:t xml:space="preserve"> </w:t>
      </w:r>
      <w:r w:rsidRPr="00780D99">
        <w:rPr>
          <w:iCs/>
        </w:rPr>
        <w:t>Fort Lauderdale, Florida, May 2007.</w:t>
      </w:r>
    </w:p>
    <w:p w:rsidR="00B33C91" w:rsidRPr="00780D99" w:rsidRDefault="00B33C91" w:rsidP="00603AD1">
      <w:pPr>
        <w:tabs>
          <w:tab w:val="left" w:pos="0"/>
          <w:tab w:val="left" w:pos="720"/>
          <w:tab w:val="left" w:pos="7650"/>
        </w:tabs>
        <w:ind w:left="1800" w:hanging="360"/>
        <w:jc w:val="both"/>
      </w:pPr>
    </w:p>
    <w:p w:rsidR="00FB4335" w:rsidRPr="00780D99" w:rsidRDefault="00FB4335" w:rsidP="00603AD1">
      <w:pPr>
        <w:numPr>
          <w:ilvl w:val="0"/>
          <w:numId w:val="4"/>
        </w:numPr>
        <w:tabs>
          <w:tab w:val="left" w:pos="0"/>
          <w:tab w:val="left" w:pos="720"/>
          <w:tab w:val="left" w:pos="7650"/>
        </w:tabs>
        <w:ind w:left="1800"/>
        <w:jc w:val="both"/>
      </w:pPr>
      <w:r w:rsidRPr="00780D99">
        <w:t>Blodi</w:t>
      </w:r>
      <w:r w:rsidR="007D0C6B" w:rsidRPr="00780D99">
        <w:t xml:space="preserve"> BA</w:t>
      </w:r>
      <w:r w:rsidRPr="00780D99">
        <w:t xml:space="preserve">, </w:t>
      </w:r>
      <w:r w:rsidR="007D0C6B" w:rsidRPr="00780D99">
        <w:t>Ip MS</w:t>
      </w:r>
      <w:r w:rsidRPr="00780D99">
        <w:t xml:space="preserve">, </w:t>
      </w:r>
      <w:r w:rsidR="00B5203F" w:rsidRPr="00780D99">
        <w:t>Scott IU</w:t>
      </w:r>
      <w:r w:rsidR="007D0C6B" w:rsidRPr="00780D99">
        <w:t xml:space="preserve">, </w:t>
      </w:r>
      <w:r w:rsidRPr="00780D99">
        <w:t>Oden</w:t>
      </w:r>
      <w:r w:rsidR="007D0C6B" w:rsidRPr="00780D99">
        <w:t xml:space="preserve"> NL</w:t>
      </w:r>
      <w:r w:rsidRPr="00780D99">
        <w:t xml:space="preserve">, </w:t>
      </w:r>
      <w:r w:rsidR="00B5203F" w:rsidRPr="00780D99">
        <w:t>VanVeldhuisen PC</w:t>
      </w:r>
      <w:r w:rsidR="007D0C6B" w:rsidRPr="00780D99">
        <w:t>, Warren K and</w:t>
      </w:r>
      <w:r w:rsidRPr="00780D99">
        <w:t xml:space="preserve"> the Standard Care </w:t>
      </w:r>
      <w:r w:rsidR="007D0C6B" w:rsidRPr="00780D99">
        <w:t>versus</w:t>
      </w:r>
      <w:r w:rsidRPr="00780D99">
        <w:t xml:space="preserve"> Corticosteroid for Retinal Vein Occlusion (SCORE) Study Investigator Group. Clinical </w:t>
      </w:r>
      <w:r w:rsidR="007D0C6B" w:rsidRPr="00780D99">
        <w:t>versus</w:t>
      </w:r>
      <w:r w:rsidRPr="00780D99">
        <w:t xml:space="preserve"> Reading Center Baseline Evaluation of Dense Retinal Hemorrhage in the </w:t>
      </w:r>
      <w:r w:rsidR="00ED49EF" w:rsidRPr="00780D99">
        <w:t>Standard Care versus Corticosteroid for Retinal Vein Occlusion (SCORE)</w:t>
      </w:r>
      <w:r w:rsidRPr="00780D99">
        <w:t xml:space="preserve"> Branch Retinal Vein Occlusion (BRVO) Study.  </w:t>
      </w:r>
      <w:r w:rsidRPr="00780D99">
        <w:rPr>
          <w:i/>
          <w:iCs/>
        </w:rPr>
        <w:t>Macula Society Annual Meeting</w:t>
      </w:r>
      <w:r w:rsidR="0034284B" w:rsidRPr="00780D99">
        <w:rPr>
          <w:i/>
          <w:iCs/>
        </w:rPr>
        <w:t>.</w:t>
      </w:r>
      <w:r w:rsidRPr="00780D99">
        <w:rPr>
          <w:i/>
          <w:iCs/>
        </w:rPr>
        <w:t xml:space="preserve"> </w:t>
      </w:r>
      <w:r w:rsidRPr="00780D99">
        <w:rPr>
          <w:iCs/>
        </w:rPr>
        <w:t>March 2008.</w:t>
      </w:r>
    </w:p>
    <w:p w:rsidR="00C97DCF" w:rsidRPr="00780D99" w:rsidRDefault="00C97DCF" w:rsidP="00603AD1">
      <w:pPr>
        <w:tabs>
          <w:tab w:val="left" w:pos="0"/>
          <w:tab w:val="left" w:pos="720"/>
          <w:tab w:val="left" w:pos="7650"/>
        </w:tabs>
        <w:ind w:left="1800" w:hanging="360"/>
        <w:jc w:val="both"/>
      </w:pPr>
    </w:p>
    <w:p w:rsidR="00FB4335" w:rsidRPr="00780D99" w:rsidRDefault="00FB4335" w:rsidP="00603AD1">
      <w:pPr>
        <w:numPr>
          <w:ilvl w:val="0"/>
          <w:numId w:val="4"/>
        </w:numPr>
        <w:tabs>
          <w:tab w:val="left" w:pos="0"/>
          <w:tab w:val="left" w:pos="720"/>
          <w:tab w:val="left" w:pos="7650"/>
        </w:tabs>
        <w:ind w:left="1800"/>
        <w:jc w:val="both"/>
      </w:pPr>
      <w:r w:rsidRPr="00780D99">
        <w:t>Warren</w:t>
      </w:r>
      <w:r w:rsidR="007D0C6B" w:rsidRPr="00780D99">
        <w:t xml:space="preserve"> K</w:t>
      </w:r>
      <w:r w:rsidRPr="00780D99">
        <w:t>, Blodi</w:t>
      </w:r>
      <w:r w:rsidR="007D0C6B" w:rsidRPr="00780D99">
        <w:t xml:space="preserve"> BA</w:t>
      </w:r>
      <w:r w:rsidRPr="00780D99">
        <w:t>, Oden</w:t>
      </w:r>
      <w:r w:rsidR="007D0C6B" w:rsidRPr="00780D99">
        <w:t xml:space="preserve"> N</w:t>
      </w:r>
      <w:r w:rsidRPr="00780D99">
        <w:t xml:space="preserve">, </w:t>
      </w:r>
      <w:r w:rsidR="00B5203F" w:rsidRPr="00780D99">
        <w:t>VanVeldhuisen PC, Scott IU</w:t>
      </w:r>
      <w:r w:rsidRPr="00780D99">
        <w:t xml:space="preserve">, </w:t>
      </w:r>
      <w:r w:rsidR="007D0C6B" w:rsidRPr="00780D99">
        <w:t>Ip MS</w:t>
      </w:r>
      <w:r w:rsidRPr="00780D99">
        <w:t xml:space="preserve">, </w:t>
      </w:r>
      <w:r w:rsidR="007D0C6B" w:rsidRPr="00780D99">
        <w:t xml:space="preserve">and the </w:t>
      </w:r>
      <w:r w:rsidRPr="00780D99">
        <w:t>SCORE Study Group. Reading Center Evaluation of Baseline Retinal Images in the Standard Care v</w:t>
      </w:r>
      <w:r w:rsidR="00167454" w:rsidRPr="00780D99">
        <w:t>ersu</w:t>
      </w:r>
      <w:r w:rsidRPr="00780D99">
        <w:t xml:space="preserve">s Corticosteroid for Retinal Vein Occlusion (SCORE) Study.  </w:t>
      </w:r>
      <w:r w:rsidRPr="00780D99">
        <w:rPr>
          <w:i/>
          <w:iCs/>
        </w:rPr>
        <w:t>A</w:t>
      </w:r>
      <w:r w:rsidR="00ED49EF" w:rsidRPr="00780D99">
        <w:rPr>
          <w:i/>
          <w:iCs/>
        </w:rPr>
        <w:t xml:space="preserve">ssociation for </w:t>
      </w:r>
      <w:r w:rsidRPr="00780D99">
        <w:rPr>
          <w:i/>
          <w:iCs/>
        </w:rPr>
        <w:t>R</w:t>
      </w:r>
      <w:r w:rsidR="00ED49EF" w:rsidRPr="00780D99">
        <w:rPr>
          <w:i/>
          <w:iCs/>
        </w:rPr>
        <w:t xml:space="preserve">esearch in </w:t>
      </w:r>
      <w:r w:rsidRPr="00780D99">
        <w:rPr>
          <w:i/>
          <w:iCs/>
        </w:rPr>
        <w:t>V</w:t>
      </w:r>
      <w:r w:rsidR="00ED49EF" w:rsidRPr="00780D99">
        <w:rPr>
          <w:i/>
          <w:iCs/>
        </w:rPr>
        <w:t xml:space="preserve">ision and </w:t>
      </w:r>
      <w:r w:rsidRPr="00780D99">
        <w:rPr>
          <w:i/>
          <w:iCs/>
        </w:rPr>
        <w:t>O</w:t>
      </w:r>
      <w:r w:rsidR="00ED49EF" w:rsidRPr="00780D99">
        <w:rPr>
          <w:i/>
          <w:iCs/>
        </w:rPr>
        <w:t>phthalmology</w:t>
      </w:r>
      <w:r w:rsidR="0034284B" w:rsidRPr="00780D99">
        <w:rPr>
          <w:i/>
          <w:iCs/>
        </w:rPr>
        <w:t>.</w:t>
      </w:r>
      <w:r w:rsidRPr="00780D99">
        <w:rPr>
          <w:i/>
          <w:iCs/>
        </w:rPr>
        <w:t xml:space="preserve"> </w:t>
      </w:r>
      <w:r w:rsidRPr="00780D99">
        <w:rPr>
          <w:iCs/>
        </w:rPr>
        <w:t>Fort Lauderdale, Florida, April 2008.</w:t>
      </w:r>
    </w:p>
    <w:p w:rsidR="00F10301" w:rsidRPr="00780D99" w:rsidRDefault="00F10301" w:rsidP="00F10301">
      <w:pPr>
        <w:tabs>
          <w:tab w:val="left" w:pos="0"/>
          <w:tab w:val="left" w:pos="720"/>
          <w:tab w:val="left" w:pos="7650"/>
        </w:tabs>
        <w:jc w:val="both"/>
      </w:pPr>
    </w:p>
    <w:p w:rsidR="00FB4335" w:rsidRPr="00780D99" w:rsidRDefault="00FB4335" w:rsidP="00603AD1">
      <w:pPr>
        <w:numPr>
          <w:ilvl w:val="0"/>
          <w:numId w:val="4"/>
        </w:numPr>
        <w:tabs>
          <w:tab w:val="left" w:pos="0"/>
          <w:tab w:val="left" w:pos="720"/>
          <w:tab w:val="left" w:pos="7650"/>
        </w:tabs>
        <w:ind w:left="1800"/>
        <w:jc w:val="both"/>
      </w:pPr>
      <w:r w:rsidRPr="00780D99">
        <w:t>Oden</w:t>
      </w:r>
      <w:r w:rsidR="007D0C6B" w:rsidRPr="00780D99">
        <w:t xml:space="preserve"> NL</w:t>
      </w:r>
      <w:r w:rsidRPr="00780D99">
        <w:t xml:space="preserve">, </w:t>
      </w:r>
      <w:r w:rsidR="00B5203F" w:rsidRPr="00780D99">
        <w:t>VanVeldhuisen PC,</w:t>
      </w:r>
      <w:r w:rsidRPr="00780D99">
        <w:t xml:space="preserve"> </w:t>
      </w:r>
      <w:r w:rsidR="00B5203F" w:rsidRPr="00780D99">
        <w:t>Scott IU</w:t>
      </w:r>
      <w:r w:rsidRPr="00780D99">
        <w:t xml:space="preserve">, </w:t>
      </w:r>
      <w:r w:rsidR="007D0C6B" w:rsidRPr="00780D99">
        <w:t>Ip MS</w:t>
      </w:r>
      <w:r w:rsidRPr="00780D99">
        <w:t xml:space="preserve">. Closed Testing versus Hochberg's Method for Strongly Controlling Family-Wide Type I Error When Making All Pairwise Comparisons of Means in the </w:t>
      </w:r>
      <w:r w:rsidR="00ED49EF" w:rsidRPr="00780D99">
        <w:t>Standard Care versus Corticosteroid for Retinal Vein Occlusion (SCORE)</w:t>
      </w:r>
      <w:r w:rsidRPr="00780D99">
        <w:t xml:space="preserve"> Study.  </w:t>
      </w:r>
      <w:r w:rsidRPr="00780D99">
        <w:rPr>
          <w:i/>
          <w:iCs/>
        </w:rPr>
        <w:t>Society for Clinical Trials</w:t>
      </w:r>
      <w:r w:rsidR="0034284B" w:rsidRPr="00780D99">
        <w:rPr>
          <w:i/>
          <w:iCs/>
        </w:rPr>
        <w:t>.</w:t>
      </w:r>
      <w:r w:rsidRPr="00780D99">
        <w:rPr>
          <w:i/>
          <w:iCs/>
        </w:rPr>
        <w:t xml:space="preserve"> </w:t>
      </w:r>
      <w:r w:rsidRPr="00780D99">
        <w:rPr>
          <w:iCs/>
        </w:rPr>
        <w:t>St. Louis,</w:t>
      </w:r>
      <w:r w:rsidR="007D0C6B" w:rsidRPr="00780D99">
        <w:rPr>
          <w:iCs/>
        </w:rPr>
        <w:t xml:space="preserve"> Missouri</w:t>
      </w:r>
      <w:r w:rsidRPr="00780D99">
        <w:rPr>
          <w:iCs/>
        </w:rPr>
        <w:t>, May 2008.</w:t>
      </w:r>
    </w:p>
    <w:p w:rsidR="00603AD1" w:rsidRPr="00780D99" w:rsidRDefault="00603AD1" w:rsidP="00603AD1">
      <w:pPr>
        <w:pStyle w:val="ListParagraph"/>
        <w:tabs>
          <w:tab w:val="left" w:pos="7650"/>
        </w:tabs>
        <w:ind w:left="1800"/>
      </w:pPr>
    </w:p>
    <w:p w:rsidR="00FC03B6" w:rsidRPr="00780D99" w:rsidRDefault="00FB4335" w:rsidP="00603AD1">
      <w:pPr>
        <w:numPr>
          <w:ilvl w:val="0"/>
          <w:numId w:val="4"/>
        </w:numPr>
        <w:tabs>
          <w:tab w:val="left" w:pos="0"/>
          <w:tab w:val="left" w:pos="720"/>
          <w:tab w:val="left" w:pos="1260"/>
          <w:tab w:val="left" w:pos="1440"/>
          <w:tab w:val="left" w:pos="1800"/>
          <w:tab w:val="left" w:pos="3600"/>
          <w:tab w:val="left" w:pos="4320"/>
          <w:tab w:val="left" w:pos="5040"/>
          <w:tab w:val="left" w:pos="5760"/>
          <w:tab w:val="left" w:pos="6480"/>
          <w:tab w:val="left" w:pos="7200"/>
          <w:tab w:val="left" w:pos="7650"/>
          <w:tab w:val="left" w:pos="7920"/>
          <w:tab w:val="left" w:pos="8640"/>
        </w:tabs>
        <w:ind w:left="1800"/>
        <w:jc w:val="both"/>
        <w:rPr>
          <w:bCs/>
        </w:rPr>
      </w:pPr>
      <w:r w:rsidRPr="00780D99">
        <w:t xml:space="preserve">Scott IU, VanVeldhuisen PC, Oden NL, </w:t>
      </w:r>
      <w:r w:rsidR="007D0C6B" w:rsidRPr="00780D99">
        <w:t>Ip MS</w:t>
      </w:r>
      <w:r w:rsidRPr="00780D99">
        <w:t>, B</w:t>
      </w:r>
      <w:r w:rsidR="00167454" w:rsidRPr="00780D99">
        <w:t xml:space="preserve">lodi BA, Jumper JM, Figueroa M. </w:t>
      </w:r>
      <w:r w:rsidR="00ED49EF" w:rsidRPr="00780D99">
        <w:t>Standard Care versus Corticosteroid for Retinal Vein Occlusion (SCORE)</w:t>
      </w:r>
      <w:r w:rsidRPr="00780D99">
        <w:t xml:space="preserve"> Study Investigator Group.</w:t>
      </w:r>
      <w:r w:rsidR="00167454" w:rsidRPr="00780D99">
        <w:t xml:space="preserve"> </w:t>
      </w:r>
      <w:r w:rsidR="002E3E8A" w:rsidRPr="00780D99">
        <w:t>(</w:t>
      </w:r>
      <w:r w:rsidRPr="00780D99">
        <w:t>SCORE</w:t>
      </w:r>
      <w:r w:rsidR="002E3E8A" w:rsidRPr="00780D99">
        <w:t>)</w:t>
      </w:r>
      <w:r w:rsidRPr="00780D99">
        <w:t xml:space="preserve"> Study Report 1: Baseline Associations between Central Retinal Thickness and Visual Acuity in Patients with Retinal Vein Occlusion.  </w:t>
      </w:r>
      <w:r w:rsidRPr="00780D99">
        <w:rPr>
          <w:i/>
        </w:rPr>
        <w:t>Ophthalmology</w:t>
      </w:r>
      <w:r w:rsidRPr="00780D99">
        <w:t>. 116(3):504-12</w:t>
      </w:r>
      <w:r w:rsidR="00791840" w:rsidRPr="00780D99">
        <w:t>, March 2009.</w:t>
      </w:r>
    </w:p>
    <w:p w:rsidR="00550664" w:rsidRPr="00780D99" w:rsidRDefault="00550664" w:rsidP="00603AD1">
      <w:pPr>
        <w:tabs>
          <w:tab w:val="left" w:pos="0"/>
          <w:tab w:val="left" w:pos="720"/>
          <w:tab w:val="left" w:pos="1440"/>
          <w:tab w:val="left" w:pos="1800"/>
          <w:tab w:val="left" w:pos="2160"/>
          <w:tab w:val="left" w:pos="3600"/>
          <w:tab w:val="left" w:pos="4320"/>
          <w:tab w:val="left" w:pos="5040"/>
          <w:tab w:val="left" w:pos="5760"/>
          <w:tab w:val="left" w:pos="6480"/>
          <w:tab w:val="left" w:pos="7200"/>
          <w:tab w:val="left" w:pos="7650"/>
          <w:tab w:val="left" w:pos="7920"/>
          <w:tab w:val="left" w:pos="8640"/>
        </w:tabs>
        <w:ind w:left="1800" w:hanging="360"/>
        <w:jc w:val="both"/>
        <w:rPr>
          <w:bCs/>
        </w:rPr>
      </w:pPr>
    </w:p>
    <w:p w:rsidR="00B26C8E" w:rsidRPr="00780D99" w:rsidRDefault="00FB4335" w:rsidP="00DE216F">
      <w:pPr>
        <w:numPr>
          <w:ilvl w:val="0"/>
          <w:numId w:val="4"/>
        </w:numPr>
        <w:tabs>
          <w:tab w:val="left" w:pos="0"/>
          <w:tab w:val="left" w:pos="720"/>
          <w:tab w:val="left" w:pos="1260"/>
          <w:tab w:val="left" w:pos="1440"/>
          <w:tab w:val="left" w:pos="1800"/>
          <w:tab w:val="left" w:pos="3600"/>
          <w:tab w:val="left" w:pos="4320"/>
          <w:tab w:val="left" w:pos="5040"/>
          <w:tab w:val="left" w:pos="5760"/>
          <w:tab w:val="left" w:pos="6480"/>
          <w:tab w:val="left" w:pos="7200"/>
          <w:tab w:val="left" w:pos="7650"/>
          <w:tab w:val="left" w:pos="7920"/>
          <w:tab w:val="left" w:pos="8640"/>
        </w:tabs>
        <w:ind w:left="1800"/>
        <w:jc w:val="both"/>
        <w:rPr>
          <w:bCs/>
        </w:rPr>
      </w:pPr>
      <w:r w:rsidRPr="00780D99">
        <w:t xml:space="preserve">Scott IU, Blodi BA, Ip MS, VanVeldhuisen PC, Oden NL, Chan CK, Gonzalez V and the </w:t>
      </w:r>
      <w:r w:rsidR="002E3E8A" w:rsidRPr="00780D99">
        <w:t>Standard Care versus Corticosteroid for Retinal Vein Occlusion (</w:t>
      </w:r>
      <w:r w:rsidRPr="00780D99">
        <w:t>SCORE</w:t>
      </w:r>
      <w:r w:rsidR="002E3E8A" w:rsidRPr="00780D99">
        <w:t>)</w:t>
      </w:r>
      <w:r w:rsidRPr="00780D99">
        <w:t xml:space="preserve"> Study Investigator Group. </w:t>
      </w:r>
      <w:r w:rsidR="002E3E8A" w:rsidRPr="00780D99">
        <w:t>Standard Care versus Corticosteroid for Retinal Vein Occlusion (</w:t>
      </w:r>
      <w:r w:rsidRPr="00780D99">
        <w:t>SCORE</w:t>
      </w:r>
      <w:r w:rsidR="002E3E8A" w:rsidRPr="00780D99">
        <w:t>)</w:t>
      </w:r>
      <w:r w:rsidRPr="00780D99">
        <w:t xml:space="preserve"> Study Report</w:t>
      </w:r>
      <w:r w:rsidR="00F93F4D" w:rsidRPr="00780D99">
        <w:t xml:space="preserve"> </w:t>
      </w:r>
      <w:r w:rsidRPr="00780D99">
        <w:t xml:space="preserve">2:  Interobserver agreement between investigator and reading center classification of retinal vein occlusion type. </w:t>
      </w:r>
      <w:r w:rsidRPr="00780D99">
        <w:rPr>
          <w:i/>
        </w:rPr>
        <w:t>Ophthalmology</w:t>
      </w:r>
      <w:r w:rsidR="0034284B" w:rsidRPr="00780D99">
        <w:rPr>
          <w:i/>
        </w:rPr>
        <w:t>,</w:t>
      </w:r>
      <w:r w:rsidRPr="00780D99">
        <w:rPr>
          <w:i/>
        </w:rPr>
        <w:t xml:space="preserve"> </w:t>
      </w:r>
      <w:r w:rsidRPr="00780D99">
        <w:t>116</w:t>
      </w:r>
      <w:r w:rsidR="00791840" w:rsidRPr="00780D99">
        <w:t xml:space="preserve"> (4)</w:t>
      </w:r>
      <w:r w:rsidRPr="00780D99">
        <w:t>:756-761</w:t>
      </w:r>
      <w:r w:rsidR="00791840" w:rsidRPr="00780D99">
        <w:t>, April 2009</w:t>
      </w:r>
      <w:r w:rsidRPr="00780D99">
        <w:t>.</w:t>
      </w:r>
    </w:p>
    <w:p w:rsidR="00B26C8E" w:rsidRPr="00780D99" w:rsidRDefault="00B26C8E" w:rsidP="00603AD1">
      <w:pPr>
        <w:pStyle w:val="ListParagraph"/>
        <w:tabs>
          <w:tab w:val="left" w:pos="720"/>
          <w:tab w:val="left" w:pos="1800"/>
          <w:tab w:val="left" w:pos="7650"/>
        </w:tabs>
        <w:ind w:left="1800" w:hanging="360"/>
        <w:jc w:val="both"/>
        <w:rPr>
          <w:bCs/>
        </w:rPr>
      </w:pPr>
    </w:p>
    <w:p w:rsidR="00DC3EBD" w:rsidRPr="00780D99" w:rsidRDefault="000936A6" w:rsidP="00F84F78">
      <w:pPr>
        <w:numPr>
          <w:ilvl w:val="0"/>
          <w:numId w:val="4"/>
        </w:numPr>
        <w:tabs>
          <w:tab w:val="left" w:pos="0"/>
          <w:tab w:val="left" w:pos="720"/>
          <w:tab w:val="left" w:pos="1260"/>
          <w:tab w:val="left" w:pos="1440"/>
          <w:tab w:val="left" w:pos="1800"/>
          <w:tab w:val="left" w:pos="3600"/>
          <w:tab w:val="left" w:pos="4320"/>
          <w:tab w:val="left" w:pos="5040"/>
          <w:tab w:val="left" w:pos="5760"/>
          <w:tab w:val="left" w:pos="6480"/>
          <w:tab w:val="left" w:pos="7200"/>
          <w:tab w:val="left" w:pos="7650"/>
          <w:tab w:val="left" w:pos="7920"/>
          <w:tab w:val="left" w:pos="8640"/>
        </w:tabs>
        <w:ind w:left="1800"/>
        <w:jc w:val="both"/>
        <w:rPr>
          <w:bCs/>
        </w:rPr>
      </w:pPr>
      <w:r w:rsidRPr="00780D99">
        <w:t xml:space="preserve">Ip MS, Oden NL, Scott IU, VanVeldhuisen PC, Blodi BA, Figueroa M, Antoszyk A, Elman M and the </w:t>
      </w:r>
      <w:r w:rsidR="002E3E8A" w:rsidRPr="00780D99">
        <w:t>Standard Care versus Corticosteroid for Retinal Vein Occlusion (</w:t>
      </w:r>
      <w:r w:rsidRPr="00780D99">
        <w:t>SCORE</w:t>
      </w:r>
      <w:r w:rsidR="002E3E8A" w:rsidRPr="00780D99">
        <w:t>)</w:t>
      </w:r>
      <w:r w:rsidRPr="00780D99">
        <w:t xml:space="preserve"> Study Investigator Group. </w:t>
      </w:r>
      <w:r w:rsidR="002E3E8A" w:rsidRPr="00780D99">
        <w:t>Standard Care versus Corticosteroid for Retinal Vein Occlusion (</w:t>
      </w:r>
      <w:r w:rsidRPr="00780D99">
        <w:t>SCORE</w:t>
      </w:r>
      <w:r w:rsidR="002E3E8A" w:rsidRPr="00780D99">
        <w:t>)</w:t>
      </w:r>
      <w:r w:rsidRPr="00780D99">
        <w:t xml:space="preserve"> Study Report 3: </w:t>
      </w:r>
      <w:r w:rsidR="00B1077B" w:rsidRPr="00780D99">
        <w:t xml:space="preserve"> </w:t>
      </w:r>
      <w:r w:rsidRPr="00780D99">
        <w:t xml:space="preserve">Study design and baseline characteristics. </w:t>
      </w:r>
      <w:r w:rsidRPr="00780D99">
        <w:rPr>
          <w:i/>
        </w:rPr>
        <w:t>Ophthalmology</w:t>
      </w:r>
      <w:r w:rsidR="0034284B" w:rsidRPr="00780D99">
        <w:rPr>
          <w:i/>
        </w:rPr>
        <w:t xml:space="preserve">, </w:t>
      </w:r>
      <w:r w:rsidRPr="00780D99">
        <w:t xml:space="preserve"> </w:t>
      </w:r>
      <w:r w:rsidR="004E06FD" w:rsidRPr="00780D99">
        <w:t xml:space="preserve"> </w:t>
      </w:r>
      <w:r w:rsidRPr="00780D99">
        <w:t>116</w:t>
      </w:r>
      <w:r w:rsidR="0034284B" w:rsidRPr="00780D99">
        <w:t xml:space="preserve"> (9)</w:t>
      </w:r>
      <w:r w:rsidRPr="00780D99">
        <w:t>:1770–1777</w:t>
      </w:r>
      <w:r w:rsidR="0034284B" w:rsidRPr="00780D99">
        <w:t>,</w:t>
      </w:r>
      <w:r w:rsidRPr="00780D99">
        <w:t xml:space="preserve"> </w:t>
      </w:r>
      <w:r w:rsidR="0034284B" w:rsidRPr="00780D99">
        <w:t xml:space="preserve">September 2009. </w:t>
      </w:r>
      <w:r w:rsidRPr="00780D99">
        <w:t>PMID: 19619896</w:t>
      </w:r>
      <w:r w:rsidR="00B46536" w:rsidRPr="00780D99">
        <w:t>.</w:t>
      </w:r>
    </w:p>
    <w:p w:rsidR="00613012" w:rsidRPr="00780D99" w:rsidRDefault="00613012" w:rsidP="00DC3EBD">
      <w:pPr>
        <w:tabs>
          <w:tab w:val="left" w:pos="0"/>
          <w:tab w:val="left" w:pos="720"/>
          <w:tab w:val="left" w:pos="1260"/>
          <w:tab w:val="left" w:pos="1440"/>
          <w:tab w:val="left" w:pos="1800"/>
          <w:tab w:val="left" w:pos="3600"/>
          <w:tab w:val="left" w:pos="4320"/>
          <w:tab w:val="left" w:pos="5040"/>
          <w:tab w:val="left" w:pos="5760"/>
          <w:tab w:val="left" w:pos="6480"/>
          <w:tab w:val="left" w:pos="7200"/>
          <w:tab w:val="left" w:pos="7650"/>
          <w:tab w:val="left" w:pos="7920"/>
          <w:tab w:val="left" w:pos="8640"/>
        </w:tabs>
        <w:jc w:val="both"/>
        <w:rPr>
          <w:bCs/>
        </w:rPr>
      </w:pPr>
    </w:p>
    <w:p w:rsidR="0038177A" w:rsidRPr="00780D99" w:rsidRDefault="00DD018E" w:rsidP="00BD4BEB">
      <w:pPr>
        <w:numPr>
          <w:ilvl w:val="0"/>
          <w:numId w:val="4"/>
        </w:numPr>
        <w:tabs>
          <w:tab w:val="left" w:pos="0"/>
          <w:tab w:val="left" w:pos="720"/>
          <w:tab w:val="left" w:pos="1260"/>
          <w:tab w:val="left" w:pos="1440"/>
          <w:tab w:val="left" w:pos="1800"/>
          <w:tab w:val="left" w:pos="3600"/>
          <w:tab w:val="left" w:pos="4320"/>
          <w:tab w:val="left" w:pos="5040"/>
          <w:tab w:val="left" w:pos="5760"/>
          <w:tab w:val="left" w:pos="6480"/>
          <w:tab w:val="left" w:pos="7200"/>
          <w:tab w:val="left" w:pos="7650"/>
          <w:tab w:val="left" w:pos="7920"/>
          <w:tab w:val="left" w:pos="8640"/>
        </w:tabs>
        <w:ind w:left="1800"/>
        <w:jc w:val="both"/>
        <w:rPr>
          <w:bCs/>
        </w:rPr>
      </w:pPr>
      <w:r w:rsidRPr="00780D99">
        <w:rPr>
          <w:bCs/>
        </w:rPr>
        <w:t xml:space="preserve">Domalpally A, Blodi BA, Scott IU, Ip MS, Oden NL, Lauer AK, VanVeldhuisen PC and the Standard Care versus Corticosteroid for Retinal Vein Occlusion (SCORE) Study Investigator Group. The Standard Care versus Corticosteroid for Retinal Vein Occlusion (SCORE) Study System for Evaluation of Optical Coherence Tomograms: SCORE Study Report 4. </w:t>
      </w:r>
      <w:r w:rsidRPr="00780D99">
        <w:rPr>
          <w:i/>
        </w:rPr>
        <w:t>Archives of Ophthalmology</w:t>
      </w:r>
      <w:r w:rsidR="0034284B" w:rsidRPr="00780D99">
        <w:rPr>
          <w:i/>
        </w:rPr>
        <w:t>.</w:t>
      </w:r>
      <w:r w:rsidRPr="00780D99">
        <w:rPr>
          <w:bCs/>
        </w:rPr>
        <w:t xml:space="preserve"> 127(11):1461-1467</w:t>
      </w:r>
      <w:r w:rsidR="0034284B" w:rsidRPr="00780D99">
        <w:rPr>
          <w:bCs/>
        </w:rPr>
        <w:t>, September 2009.</w:t>
      </w:r>
    </w:p>
    <w:p w:rsidR="005E453D" w:rsidRPr="00780D99" w:rsidRDefault="005E453D" w:rsidP="005E453D">
      <w:pPr>
        <w:pStyle w:val="ListParagraph"/>
        <w:rPr>
          <w:bCs/>
        </w:rPr>
      </w:pPr>
    </w:p>
    <w:p w:rsidR="00E627F9" w:rsidRPr="00780D99" w:rsidRDefault="00AA2211" w:rsidP="00603AD1">
      <w:pPr>
        <w:numPr>
          <w:ilvl w:val="0"/>
          <w:numId w:val="4"/>
        </w:numPr>
        <w:tabs>
          <w:tab w:val="left" w:pos="0"/>
          <w:tab w:val="left" w:pos="1260"/>
          <w:tab w:val="left" w:pos="1440"/>
          <w:tab w:val="left" w:pos="1800"/>
          <w:tab w:val="left" w:pos="3600"/>
          <w:tab w:val="left" w:pos="4320"/>
          <w:tab w:val="left" w:pos="5040"/>
          <w:tab w:val="left" w:pos="5760"/>
          <w:tab w:val="left" w:pos="6480"/>
          <w:tab w:val="left" w:pos="7200"/>
          <w:tab w:val="left" w:pos="7650"/>
          <w:tab w:val="left" w:pos="7920"/>
          <w:tab w:val="left" w:pos="8640"/>
        </w:tabs>
        <w:ind w:left="1800"/>
        <w:jc w:val="both"/>
        <w:rPr>
          <w:rStyle w:val="Hyperlink"/>
          <w:color w:val="auto"/>
        </w:rPr>
      </w:pPr>
      <w:r w:rsidRPr="00780D99">
        <w:fldChar w:fldCharType="begin"/>
      </w:r>
      <w:r w:rsidR="00E627F9" w:rsidRPr="00780D99">
        <w:instrText xml:space="preserve"> HYPERLINK "http://www.ncbi.nlm.nih.gov/pubmed/19752419" </w:instrText>
      </w:r>
      <w:r w:rsidRPr="00780D99">
        <w:fldChar w:fldCharType="separate"/>
      </w:r>
      <w:r w:rsidR="00E627F9" w:rsidRPr="00780D99">
        <w:rPr>
          <w:rStyle w:val="Hyperlink"/>
          <w:color w:val="auto"/>
        </w:rPr>
        <w:t xml:space="preserve">Ip MS, Scott IU, VanVeldhuisen PC, Oden NL, Blodi BA, Fisher M, Singerman LJ, Tolentino M, Chan CK, Gonzalez VH and the Standard Care versus Corticosteroid for Retinal Vein Occlusion (SCORE) Study Research Group.   A Randomized Trial Comparing the Efficacy and Safety of Intravitreal Triamcinolone with Observation to Treat Vision Loss Associated with Macular Edema Secondary to Central Retinal vein occlusion: the Standard Care versus Corticosteroid for Retinal Vein Occlusion (SCORE) study report 5.  </w:t>
      </w:r>
      <w:r w:rsidR="00E627F9" w:rsidRPr="00780D99">
        <w:rPr>
          <w:rStyle w:val="Hyperlink"/>
          <w:i/>
          <w:color w:val="auto"/>
        </w:rPr>
        <w:t xml:space="preserve">Archives of Ophthalmology. </w:t>
      </w:r>
      <w:r w:rsidR="00E627F9" w:rsidRPr="00780D99">
        <w:rPr>
          <w:rStyle w:val="Hyperlink"/>
          <w:color w:val="auto"/>
        </w:rPr>
        <w:t xml:space="preserve">127(9):1101-14, </w:t>
      </w:r>
      <w:r w:rsidR="00E627F9" w:rsidRPr="00780D99">
        <w:t>September 2009.</w:t>
      </w:r>
      <w:r w:rsidR="00E627F9" w:rsidRPr="00780D99">
        <w:rPr>
          <w:rStyle w:val="Hyperlink"/>
          <w:color w:val="auto"/>
        </w:rPr>
        <w:t xml:space="preserve"> Erratum in: </w:t>
      </w:r>
      <w:r w:rsidR="00E627F9" w:rsidRPr="00780D99">
        <w:rPr>
          <w:rStyle w:val="Hyperlink"/>
          <w:i/>
          <w:color w:val="auto"/>
        </w:rPr>
        <w:t xml:space="preserve">Archives of Ophthalmology. </w:t>
      </w:r>
      <w:r w:rsidR="00E627F9" w:rsidRPr="00780D99">
        <w:rPr>
          <w:rStyle w:val="Hyperlink"/>
          <w:color w:val="auto"/>
        </w:rPr>
        <w:t xml:space="preserve">127(12):1648. </w:t>
      </w:r>
      <w:r w:rsidR="00E627F9" w:rsidRPr="00780D99">
        <w:t xml:space="preserve">December 2009 </w:t>
      </w:r>
      <w:r w:rsidR="00AD1DED" w:rsidRPr="00780D99">
        <w:rPr>
          <w:rStyle w:val="Hyperlink"/>
          <w:color w:val="auto"/>
        </w:rPr>
        <w:t xml:space="preserve">  </w:t>
      </w:r>
    </w:p>
    <w:p w:rsidR="0034284B" w:rsidRPr="00780D99" w:rsidRDefault="00AA2211" w:rsidP="00AD1DED">
      <w:pPr>
        <w:tabs>
          <w:tab w:val="left" w:pos="720"/>
          <w:tab w:val="left" w:pos="7650"/>
        </w:tabs>
        <w:jc w:val="both"/>
      </w:pPr>
      <w:r w:rsidRPr="00780D99">
        <w:fldChar w:fldCharType="end"/>
      </w:r>
    </w:p>
    <w:p w:rsidR="005A601E" w:rsidRPr="00780D99" w:rsidRDefault="001823DD" w:rsidP="00603AD1">
      <w:pPr>
        <w:numPr>
          <w:ilvl w:val="0"/>
          <w:numId w:val="4"/>
        </w:numPr>
        <w:tabs>
          <w:tab w:val="left" w:pos="0"/>
          <w:tab w:val="left" w:pos="720"/>
          <w:tab w:val="left" w:pos="1260"/>
          <w:tab w:val="left" w:pos="1440"/>
          <w:tab w:val="left" w:pos="1800"/>
          <w:tab w:val="left" w:pos="3600"/>
          <w:tab w:val="left" w:pos="4320"/>
          <w:tab w:val="left" w:pos="5040"/>
          <w:tab w:val="left" w:pos="5760"/>
          <w:tab w:val="left" w:pos="6480"/>
          <w:tab w:val="left" w:pos="7200"/>
          <w:tab w:val="left" w:pos="7650"/>
          <w:tab w:val="left" w:pos="7920"/>
          <w:tab w:val="left" w:pos="8640"/>
        </w:tabs>
        <w:ind w:left="1800"/>
        <w:jc w:val="both"/>
        <w:rPr>
          <w:bCs/>
        </w:rPr>
      </w:pPr>
      <w:r w:rsidRPr="00780D99">
        <w:lastRenderedPageBreak/>
        <w:t xml:space="preserve">Scott IU, Ip MS, VanVeldhuisen PC, Oden NL, Blodi BA, Fisher M, Chan CK, Gonzalez VH, Singerman LJ, Tolentino M. and the </w:t>
      </w:r>
      <w:r w:rsidRPr="00780D99">
        <w:rPr>
          <w:bCs/>
        </w:rPr>
        <w:t>Standard Care versus Corticosteroid for Retinal Vein Occlusion</w:t>
      </w:r>
      <w:r w:rsidRPr="00780D99">
        <w:t xml:space="preserve"> (</w:t>
      </w:r>
      <w:r w:rsidR="001B7272" w:rsidRPr="00780D99">
        <w:rPr>
          <w:bCs/>
        </w:rPr>
        <w:t>SCORE</w:t>
      </w:r>
      <w:r w:rsidRPr="00780D99">
        <w:rPr>
          <w:bCs/>
        </w:rPr>
        <w:t>)</w:t>
      </w:r>
      <w:r w:rsidR="001B7272" w:rsidRPr="00780D99">
        <w:rPr>
          <w:bCs/>
        </w:rPr>
        <w:t xml:space="preserve"> Study Research Group.  </w:t>
      </w:r>
      <w:r w:rsidR="00C37EFC" w:rsidRPr="00780D99">
        <w:rPr>
          <w:bCs/>
        </w:rPr>
        <w:t xml:space="preserve">A </w:t>
      </w:r>
      <w:r w:rsidR="00610899" w:rsidRPr="00780D99">
        <w:rPr>
          <w:bCs/>
        </w:rPr>
        <w:t>R</w:t>
      </w:r>
      <w:r w:rsidR="00C37EFC" w:rsidRPr="00780D99">
        <w:rPr>
          <w:bCs/>
        </w:rPr>
        <w:t xml:space="preserve">andomized </w:t>
      </w:r>
      <w:r w:rsidR="00610899" w:rsidRPr="00780D99">
        <w:rPr>
          <w:bCs/>
        </w:rPr>
        <w:t>T</w:t>
      </w:r>
      <w:r w:rsidR="00C37EFC" w:rsidRPr="00780D99">
        <w:rPr>
          <w:bCs/>
        </w:rPr>
        <w:t xml:space="preserve">rial </w:t>
      </w:r>
      <w:r w:rsidR="00610899" w:rsidRPr="00780D99">
        <w:rPr>
          <w:bCs/>
        </w:rPr>
        <w:t>C</w:t>
      </w:r>
      <w:r w:rsidR="00C37EFC" w:rsidRPr="00780D99">
        <w:rPr>
          <w:bCs/>
        </w:rPr>
        <w:t xml:space="preserve">omparing the </w:t>
      </w:r>
      <w:r w:rsidR="00610899" w:rsidRPr="00780D99">
        <w:rPr>
          <w:bCs/>
        </w:rPr>
        <w:t>E</w:t>
      </w:r>
      <w:r w:rsidR="00C37EFC" w:rsidRPr="00780D99">
        <w:rPr>
          <w:bCs/>
        </w:rPr>
        <w:t xml:space="preserve">fficacy and </w:t>
      </w:r>
      <w:r w:rsidR="00610899" w:rsidRPr="00780D99">
        <w:rPr>
          <w:bCs/>
        </w:rPr>
        <w:t>S</w:t>
      </w:r>
      <w:r w:rsidR="00C37EFC" w:rsidRPr="00780D99">
        <w:rPr>
          <w:bCs/>
        </w:rPr>
        <w:t xml:space="preserve">afety of </w:t>
      </w:r>
      <w:r w:rsidR="00610899" w:rsidRPr="00780D99">
        <w:rPr>
          <w:bCs/>
        </w:rPr>
        <w:t>I</w:t>
      </w:r>
      <w:r w:rsidR="00C37EFC" w:rsidRPr="00780D99">
        <w:rPr>
          <w:bCs/>
        </w:rPr>
        <w:t xml:space="preserve">ntravitreal </w:t>
      </w:r>
      <w:r w:rsidR="00610899" w:rsidRPr="00780D99">
        <w:rPr>
          <w:bCs/>
        </w:rPr>
        <w:t>T</w:t>
      </w:r>
      <w:r w:rsidR="00C37EFC" w:rsidRPr="00780D99">
        <w:rPr>
          <w:bCs/>
        </w:rPr>
        <w:t xml:space="preserve">riamcinolone with </w:t>
      </w:r>
      <w:r w:rsidR="00610899" w:rsidRPr="00780D99">
        <w:rPr>
          <w:bCs/>
        </w:rPr>
        <w:t>S</w:t>
      </w:r>
      <w:r w:rsidR="00C37EFC" w:rsidRPr="00780D99">
        <w:rPr>
          <w:bCs/>
        </w:rPr>
        <w:t xml:space="preserve">tandard </w:t>
      </w:r>
      <w:r w:rsidR="00610899" w:rsidRPr="00780D99">
        <w:rPr>
          <w:bCs/>
        </w:rPr>
        <w:t>C</w:t>
      </w:r>
      <w:r w:rsidR="00C37EFC" w:rsidRPr="00780D99">
        <w:rPr>
          <w:bCs/>
        </w:rPr>
        <w:t xml:space="preserve">are to </w:t>
      </w:r>
      <w:r w:rsidR="00610899" w:rsidRPr="00780D99">
        <w:rPr>
          <w:bCs/>
        </w:rPr>
        <w:t>T</w:t>
      </w:r>
      <w:r w:rsidR="00C37EFC" w:rsidRPr="00780D99">
        <w:rPr>
          <w:bCs/>
        </w:rPr>
        <w:t xml:space="preserve">reat </w:t>
      </w:r>
      <w:r w:rsidR="00610899" w:rsidRPr="00780D99">
        <w:rPr>
          <w:bCs/>
        </w:rPr>
        <w:t>V</w:t>
      </w:r>
      <w:r w:rsidR="00C37EFC" w:rsidRPr="00780D99">
        <w:rPr>
          <w:bCs/>
        </w:rPr>
        <w:t xml:space="preserve">ision </w:t>
      </w:r>
      <w:r w:rsidR="00610899" w:rsidRPr="00780D99">
        <w:rPr>
          <w:bCs/>
        </w:rPr>
        <w:t>L</w:t>
      </w:r>
      <w:r w:rsidR="00C37EFC" w:rsidRPr="00780D99">
        <w:rPr>
          <w:bCs/>
        </w:rPr>
        <w:t xml:space="preserve">oss </w:t>
      </w:r>
      <w:r w:rsidR="00610899" w:rsidRPr="00780D99">
        <w:rPr>
          <w:bCs/>
        </w:rPr>
        <w:t>A</w:t>
      </w:r>
      <w:r w:rsidR="00C37EFC" w:rsidRPr="00780D99">
        <w:rPr>
          <w:bCs/>
        </w:rPr>
        <w:t xml:space="preserve">ssociated with </w:t>
      </w:r>
      <w:r w:rsidR="00610899" w:rsidRPr="00780D99">
        <w:rPr>
          <w:bCs/>
        </w:rPr>
        <w:t>M</w:t>
      </w:r>
      <w:r w:rsidR="00C37EFC" w:rsidRPr="00780D99">
        <w:rPr>
          <w:bCs/>
        </w:rPr>
        <w:t xml:space="preserve">acular Edema </w:t>
      </w:r>
      <w:r w:rsidR="00610899" w:rsidRPr="00780D99">
        <w:rPr>
          <w:bCs/>
        </w:rPr>
        <w:t>S</w:t>
      </w:r>
      <w:r w:rsidR="00C37EFC" w:rsidRPr="00780D99">
        <w:rPr>
          <w:bCs/>
        </w:rPr>
        <w:t xml:space="preserve">econdary to </w:t>
      </w:r>
      <w:r w:rsidR="00610899" w:rsidRPr="00780D99">
        <w:rPr>
          <w:bCs/>
        </w:rPr>
        <w:t>B</w:t>
      </w:r>
      <w:r w:rsidR="00C37EFC" w:rsidRPr="00780D99">
        <w:rPr>
          <w:bCs/>
        </w:rPr>
        <w:t xml:space="preserve">ranch </w:t>
      </w:r>
      <w:r w:rsidR="00610899" w:rsidRPr="00780D99">
        <w:rPr>
          <w:bCs/>
        </w:rPr>
        <w:t>R</w:t>
      </w:r>
      <w:r w:rsidR="00C37EFC" w:rsidRPr="00780D99">
        <w:rPr>
          <w:bCs/>
        </w:rPr>
        <w:t xml:space="preserve">etinal </w:t>
      </w:r>
      <w:r w:rsidR="00610899" w:rsidRPr="00780D99">
        <w:rPr>
          <w:bCs/>
        </w:rPr>
        <w:t>V</w:t>
      </w:r>
      <w:r w:rsidR="00C37EFC" w:rsidRPr="00780D99">
        <w:rPr>
          <w:bCs/>
        </w:rPr>
        <w:t xml:space="preserve">ein </w:t>
      </w:r>
      <w:r w:rsidR="00610899" w:rsidRPr="00780D99">
        <w:rPr>
          <w:bCs/>
        </w:rPr>
        <w:t>O</w:t>
      </w:r>
      <w:r w:rsidR="00C37EFC" w:rsidRPr="00780D99">
        <w:rPr>
          <w:bCs/>
        </w:rPr>
        <w:t>cclusion: the Standard Care v</w:t>
      </w:r>
      <w:r w:rsidR="002E3E8A" w:rsidRPr="00780D99">
        <w:rPr>
          <w:bCs/>
        </w:rPr>
        <w:t>ersu</w:t>
      </w:r>
      <w:r w:rsidR="00C37EFC" w:rsidRPr="00780D99">
        <w:rPr>
          <w:bCs/>
        </w:rPr>
        <w:t>s Corticosteroid for Retinal Vein Oc</w:t>
      </w:r>
      <w:r w:rsidR="003567D0" w:rsidRPr="00780D99">
        <w:rPr>
          <w:bCs/>
        </w:rPr>
        <w:t>clusion (SCORE) S</w:t>
      </w:r>
      <w:r w:rsidR="001B7272" w:rsidRPr="00780D99">
        <w:rPr>
          <w:bCs/>
        </w:rPr>
        <w:t xml:space="preserve">tudy </w:t>
      </w:r>
      <w:r w:rsidR="003567D0" w:rsidRPr="00780D99">
        <w:rPr>
          <w:bCs/>
        </w:rPr>
        <w:t>R</w:t>
      </w:r>
      <w:r w:rsidR="001B7272" w:rsidRPr="00780D99">
        <w:rPr>
          <w:bCs/>
        </w:rPr>
        <w:t xml:space="preserve">eport 6. </w:t>
      </w:r>
      <w:r w:rsidR="00C37EFC" w:rsidRPr="00780D99">
        <w:rPr>
          <w:i/>
        </w:rPr>
        <w:t>Archives of</w:t>
      </w:r>
      <w:r w:rsidR="00C37EFC" w:rsidRPr="00780D99">
        <w:t xml:space="preserve"> </w:t>
      </w:r>
      <w:r w:rsidR="00C37EFC" w:rsidRPr="00780D99">
        <w:rPr>
          <w:i/>
        </w:rPr>
        <w:t>Ophthalmology</w:t>
      </w:r>
      <w:r w:rsidR="0034284B" w:rsidRPr="00780D99">
        <w:rPr>
          <w:i/>
        </w:rPr>
        <w:t>.</w:t>
      </w:r>
      <w:r w:rsidR="00C37EFC" w:rsidRPr="00780D99">
        <w:rPr>
          <w:bCs/>
        </w:rPr>
        <w:t>127(9):1115-28</w:t>
      </w:r>
      <w:r w:rsidR="0034284B" w:rsidRPr="00780D99">
        <w:rPr>
          <w:bCs/>
        </w:rPr>
        <w:t>, September 2009.</w:t>
      </w:r>
      <w:r w:rsidR="0034284B" w:rsidRPr="00780D99">
        <w:t xml:space="preserve"> </w:t>
      </w:r>
      <w:r w:rsidR="00C37EFC" w:rsidRPr="00780D99">
        <w:rPr>
          <w:bCs/>
        </w:rPr>
        <w:t xml:space="preserve"> </w:t>
      </w:r>
      <w:r w:rsidRPr="00780D99">
        <w:t xml:space="preserve">Erratum in: Archives of Ophthalmology. 127(12):1655. December 2009. </w:t>
      </w:r>
      <w:r w:rsidR="00C37EFC" w:rsidRPr="00780D99">
        <w:rPr>
          <w:bCs/>
        </w:rPr>
        <w:t>PMID: 19752420</w:t>
      </w:r>
      <w:r w:rsidR="00B46536" w:rsidRPr="00780D99">
        <w:rPr>
          <w:bCs/>
        </w:rPr>
        <w:t>.</w:t>
      </w:r>
    </w:p>
    <w:p w:rsidR="00212FD8" w:rsidRPr="00780D99" w:rsidRDefault="00212FD8" w:rsidP="00603AD1">
      <w:pPr>
        <w:pStyle w:val="ListParagraph"/>
        <w:ind w:left="1800"/>
        <w:rPr>
          <w:bCs/>
        </w:rPr>
      </w:pPr>
    </w:p>
    <w:p w:rsidR="008B11E1" w:rsidRPr="00780D99" w:rsidRDefault="008B11E1" w:rsidP="00603AD1">
      <w:pPr>
        <w:numPr>
          <w:ilvl w:val="0"/>
          <w:numId w:val="4"/>
        </w:numPr>
        <w:tabs>
          <w:tab w:val="left" w:pos="0"/>
          <w:tab w:val="left" w:pos="720"/>
          <w:tab w:val="left" w:pos="1260"/>
          <w:tab w:val="left" w:pos="1440"/>
          <w:tab w:val="left" w:pos="1800"/>
          <w:tab w:val="left" w:pos="3600"/>
          <w:tab w:val="left" w:pos="4320"/>
          <w:tab w:val="left" w:pos="5040"/>
          <w:tab w:val="left" w:pos="5760"/>
          <w:tab w:val="left" w:pos="6480"/>
          <w:tab w:val="left" w:pos="7200"/>
          <w:tab w:val="left" w:pos="7650"/>
          <w:tab w:val="left" w:pos="7920"/>
          <w:tab w:val="left" w:pos="8640"/>
        </w:tabs>
        <w:ind w:left="1800"/>
        <w:jc w:val="both"/>
        <w:rPr>
          <w:bCs/>
        </w:rPr>
      </w:pPr>
      <w:r w:rsidRPr="00780D99">
        <w:t xml:space="preserve">Scott IU, VanVeldhuisen PC, Ip MS, Blodi BA, Antoszyk A, and the SCORE Study Investigator Group. SCORE Study Report 7:  Incidence of Intravitreal Silicone Oil Droplets Associated with Staked-on versus Luer Cone Syringe Design. </w:t>
      </w:r>
      <w:r w:rsidRPr="00780D99">
        <w:rPr>
          <w:i/>
        </w:rPr>
        <w:t>American Journal of Ophthalmology.</w:t>
      </w:r>
      <w:r w:rsidRPr="00780D99">
        <w:t xml:space="preserve"> 148(5):725-732.e7. November 2009. PMID: 19674727.</w:t>
      </w:r>
    </w:p>
    <w:p w:rsidR="001453A2" w:rsidRPr="00780D99" w:rsidRDefault="001453A2" w:rsidP="00603AD1">
      <w:pPr>
        <w:pStyle w:val="ListParagraph"/>
        <w:ind w:left="1800"/>
        <w:rPr>
          <w:bCs/>
        </w:rPr>
      </w:pPr>
    </w:p>
    <w:p w:rsidR="00DD018E" w:rsidRPr="00780D99" w:rsidRDefault="00DD018E" w:rsidP="00603AD1">
      <w:pPr>
        <w:numPr>
          <w:ilvl w:val="0"/>
          <w:numId w:val="4"/>
        </w:numPr>
        <w:tabs>
          <w:tab w:val="left" w:pos="0"/>
          <w:tab w:val="left" w:pos="720"/>
          <w:tab w:val="left" w:pos="1260"/>
          <w:tab w:val="left" w:pos="1440"/>
          <w:tab w:val="left" w:pos="1800"/>
          <w:tab w:val="left" w:pos="3600"/>
          <w:tab w:val="left" w:pos="4320"/>
          <w:tab w:val="left" w:pos="5040"/>
          <w:tab w:val="left" w:pos="5760"/>
          <w:tab w:val="left" w:pos="6480"/>
          <w:tab w:val="left" w:pos="7200"/>
          <w:tab w:val="left" w:pos="7650"/>
          <w:tab w:val="left" w:pos="7920"/>
          <w:tab w:val="left" w:pos="8640"/>
        </w:tabs>
        <w:ind w:left="1800"/>
        <w:jc w:val="both"/>
      </w:pPr>
      <w:r w:rsidRPr="00780D99">
        <w:t xml:space="preserve">Puhan MA, Van Natta ML, Palella FJ, Addessi A, Meinert C. Ocular Complications of AIDS Research Group.  </w:t>
      </w:r>
      <w:hyperlink r:id="rId14" w:history="1">
        <w:r w:rsidRPr="00780D99">
          <w:rPr>
            <w:rStyle w:val="Hyperlink"/>
            <w:color w:val="auto"/>
          </w:rPr>
          <w:t>Excess Mortality in Patients with AIDS in the Era of Highly Active Antiretroviral Therapy: Temporal Changes and Risk Factors.</w:t>
        </w:r>
      </w:hyperlink>
      <w:r w:rsidRPr="00780D99">
        <w:t xml:space="preserve">  </w:t>
      </w:r>
      <w:r w:rsidRPr="00780D99">
        <w:rPr>
          <w:rStyle w:val="jrnl"/>
          <w:i/>
        </w:rPr>
        <w:t>Clinical Infectious Diseases</w:t>
      </w:r>
      <w:r w:rsidR="0034284B" w:rsidRPr="00780D99">
        <w:rPr>
          <w:rStyle w:val="jrnl"/>
          <w:i/>
        </w:rPr>
        <w:t>.</w:t>
      </w:r>
      <w:r w:rsidRPr="00780D99">
        <w:t xml:space="preserve"> 51(8):947-56. </w:t>
      </w:r>
      <w:r w:rsidR="0034284B" w:rsidRPr="00780D99">
        <w:t>October 15, 2010</w:t>
      </w:r>
      <w:r w:rsidRPr="00780D99">
        <w:t xml:space="preserve"> PMID: 20825306</w:t>
      </w:r>
      <w:r w:rsidR="00556425" w:rsidRPr="00780D99">
        <w:t>.</w:t>
      </w:r>
      <w:r w:rsidRPr="00780D99">
        <w:t xml:space="preserve"> </w:t>
      </w:r>
    </w:p>
    <w:p w:rsidR="00ED49EF" w:rsidRPr="00780D99" w:rsidRDefault="00ED49EF" w:rsidP="00603AD1">
      <w:pPr>
        <w:pStyle w:val="ListParagraph"/>
        <w:tabs>
          <w:tab w:val="left" w:pos="7650"/>
        </w:tabs>
        <w:ind w:left="1800"/>
        <w:jc w:val="both"/>
        <w:rPr>
          <w:bCs/>
        </w:rPr>
      </w:pPr>
    </w:p>
    <w:p w:rsidR="0009245A" w:rsidRPr="00780D99" w:rsidRDefault="00BA2A66" w:rsidP="00603AD1">
      <w:pPr>
        <w:pStyle w:val="ListParagraph"/>
        <w:numPr>
          <w:ilvl w:val="0"/>
          <w:numId w:val="4"/>
        </w:numPr>
        <w:tabs>
          <w:tab w:val="left" w:pos="0"/>
          <w:tab w:val="left" w:pos="720"/>
          <w:tab w:val="left" w:pos="1260"/>
          <w:tab w:val="left" w:pos="1440"/>
          <w:tab w:val="left" w:pos="1800"/>
          <w:tab w:val="left" w:pos="3600"/>
          <w:tab w:val="left" w:pos="4320"/>
          <w:tab w:val="left" w:pos="5040"/>
          <w:tab w:val="left" w:pos="5760"/>
          <w:tab w:val="left" w:pos="6480"/>
          <w:tab w:val="left" w:pos="7200"/>
          <w:tab w:val="left" w:pos="7650"/>
          <w:tab w:val="left" w:pos="7920"/>
          <w:tab w:val="left" w:pos="8640"/>
        </w:tabs>
        <w:ind w:left="1800"/>
        <w:jc w:val="both"/>
      </w:pPr>
      <w:r w:rsidRPr="00780D99">
        <w:t xml:space="preserve">Jabs DA, Ahuja A, </w:t>
      </w:r>
      <w:r w:rsidR="00EE7186" w:rsidRPr="00780D99">
        <w:t>v</w:t>
      </w:r>
      <w:r w:rsidRPr="00780D99">
        <w:t>an Natta M, Lyon</w:t>
      </w:r>
      <w:r w:rsidR="00AD033C" w:rsidRPr="00780D99">
        <w:t xml:space="preserve"> </w:t>
      </w:r>
      <w:r w:rsidRPr="00780D99">
        <w:t>A, Srivastava S, Gangaputra S. Studies of the Ocular Complications of AIDS Research group.  Course of Cytomegalovirus retinitis in the era of highly active antiretroviral therapy: five-year outcomes.</w:t>
      </w:r>
      <w:r w:rsidR="00EE7186" w:rsidRPr="00780D99">
        <w:t xml:space="preserve">  </w:t>
      </w:r>
      <w:r w:rsidR="00EE7186" w:rsidRPr="00780D99">
        <w:rPr>
          <w:i/>
        </w:rPr>
        <w:t>Ophthalmology</w:t>
      </w:r>
      <w:r w:rsidR="00EE7186" w:rsidRPr="00780D99">
        <w:t xml:space="preserve"> 2010;117(11):2152-2161. Epub July 29</w:t>
      </w:r>
      <w:r w:rsidR="00136913" w:rsidRPr="00780D99">
        <w:t>, 2010</w:t>
      </w:r>
      <w:r w:rsidR="00EE7186" w:rsidRPr="00780D99">
        <w:t>.</w:t>
      </w:r>
      <w:r w:rsidR="00714BED" w:rsidRPr="00780D99">
        <w:tab/>
      </w:r>
      <w:r w:rsidR="00714BED" w:rsidRPr="00780D99">
        <w:tab/>
      </w:r>
    </w:p>
    <w:p w:rsidR="00FC03B6" w:rsidRPr="00780D99" w:rsidRDefault="00714BED" w:rsidP="00603AD1">
      <w:pPr>
        <w:tabs>
          <w:tab w:val="left" w:pos="0"/>
          <w:tab w:val="left" w:pos="720"/>
          <w:tab w:val="left" w:pos="1260"/>
          <w:tab w:val="left" w:pos="1440"/>
          <w:tab w:val="left" w:pos="1800"/>
          <w:tab w:val="left" w:pos="3600"/>
          <w:tab w:val="left" w:pos="4320"/>
          <w:tab w:val="left" w:pos="5040"/>
          <w:tab w:val="left" w:pos="5760"/>
          <w:tab w:val="left" w:pos="6480"/>
          <w:tab w:val="left" w:pos="7200"/>
          <w:tab w:val="left" w:pos="7650"/>
          <w:tab w:val="left" w:pos="7920"/>
          <w:tab w:val="left" w:pos="8640"/>
        </w:tabs>
        <w:ind w:left="1800"/>
        <w:jc w:val="both"/>
      </w:pPr>
      <w:r w:rsidRPr="00780D99">
        <w:t xml:space="preserve">                                  </w:t>
      </w:r>
    </w:p>
    <w:p w:rsidR="005064A6" w:rsidRPr="00780D99" w:rsidRDefault="005064A6" w:rsidP="00603AD1">
      <w:pPr>
        <w:numPr>
          <w:ilvl w:val="0"/>
          <w:numId w:val="4"/>
        </w:numPr>
        <w:tabs>
          <w:tab w:val="left" w:pos="720"/>
          <w:tab w:val="left" w:pos="7650"/>
        </w:tabs>
        <w:ind w:left="1800"/>
        <w:jc w:val="both"/>
      </w:pPr>
      <w:r w:rsidRPr="00780D99">
        <w:t xml:space="preserve">Scott IU, VanVeldhuisen PC, Oden NL, Ip MS, Blodi BA, Hartnett ME, Cohen G for the SCORE Study Investigator Group. Baseline Predictors of Visual Acuity and Retinal Thickness Outcomes in Patients with Retinal Vein Occlusion: SCORE Study Report 10. </w:t>
      </w:r>
      <w:r w:rsidRPr="00780D99">
        <w:rPr>
          <w:i/>
        </w:rPr>
        <w:t>Ophthalmology</w:t>
      </w:r>
      <w:r w:rsidRPr="00780D99">
        <w:t xml:space="preserve"> 2011;118:345-352.</w:t>
      </w:r>
    </w:p>
    <w:p w:rsidR="004247DE" w:rsidRPr="00780D99" w:rsidRDefault="004247DE" w:rsidP="00603AD1">
      <w:pPr>
        <w:tabs>
          <w:tab w:val="left" w:pos="720"/>
          <w:tab w:val="left" w:pos="7650"/>
        </w:tabs>
        <w:ind w:left="1800"/>
        <w:jc w:val="both"/>
      </w:pPr>
    </w:p>
    <w:p w:rsidR="00983481" w:rsidRPr="00780D99" w:rsidRDefault="00983481" w:rsidP="00603AD1">
      <w:pPr>
        <w:numPr>
          <w:ilvl w:val="0"/>
          <w:numId w:val="4"/>
        </w:numPr>
        <w:tabs>
          <w:tab w:val="left" w:pos="720"/>
          <w:tab w:val="left" w:pos="7650"/>
        </w:tabs>
        <w:ind w:left="1800"/>
      </w:pPr>
      <w:r w:rsidRPr="00780D99">
        <w:t>Sezgin E, van Natta</w:t>
      </w:r>
      <w:r w:rsidR="004247DE" w:rsidRPr="00780D99">
        <w:t xml:space="preserve"> ML</w:t>
      </w:r>
      <w:r w:rsidRPr="00780D99">
        <w:t>,</w:t>
      </w:r>
      <w:r w:rsidR="004247DE" w:rsidRPr="00780D99">
        <w:t xml:space="preserve"> </w:t>
      </w:r>
      <w:r w:rsidRPr="00780D99">
        <w:t xml:space="preserve">Ahuja A, Lyon A et al; Studies of the Ocular Complications of AIDS Research Group.  Association of host genetic risk factors with the course of CMV in patients infected with human deficiency virus.  </w:t>
      </w:r>
      <w:r w:rsidR="002D58F9" w:rsidRPr="00780D99">
        <w:rPr>
          <w:i/>
        </w:rPr>
        <w:t>American Journal of Ophthalmology</w:t>
      </w:r>
      <w:r w:rsidR="002D58F9" w:rsidRPr="00780D99">
        <w:t xml:space="preserve"> </w:t>
      </w:r>
      <w:r w:rsidRPr="00780D99">
        <w:t>2011;151(6):999-1006</w:t>
      </w:r>
      <w:r w:rsidR="00EE7186" w:rsidRPr="00780D99">
        <w:t>.</w:t>
      </w:r>
    </w:p>
    <w:p w:rsidR="00416C1C" w:rsidRPr="00780D99" w:rsidRDefault="00416C1C" w:rsidP="00603AD1">
      <w:pPr>
        <w:pStyle w:val="ListParagraph"/>
        <w:ind w:left="1800"/>
      </w:pPr>
    </w:p>
    <w:p w:rsidR="00B26C8E" w:rsidRPr="00780D99" w:rsidRDefault="00B26C8E" w:rsidP="00603AD1">
      <w:pPr>
        <w:pStyle w:val="ListParagraph"/>
        <w:ind w:left="1800"/>
      </w:pPr>
    </w:p>
    <w:p w:rsidR="00EE7186" w:rsidRPr="00780D99" w:rsidRDefault="00EE7186" w:rsidP="00603AD1">
      <w:pPr>
        <w:numPr>
          <w:ilvl w:val="0"/>
          <w:numId w:val="4"/>
        </w:numPr>
        <w:tabs>
          <w:tab w:val="left" w:pos="720"/>
          <w:tab w:val="left" w:pos="7650"/>
        </w:tabs>
        <w:ind w:left="1800"/>
      </w:pPr>
      <w:r w:rsidRPr="00780D99">
        <w:t xml:space="preserve">Holbrook JT, Colvin R, van Natta ML, Thorne JE, Bardsley M, Jabs DA.  Studies of Ocular Complications of AIDS (SOCA) Research Group.  Evaluation of the United States public health service guidelines for discontinuation of anticytomegalovirus therapy after immune recovery in patients with cytomegalovirus retinitis.  </w:t>
      </w:r>
      <w:r w:rsidRPr="00780D99">
        <w:rPr>
          <w:i/>
        </w:rPr>
        <w:t>American Journal of Ophthalmology</w:t>
      </w:r>
      <w:r w:rsidRPr="00780D99">
        <w:t xml:space="preserve"> 2011;152(4):628-637.  Epub 2011 July 13.</w:t>
      </w:r>
    </w:p>
    <w:p w:rsidR="00613012" w:rsidRPr="00780D99" w:rsidRDefault="00613012" w:rsidP="00603AD1">
      <w:pPr>
        <w:tabs>
          <w:tab w:val="left" w:pos="7650"/>
        </w:tabs>
        <w:ind w:left="1800"/>
      </w:pPr>
    </w:p>
    <w:p w:rsidR="00983481" w:rsidRPr="00780D99" w:rsidRDefault="008A4D1D" w:rsidP="00603AD1">
      <w:pPr>
        <w:numPr>
          <w:ilvl w:val="0"/>
          <w:numId w:val="4"/>
        </w:numPr>
        <w:tabs>
          <w:tab w:val="left" w:pos="720"/>
          <w:tab w:val="left" w:pos="7650"/>
        </w:tabs>
        <w:ind w:left="1800"/>
        <w:jc w:val="both"/>
      </w:pPr>
      <w:r w:rsidRPr="00780D99">
        <w:t xml:space="preserve">Gangaputra S, Almukhtar T, Glassman AR, Aiello LP, Bressler N, Bressler SB, Danis RP, Davis MD; Diabetic Retinopathy Clinical Research Network. </w:t>
      </w:r>
      <w:hyperlink r:id="rId15" w:history="1">
        <w:r w:rsidRPr="00780D99">
          <w:rPr>
            <w:rStyle w:val="Hyperlink"/>
            <w:color w:val="auto"/>
          </w:rPr>
          <w:t>Comparison of film and digital fundus photographs in eyes of individuals with diabetes mellitus.</w:t>
        </w:r>
      </w:hyperlink>
      <w:r w:rsidRPr="00780D99">
        <w:rPr>
          <w:rStyle w:val="jrnl"/>
        </w:rPr>
        <w:t xml:space="preserve"> </w:t>
      </w:r>
      <w:r w:rsidRPr="00780D99">
        <w:rPr>
          <w:rStyle w:val="jrnl"/>
          <w:i/>
        </w:rPr>
        <w:t>Invest</w:t>
      </w:r>
      <w:r w:rsidR="008F306F" w:rsidRPr="00780D99">
        <w:rPr>
          <w:rStyle w:val="jrnl"/>
          <w:i/>
        </w:rPr>
        <w:t xml:space="preserve">igative </w:t>
      </w:r>
      <w:r w:rsidRPr="00780D99">
        <w:rPr>
          <w:rStyle w:val="jrnl"/>
          <w:i/>
        </w:rPr>
        <w:t>Ophthalmol</w:t>
      </w:r>
      <w:r w:rsidR="008F306F" w:rsidRPr="00780D99">
        <w:rPr>
          <w:rStyle w:val="jrnl"/>
          <w:i/>
        </w:rPr>
        <w:t xml:space="preserve">ogy and </w:t>
      </w:r>
      <w:r w:rsidRPr="00780D99">
        <w:rPr>
          <w:rStyle w:val="jrnl"/>
          <w:i/>
        </w:rPr>
        <w:t>Vis</w:t>
      </w:r>
      <w:r w:rsidR="008F306F" w:rsidRPr="00780D99">
        <w:rPr>
          <w:rStyle w:val="jrnl"/>
          <w:i/>
        </w:rPr>
        <w:t xml:space="preserve">ual </w:t>
      </w:r>
      <w:r w:rsidRPr="00780D99">
        <w:rPr>
          <w:rStyle w:val="jrnl"/>
          <w:i/>
        </w:rPr>
        <w:t>Sci</w:t>
      </w:r>
      <w:r w:rsidR="008F306F" w:rsidRPr="00780D99">
        <w:rPr>
          <w:i/>
        </w:rPr>
        <w:t>ences</w:t>
      </w:r>
      <w:r w:rsidRPr="00780D99">
        <w:t xml:space="preserve"> 2011 Aug</w:t>
      </w:r>
      <w:r w:rsidR="00C95AA8" w:rsidRPr="00780D99">
        <w:t>ust</w:t>
      </w:r>
      <w:r w:rsidRPr="00780D99">
        <w:t xml:space="preserve"> 3</w:t>
      </w:r>
      <w:r w:rsidR="00C95AA8" w:rsidRPr="00780D99">
        <w:t>;52(9):6168-73.</w:t>
      </w:r>
    </w:p>
    <w:p w:rsidR="005E453D" w:rsidRPr="00780D99" w:rsidRDefault="005E453D" w:rsidP="005835C4">
      <w:pPr>
        <w:pStyle w:val="ListParagraph"/>
      </w:pPr>
    </w:p>
    <w:p w:rsidR="00EE7186" w:rsidRPr="00780D99" w:rsidRDefault="00EE7186" w:rsidP="00603AD1">
      <w:pPr>
        <w:numPr>
          <w:ilvl w:val="0"/>
          <w:numId w:val="4"/>
        </w:numPr>
        <w:tabs>
          <w:tab w:val="left" w:pos="720"/>
          <w:tab w:val="left" w:pos="7650"/>
        </w:tabs>
        <w:ind w:left="1800"/>
      </w:pPr>
      <w:r w:rsidRPr="00780D99">
        <w:t xml:space="preserve">Sugar AE, Jabs DA, Ahuja A, Thorne JE, Danis RP, Meinert CL.  Studies of the Ocular Complications of AIDS Research Group.  </w:t>
      </w:r>
      <w:r w:rsidR="00227383" w:rsidRPr="00780D99">
        <w:t xml:space="preserve">Incidence of Cytomegalovirus Retinitis in the Era of highly Active Antiretroviral Therapy. </w:t>
      </w:r>
      <w:r w:rsidRPr="00780D99">
        <w:rPr>
          <w:i/>
        </w:rPr>
        <w:t xml:space="preserve">American Journal of Ophthalmology </w:t>
      </w:r>
      <w:r w:rsidRPr="00780D99">
        <w:t>2012;153(6):1016-1024.  Epub 2012 February 4.</w:t>
      </w:r>
    </w:p>
    <w:p w:rsidR="00FB25D5" w:rsidRPr="00780D99" w:rsidRDefault="00FB25D5" w:rsidP="00603AD1">
      <w:pPr>
        <w:pStyle w:val="ListParagraph"/>
        <w:ind w:left="1800"/>
      </w:pPr>
    </w:p>
    <w:p w:rsidR="00FB25D5" w:rsidRPr="00780D99" w:rsidRDefault="00FB25D5" w:rsidP="00603AD1">
      <w:pPr>
        <w:numPr>
          <w:ilvl w:val="0"/>
          <w:numId w:val="4"/>
        </w:numPr>
        <w:tabs>
          <w:tab w:val="left" w:pos="720"/>
          <w:tab w:val="left" w:pos="7650"/>
        </w:tabs>
        <w:ind w:left="1800"/>
      </w:pPr>
      <w:r w:rsidRPr="00780D99">
        <w:t xml:space="preserve">AREDS2 Study Group- Chew EY, Clemons TE, San Giovanni JP, Danis RP, Domalpally A, McBee W, Sperduto R, Ferris FL. The Age-Related Eye Disease Study 2 (AREDS2): </w:t>
      </w:r>
      <w:r w:rsidR="00A027E8" w:rsidRPr="00780D99">
        <w:t>Study Design and Baseline C</w:t>
      </w:r>
      <w:r w:rsidRPr="00780D99">
        <w:t xml:space="preserve">haracteristics (AREDS2 report number 1). </w:t>
      </w:r>
      <w:r w:rsidRPr="00780D99">
        <w:rPr>
          <w:rStyle w:val="jrnl"/>
          <w:i/>
        </w:rPr>
        <w:t>Ophthalmology</w:t>
      </w:r>
      <w:r w:rsidRPr="00780D99">
        <w:t>. 2012 Nov</w:t>
      </w:r>
      <w:r w:rsidR="00A027E8" w:rsidRPr="00780D99">
        <w:t>ember</w:t>
      </w:r>
      <w:r w:rsidRPr="00780D99">
        <w:t>;119(11):2282-9. doi:10.1016/j.ophtha.2012.05.027. Epub 2012 Jul 26.</w:t>
      </w:r>
    </w:p>
    <w:p w:rsidR="00A027E8" w:rsidRPr="00780D99" w:rsidRDefault="00A027E8" w:rsidP="00603AD1">
      <w:pPr>
        <w:pStyle w:val="ListParagraph"/>
        <w:ind w:left="1800"/>
      </w:pPr>
    </w:p>
    <w:p w:rsidR="00F10301" w:rsidRPr="00780D99" w:rsidRDefault="00A027E8" w:rsidP="005E0F1E">
      <w:pPr>
        <w:numPr>
          <w:ilvl w:val="0"/>
          <w:numId w:val="4"/>
        </w:numPr>
        <w:tabs>
          <w:tab w:val="left" w:pos="720"/>
          <w:tab w:val="left" w:pos="7650"/>
        </w:tabs>
        <w:ind w:left="1800"/>
      </w:pPr>
      <w:r w:rsidRPr="00780D99">
        <w:rPr>
          <w:rFonts w:eastAsia="GuardianSansGR-Regular"/>
        </w:rPr>
        <w:lastRenderedPageBreak/>
        <w:t xml:space="preserve">The Age-Related Eye Disease Study 2 (AREDS2) Research Group </w:t>
      </w:r>
      <w:r w:rsidRPr="00780D99">
        <w:t xml:space="preserve">Authors/Writing Team: Chew EY, Clemons TE, San Giovanni JP, Danis RP, et al.  Lutein + Zeaxanthin and Omega-3 Fatty Acids for Age-Related Macular Degeneration: The Age-Related Eye Disease Study 2 (AREDS2) Randomized Clinical Trial. </w:t>
      </w:r>
      <w:r w:rsidRPr="00780D99">
        <w:rPr>
          <w:rStyle w:val="jrnl"/>
          <w:i/>
        </w:rPr>
        <w:t>JAMA</w:t>
      </w:r>
      <w:r w:rsidRPr="00780D99">
        <w:rPr>
          <w:i/>
        </w:rPr>
        <w:t>.</w:t>
      </w:r>
      <w:r w:rsidRPr="00780D99">
        <w:t xml:space="preserve"> 2013 May 15;309(19):2005-15. doi: 10.1001/jama.2013.4997. Erratum in: </w:t>
      </w:r>
      <w:r w:rsidRPr="00780D99">
        <w:rPr>
          <w:i/>
        </w:rPr>
        <w:t>JAMA</w:t>
      </w:r>
      <w:r w:rsidRPr="00780D99">
        <w:t>. 2013 Jul 10;310(2):208.</w:t>
      </w:r>
    </w:p>
    <w:p w:rsidR="00F10301" w:rsidRPr="00780D99" w:rsidRDefault="00F10301" w:rsidP="00603AD1">
      <w:pPr>
        <w:pStyle w:val="ListParagraph"/>
        <w:ind w:left="1800"/>
      </w:pPr>
    </w:p>
    <w:p w:rsidR="00F2045E" w:rsidRPr="00780D99" w:rsidRDefault="00F2045E" w:rsidP="00603AD1">
      <w:pPr>
        <w:pStyle w:val="desc"/>
        <w:numPr>
          <w:ilvl w:val="0"/>
          <w:numId w:val="4"/>
        </w:numPr>
        <w:shd w:val="clear" w:color="auto" w:fill="FFFFFF"/>
        <w:tabs>
          <w:tab w:val="left" w:pos="720"/>
          <w:tab w:val="left" w:pos="7650"/>
        </w:tabs>
        <w:spacing w:before="0" w:beforeAutospacing="0" w:after="0" w:afterAutospacing="0"/>
        <w:ind w:left="1800"/>
        <w:rPr>
          <w:sz w:val="20"/>
          <w:szCs w:val="20"/>
        </w:rPr>
      </w:pPr>
      <w:r w:rsidRPr="00780D99">
        <w:rPr>
          <w:sz w:val="20"/>
          <w:szCs w:val="20"/>
        </w:rPr>
        <w:t xml:space="preserve">Jabs DA, Ahuja A, Van Natta M, Dunn JP, Yeh S. Studies of the Ocular Complications of AIDS Research Group.  Comparison of Treatmment regimens for Cytomegalovirus retinitis in patients with AIDS in the Era of Highly Active Antiretroviral Therapy. </w:t>
      </w:r>
      <w:r w:rsidRPr="00780D99">
        <w:rPr>
          <w:rStyle w:val="jrnl"/>
          <w:i/>
          <w:sz w:val="20"/>
          <w:szCs w:val="20"/>
        </w:rPr>
        <w:t xml:space="preserve">Ophthalmology. </w:t>
      </w:r>
      <w:r w:rsidRPr="00780D99">
        <w:rPr>
          <w:rStyle w:val="jrnl"/>
          <w:sz w:val="20"/>
          <w:szCs w:val="20"/>
        </w:rPr>
        <w:t>2013 June;120(6):1262-1270. Doi: 10.1016/j.ophtha.2012.11.023. Epub 2013 Feb 16.</w:t>
      </w:r>
    </w:p>
    <w:p w:rsidR="00DE67D4" w:rsidRPr="00780D99" w:rsidRDefault="00DE67D4" w:rsidP="00603AD1">
      <w:pPr>
        <w:pStyle w:val="ListParagraph"/>
        <w:ind w:left="1800"/>
      </w:pPr>
    </w:p>
    <w:p w:rsidR="00FB25D5" w:rsidRPr="00780D99" w:rsidRDefault="00FB25D5" w:rsidP="00603AD1">
      <w:pPr>
        <w:numPr>
          <w:ilvl w:val="0"/>
          <w:numId w:val="4"/>
        </w:numPr>
        <w:tabs>
          <w:tab w:val="left" w:pos="720"/>
          <w:tab w:val="left" w:pos="7650"/>
        </w:tabs>
        <w:ind w:left="1800"/>
      </w:pPr>
      <w:r w:rsidRPr="00780D99">
        <w:t xml:space="preserve">Danis RP, Domalpally A, Chew EY, Clemons TE, Armstrong J, SanGiovanni JP, Ferris FL 3rd; AREDS2 Study Group. Methods and Reproducibility of Grading Optimized Digital Color Fundus Photographs in the Age-Related Eye Disease Study 2 (AREDS2 Report Number 2). </w:t>
      </w:r>
      <w:r w:rsidRPr="00780D99">
        <w:rPr>
          <w:rStyle w:val="jrnl"/>
          <w:i/>
        </w:rPr>
        <w:t>Investigative Ophthalmology and Visual Sci</w:t>
      </w:r>
      <w:r w:rsidRPr="00780D99">
        <w:rPr>
          <w:i/>
        </w:rPr>
        <w:t>ences</w:t>
      </w:r>
      <w:r w:rsidRPr="00780D99">
        <w:t xml:space="preserve"> 2013 July 8;54(7):4548-54. doi: 10.1167/iovs.13-11804.</w:t>
      </w:r>
    </w:p>
    <w:p w:rsidR="00FB25D5" w:rsidRPr="00780D99" w:rsidRDefault="00FB25D5" w:rsidP="00603AD1">
      <w:pPr>
        <w:pStyle w:val="ListParagraph"/>
        <w:ind w:left="1800"/>
      </w:pPr>
    </w:p>
    <w:p w:rsidR="00FB25D5" w:rsidRPr="00780D99" w:rsidRDefault="00FB25D5" w:rsidP="00603AD1">
      <w:pPr>
        <w:numPr>
          <w:ilvl w:val="0"/>
          <w:numId w:val="4"/>
        </w:numPr>
        <w:tabs>
          <w:tab w:val="left" w:pos="720"/>
          <w:tab w:val="left" w:pos="7650"/>
        </w:tabs>
        <w:ind w:left="1800"/>
      </w:pPr>
      <w:r w:rsidRPr="00780D99">
        <w:t xml:space="preserve">Domalpally A, Danis RP, Chew EY, Clemons TE, Reed S, Sangiovanni JP, Ferris FL 3rd; Age-Related Eye Disease Study 2 Research Group. Evaluation of </w:t>
      </w:r>
      <w:r w:rsidR="00A027E8" w:rsidRPr="00780D99">
        <w:t>O</w:t>
      </w:r>
      <w:r w:rsidRPr="00780D99">
        <w:t xml:space="preserve">ptimized </w:t>
      </w:r>
      <w:r w:rsidR="00A027E8" w:rsidRPr="00780D99">
        <w:t>Digital Fundus Reflex P</w:t>
      </w:r>
      <w:r w:rsidRPr="00780D99">
        <w:t xml:space="preserve">hotographs for </w:t>
      </w:r>
      <w:r w:rsidR="00A027E8" w:rsidRPr="00780D99">
        <w:t>L</w:t>
      </w:r>
      <w:r w:rsidRPr="00780D99">
        <w:t xml:space="preserve">ens </w:t>
      </w:r>
      <w:r w:rsidR="00A027E8" w:rsidRPr="00780D99">
        <w:t>Opacities in the A</w:t>
      </w:r>
      <w:r w:rsidRPr="00780D99">
        <w:t>ge-</w:t>
      </w:r>
      <w:r w:rsidR="00A027E8" w:rsidRPr="00780D99">
        <w:t>R</w:t>
      </w:r>
      <w:r w:rsidRPr="00780D99">
        <w:t xml:space="preserve">elated </w:t>
      </w:r>
      <w:r w:rsidR="00A027E8" w:rsidRPr="00780D99">
        <w:t>E</w:t>
      </w:r>
      <w:r w:rsidRPr="00780D99">
        <w:t xml:space="preserve">ye </w:t>
      </w:r>
      <w:r w:rsidR="00A027E8" w:rsidRPr="00780D99">
        <w:t>D</w:t>
      </w:r>
      <w:r w:rsidRPr="00780D99">
        <w:t xml:space="preserve">isease </w:t>
      </w:r>
      <w:r w:rsidR="00A027E8" w:rsidRPr="00780D99">
        <w:t>S</w:t>
      </w:r>
      <w:r w:rsidRPr="00780D99">
        <w:t>tudy 2: AREDS2 report 7.</w:t>
      </w:r>
      <w:r w:rsidR="00A027E8" w:rsidRPr="00780D99">
        <w:t xml:space="preserve">  </w:t>
      </w:r>
      <w:r w:rsidR="00A027E8" w:rsidRPr="00780D99">
        <w:rPr>
          <w:rStyle w:val="jrnl"/>
          <w:i/>
        </w:rPr>
        <w:t>Investigative Ophthalmology and Visual Sci</w:t>
      </w:r>
      <w:r w:rsidR="00A027E8" w:rsidRPr="00780D99">
        <w:rPr>
          <w:i/>
        </w:rPr>
        <w:t xml:space="preserve">ences. </w:t>
      </w:r>
      <w:r w:rsidR="00A027E8" w:rsidRPr="00780D99">
        <w:t>2013 Sep 5;54(9):5989-94. doi: 10.1167/iovs.13-12301.</w:t>
      </w:r>
    </w:p>
    <w:p w:rsidR="00550664" w:rsidRPr="00780D99" w:rsidRDefault="00550664" w:rsidP="00603AD1">
      <w:pPr>
        <w:pStyle w:val="ListParagraph"/>
        <w:ind w:left="1800"/>
      </w:pPr>
    </w:p>
    <w:p w:rsidR="009A6A0D" w:rsidRPr="00780D99" w:rsidRDefault="009A6A0D" w:rsidP="00603AD1">
      <w:pPr>
        <w:numPr>
          <w:ilvl w:val="0"/>
          <w:numId w:val="4"/>
        </w:numPr>
        <w:tabs>
          <w:tab w:val="left" w:pos="720"/>
          <w:tab w:val="left" w:pos="7650"/>
        </w:tabs>
        <w:ind w:left="1800"/>
      </w:pPr>
      <w:r w:rsidRPr="00780D99">
        <w:t xml:space="preserve">Musch DC. Evidence for Including Lutein and Zeaxanthin in Oral Supplements for Age-Related Macular Degeneration. Editorial Opinion. </w:t>
      </w:r>
      <w:r w:rsidRPr="00780D99">
        <w:rPr>
          <w:i/>
        </w:rPr>
        <w:t xml:space="preserve">JAMA Ophthalmology 2013;E1-E3.  </w:t>
      </w:r>
      <w:r w:rsidRPr="00780D99">
        <w:t xml:space="preserve">Epub December 5, 2013. </w:t>
      </w:r>
    </w:p>
    <w:p w:rsidR="009A6A0D" w:rsidRPr="00780D99" w:rsidRDefault="009A6A0D" w:rsidP="00603AD1">
      <w:pPr>
        <w:pStyle w:val="ListParagraph"/>
        <w:ind w:left="1800"/>
      </w:pPr>
    </w:p>
    <w:p w:rsidR="009A6A0D" w:rsidRPr="00780D99" w:rsidRDefault="009A6A0D" w:rsidP="00603AD1">
      <w:pPr>
        <w:numPr>
          <w:ilvl w:val="0"/>
          <w:numId w:val="4"/>
        </w:numPr>
        <w:tabs>
          <w:tab w:val="left" w:pos="720"/>
          <w:tab w:val="left" w:pos="7650"/>
        </w:tabs>
        <w:ind w:left="1800"/>
      </w:pPr>
      <w:r w:rsidRPr="00780D99">
        <w:rPr>
          <w:rFonts w:eastAsia="GuardianSansGR-Regular"/>
        </w:rPr>
        <w:t xml:space="preserve">The Age-Related Eye Disease Study 2 (AREDS2) Research Group </w:t>
      </w:r>
      <w:r w:rsidRPr="00780D99">
        <w:t xml:space="preserve">Authors/Writing Team: Chew EY, Clemons TE, San Giovanni JP, Danis RP, et al. Secondary Analyses of the Effects of Lutein/Zeaxanthin on Age-Related Macular Degeneration Progression. AREDS2 Report No. 3. </w:t>
      </w:r>
      <w:r w:rsidRPr="00780D99">
        <w:rPr>
          <w:i/>
        </w:rPr>
        <w:t xml:space="preserve">JAMA Ophthalmology 2013;E1-E8.  </w:t>
      </w:r>
      <w:r w:rsidRPr="00780D99">
        <w:t xml:space="preserve">Epub December 5, 2013. </w:t>
      </w:r>
    </w:p>
    <w:p w:rsidR="009009E5" w:rsidRPr="00780D99" w:rsidRDefault="009009E5" w:rsidP="00603AD1">
      <w:pPr>
        <w:tabs>
          <w:tab w:val="left" w:pos="720"/>
          <w:tab w:val="left" w:pos="7650"/>
        </w:tabs>
        <w:ind w:left="1800"/>
      </w:pPr>
    </w:p>
    <w:p w:rsidR="00B26C8E" w:rsidRPr="00780D99" w:rsidRDefault="00B26C8E" w:rsidP="00603AD1">
      <w:pPr>
        <w:tabs>
          <w:tab w:val="left" w:pos="720"/>
          <w:tab w:val="left" w:pos="7650"/>
        </w:tabs>
        <w:ind w:left="1800"/>
      </w:pPr>
    </w:p>
    <w:p w:rsidR="004B0341" w:rsidRPr="00780D99" w:rsidRDefault="004B0341" w:rsidP="00603AD1">
      <w:pPr>
        <w:numPr>
          <w:ilvl w:val="0"/>
          <w:numId w:val="4"/>
        </w:numPr>
        <w:tabs>
          <w:tab w:val="left" w:pos="720"/>
          <w:tab w:val="left" w:pos="7650"/>
        </w:tabs>
        <w:ind w:left="1800"/>
      </w:pPr>
      <w:r w:rsidRPr="00780D99">
        <w:t xml:space="preserve">Chew EY, Clemons TE, Bressler SB, Elman MJ, Danis RP, Domalpally A, Heier JS, Kim JE, Garfinkel R.  Randominzed Trial of a Home Monitoring System for the Early Detection of Choroidal Neovascularization Home Monitoring of the EYE (HOME) Study.  </w:t>
      </w:r>
      <w:r w:rsidRPr="00780D99">
        <w:rPr>
          <w:i/>
        </w:rPr>
        <w:t>Ophthalmology</w:t>
      </w:r>
      <w:r w:rsidR="00A027E8" w:rsidRPr="00780D99">
        <w:rPr>
          <w:i/>
        </w:rPr>
        <w:t xml:space="preserve">. </w:t>
      </w:r>
      <w:r w:rsidR="00A027E8" w:rsidRPr="00780D99">
        <w:t>2014 Feb;121(2):535-44. doi: 10.1016/j.ophtha.2013.10.027. Epub 2013 Nov 8.</w:t>
      </w:r>
      <w:r w:rsidRPr="00780D99">
        <w:rPr>
          <w:i/>
        </w:rPr>
        <w:t xml:space="preserve"> 2013;1-10.</w:t>
      </w:r>
    </w:p>
    <w:p w:rsidR="0092755C" w:rsidRPr="00780D99" w:rsidRDefault="0092755C" w:rsidP="00603AD1">
      <w:pPr>
        <w:pStyle w:val="ListParagraph"/>
        <w:ind w:left="1800"/>
      </w:pPr>
    </w:p>
    <w:p w:rsidR="009A6A0D" w:rsidRPr="00780D99" w:rsidRDefault="009A6A0D" w:rsidP="00603AD1">
      <w:pPr>
        <w:pStyle w:val="ListParagraph"/>
        <w:numPr>
          <w:ilvl w:val="0"/>
          <w:numId w:val="4"/>
        </w:numPr>
        <w:ind w:left="1800" w:right="-90"/>
      </w:pPr>
      <w:r w:rsidRPr="00780D99">
        <w:t xml:space="preserve">Chew EY, Clemons TE, Bressler SB, Elman MJ, Danis RP, Domalpally A, Heier JS, Kim JE, Garfinkel RA; Appendix 1 for AREDS2-HOME Study Research Group. Randomized </w:t>
      </w:r>
      <w:r w:rsidR="00550664" w:rsidRPr="00780D99">
        <w:t>T</w:t>
      </w:r>
      <w:r w:rsidRPr="00780D99">
        <w:t>rial of the Foresee</w:t>
      </w:r>
      <w:r w:rsidR="00550664" w:rsidRPr="00780D99">
        <w:t xml:space="preserve"> </w:t>
      </w:r>
      <w:r w:rsidRPr="00780D99">
        <w:t xml:space="preserve">Home </w:t>
      </w:r>
      <w:r w:rsidR="00550664" w:rsidRPr="00780D99">
        <w:t>M</w:t>
      </w:r>
      <w:r w:rsidRPr="00780D99">
        <w:t xml:space="preserve">onitoring </w:t>
      </w:r>
      <w:r w:rsidR="00550664" w:rsidRPr="00780D99">
        <w:t>D</w:t>
      </w:r>
      <w:r w:rsidRPr="00780D99">
        <w:t xml:space="preserve">evice for </w:t>
      </w:r>
      <w:r w:rsidR="00550664" w:rsidRPr="00780D99">
        <w:t>E</w:t>
      </w:r>
      <w:r w:rsidRPr="00780D99">
        <w:t xml:space="preserve">arly </w:t>
      </w:r>
      <w:r w:rsidR="00550664" w:rsidRPr="00780D99">
        <w:t>D</w:t>
      </w:r>
      <w:r w:rsidRPr="00780D99">
        <w:t xml:space="preserve">etection of </w:t>
      </w:r>
      <w:r w:rsidR="00550664" w:rsidRPr="00780D99">
        <w:t>Neovascular Age-related M</w:t>
      </w:r>
      <w:r w:rsidRPr="00780D99">
        <w:t xml:space="preserve">acular </w:t>
      </w:r>
      <w:r w:rsidR="00550664" w:rsidRPr="00780D99">
        <w:t>D</w:t>
      </w:r>
      <w:r w:rsidRPr="00780D99">
        <w:t>egeneration. The HOme Monitoring of the Eye (HOME) study design - HOME Study report number 1</w:t>
      </w:r>
      <w:r w:rsidRPr="00780D99">
        <w:rPr>
          <w:i/>
        </w:rPr>
        <w:t xml:space="preserve">. </w:t>
      </w:r>
      <w:r w:rsidR="00550664" w:rsidRPr="00780D99">
        <w:rPr>
          <w:rStyle w:val="jrnl"/>
          <w:i/>
        </w:rPr>
        <w:t>Contemporary</w:t>
      </w:r>
      <w:r w:rsidRPr="00780D99">
        <w:rPr>
          <w:rStyle w:val="jrnl"/>
          <w:i/>
        </w:rPr>
        <w:t xml:space="preserve"> Clinical  Trials</w:t>
      </w:r>
      <w:r w:rsidRPr="00780D99">
        <w:t>. 2014 Mar;37(2):294-300. doi: 10.1016/j.cct.2014.02.003. Epub 2014 Feb 13.</w:t>
      </w:r>
    </w:p>
    <w:p w:rsidR="00613012" w:rsidRPr="00780D99" w:rsidRDefault="00613012" w:rsidP="00613012">
      <w:pPr>
        <w:pStyle w:val="ListParagraph"/>
        <w:ind w:left="1800" w:right="-90"/>
      </w:pPr>
    </w:p>
    <w:p w:rsidR="00DB0064" w:rsidRPr="00780D99" w:rsidRDefault="00DB0064" w:rsidP="00603AD1">
      <w:pPr>
        <w:pStyle w:val="ListParagraph"/>
        <w:numPr>
          <w:ilvl w:val="0"/>
          <w:numId w:val="4"/>
        </w:numPr>
        <w:ind w:left="1800" w:right="-90"/>
      </w:pPr>
      <w:r w:rsidRPr="00780D99">
        <w:t xml:space="preserve">Kozak I, Vaidya V, Van Natta ML, Pak JW, May KP, Thorne JE. Studies of Ocular Complications of AIDS Research Group.  The Prevalence and Incidence of Epiretinal membranes in Eye with Inactive Extramacular CMV Retinitis. </w:t>
      </w:r>
      <w:r w:rsidRPr="00780D99">
        <w:rPr>
          <w:rStyle w:val="jrnl"/>
          <w:i/>
        </w:rPr>
        <w:t>Investigative Ophthalmology and Visual Sci</w:t>
      </w:r>
      <w:r w:rsidRPr="00780D99">
        <w:rPr>
          <w:i/>
        </w:rPr>
        <w:t xml:space="preserve">ences. </w:t>
      </w:r>
      <w:r w:rsidRPr="00780D99">
        <w:t>2014 June 12;55(7):4304-4312.</w:t>
      </w:r>
    </w:p>
    <w:p w:rsidR="00B33C91" w:rsidRPr="00780D99" w:rsidRDefault="00B33C91" w:rsidP="00603AD1">
      <w:pPr>
        <w:pStyle w:val="ListParagraph"/>
        <w:ind w:left="1800"/>
      </w:pPr>
    </w:p>
    <w:p w:rsidR="004C43E5" w:rsidRPr="00780D99" w:rsidRDefault="004C43E5" w:rsidP="00603AD1">
      <w:pPr>
        <w:pStyle w:val="ListParagraph"/>
        <w:numPr>
          <w:ilvl w:val="0"/>
          <w:numId w:val="4"/>
        </w:numPr>
        <w:ind w:left="1800" w:right="-90"/>
      </w:pPr>
      <w:r w:rsidRPr="00780D99">
        <w:t xml:space="preserve">Bhavsar AR, Torres K, Bressler NM, Glassman AR, Jampol LM, Kinyoun JL, for the Diabetic Retinopathy Clinical Research Network. </w:t>
      </w:r>
      <w:r w:rsidRPr="00780D99">
        <w:rPr>
          <w:bCs/>
        </w:rPr>
        <w:t>One Year Results Evaluation Following Short Term Use of Ranibizumab for Vitreous Hemorrhage Due to Proliferative Diabetic Retinopathy.</w:t>
      </w:r>
      <w:r w:rsidRPr="00780D99">
        <w:t xml:space="preserve"> </w:t>
      </w:r>
      <w:r w:rsidRPr="00780D99">
        <w:rPr>
          <w:i/>
        </w:rPr>
        <w:t>JAMA Ophthalmology</w:t>
      </w:r>
      <w:r w:rsidRPr="00780D99">
        <w:t xml:space="preserve"> July 2014;132(7):889-890.</w:t>
      </w:r>
      <w:r w:rsidR="00A027E8" w:rsidRPr="00780D99">
        <w:t xml:space="preserve"> </w:t>
      </w:r>
    </w:p>
    <w:p w:rsidR="00AD1DED" w:rsidRPr="00780D99" w:rsidRDefault="00AD1DED" w:rsidP="00603AD1">
      <w:pPr>
        <w:pStyle w:val="ListParagraph"/>
        <w:ind w:left="1800"/>
      </w:pPr>
    </w:p>
    <w:p w:rsidR="00D54384" w:rsidRPr="00780D99" w:rsidRDefault="00D54384" w:rsidP="00603AD1">
      <w:pPr>
        <w:pStyle w:val="ListParagraph"/>
        <w:numPr>
          <w:ilvl w:val="0"/>
          <w:numId w:val="4"/>
        </w:numPr>
        <w:ind w:left="1800" w:right="-90"/>
      </w:pPr>
      <w:r w:rsidRPr="00780D99">
        <w:t>Bressler SB, Edwards AR, Andreoli CM, Edwards PA, Glassman AR, Jaffe GJ, Melia M, Sun JK, and for the Diabetic Retinopathy Clinical Research Network/Writing Committee. </w:t>
      </w:r>
      <w:r w:rsidRPr="00780D99">
        <w:rPr>
          <w:bCs/>
        </w:rPr>
        <w:t>Reproducibility of Optovue RTVue Optical Coherence Tomography Retinal Thickness Measurements and Conversion to Equivalent Zeiss Stratus Metrics in Diabetic Macular Edema</w:t>
      </w:r>
      <w:r w:rsidRPr="00780D99">
        <w:rPr>
          <w:b/>
          <w:bCs/>
        </w:rPr>
        <w:t>.</w:t>
      </w:r>
      <w:r w:rsidRPr="00780D99">
        <w:t> </w:t>
      </w:r>
      <w:r w:rsidRPr="00780D99">
        <w:rPr>
          <w:i/>
        </w:rPr>
        <w:t xml:space="preserve">Translational Vision Science and Technology. </w:t>
      </w:r>
      <w:r w:rsidRPr="00780D99">
        <w:t xml:space="preserve">January/February 2015, Vol. 4, No. 1. doi: </w:t>
      </w:r>
      <w:hyperlink r:id="rId16" w:history="1">
        <w:r w:rsidRPr="00780D99">
          <w:rPr>
            <w:rStyle w:val="Hyperlink"/>
            <w:color w:val="auto"/>
          </w:rPr>
          <w:t>http://dx.doi.org/10.1167/tvst.4.1.5</w:t>
        </w:r>
      </w:hyperlink>
    </w:p>
    <w:p w:rsidR="00A62510" w:rsidRPr="00780D99" w:rsidRDefault="00A62510" w:rsidP="00603AD1">
      <w:pPr>
        <w:pStyle w:val="ListParagraph"/>
        <w:ind w:left="1800"/>
      </w:pPr>
    </w:p>
    <w:p w:rsidR="00A62510" w:rsidRPr="00780D99" w:rsidRDefault="00A62510" w:rsidP="00603AD1">
      <w:pPr>
        <w:pStyle w:val="ListParagraph"/>
        <w:numPr>
          <w:ilvl w:val="0"/>
          <w:numId w:val="4"/>
        </w:numPr>
        <w:ind w:left="1800"/>
      </w:pPr>
      <w:r w:rsidRPr="00780D99">
        <w:t>Elman MJ, Ayala A, Bressler NM, Browning D, Flaxel CJ, Glassman AR, Jampol LM, Stone TW; Diabetic Retinopathy Clinical Research Network. </w:t>
      </w:r>
      <w:r w:rsidRPr="00780D99">
        <w:rPr>
          <w:bCs/>
        </w:rPr>
        <w:t>Intravitreal Ranibizumab for Diabetic Macular Edema with Prompt versus Deferred Laser Treatment: 5-Year Randomized Trial Results.</w:t>
      </w:r>
      <w:r w:rsidRPr="00780D99">
        <w:t> </w:t>
      </w:r>
      <w:r w:rsidRPr="00780D99">
        <w:rPr>
          <w:i/>
        </w:rPr>
        <w:t>Ophthalmology</w:t>
      </w:r>
      <w:r w:rsidRPr="00780D99">
        <w:t xml:space="preserve">. 2015 Feb;122(2):375-81. </w:t>
      </w:r>
    </w:p>
    <w:p w:rsidR="006276A3" w:rsidRPr="00780D99" w:rsidRDefault="006276A3" w:rsidP="00603AD1">
      <w:pPr>
        <w:pStyle w:val="ListParagraph"/>
        <w:ind w:left="1800"/>
      </w:pPr>
    </w:p>
    <w:p w:rsidR="00550664" w:rsidRPr="00780D99" w:rsidRDefault="00073077" w:rsidP="00BD4BEB">
      <w:pPr>
        <w:pStyle w:val="ListParagraph"/>
        <w:numPr>
          <w:ilvl w:val="0"/>
          <w:numId w:val="4"/>
        </w:numPr>
        <w:ind w:left="1800"/>
      </w:pPr>
      <w:r w:rsidRPr="00780D99">
        <w:t xml:space="preserve">Wells JA, Glassman AR, Ayayla AR, Jampol LM, Aiello LP, Atonszyk AN, Arnold-Bush B, Baker CW, Bressler NM, Browning DJ, Elman MJ Ferris FL, Freidman SM, Melia M, Pieramici DJ, Sun JK, Beck RW. Diabetic Retinopathy Clinical Research Network. Aflibercept, Bevacizumab or Ranibizumab for Diabetic Macular Edema. </w:t>
      </w:r>
      <w:r w:rsidRPr="00780D99">
        <w:rPr>
          <w:i/>
        </w:rPr>
        <w:t>New England Journal of Medicine</w:t>
      </w:r>
      <w:r w:rsidRPr="00780D99">
        <w:t xml:space="preserve">. 2015 Mar 26;372(13):1193-203. </w:t>
      </w:r>
    </w:p>
    <w:p w:rsidR="0016471B" w:rsidRPr="00780D99" w:rsidRDefault="0016471B" w:rsidP="0016471B"/>
    <w:p w:rsidR="00550664" w:rsidRPr="00780D99" w:rsidRDefault="00550664" w:rsidP="00603AD1">
      <w:pPr>
        <w:pStyle w:val="ListParagraph"/>
        <w:numPr>
          <w:ilvl w:val="0"/>
          <w:numId w:val="4"/>
        </w:numPr>
        <w:ind w:left="1800"/>
      </w:pPr>
      <w:r w:rsidRPr="00780D99">
        <w:t>Chew EY, Clemons TE, Agron E, Launer LJ, Grodstein F, Bernstein PS; Age-Related Eye Disease Study 2 Research Group. Effect of Omega-3 Fatty Acids, Lutein/Zeaxanthin, or Other Nutrient Supplementation on Cognitive Function.</w:t>
      </w:r>
    </w:p>
    <w:p w:rsidR="00C7187D" w:rsidRPr="00780D99" w:rsidRDefault="00C7187D" w:rsidP="00603AD1">
      <w:pPr>
        <w:ind w:left="1800"/>
      </w:pPr>
      <w:r w:rsidRPr="00780D99">
        <w:rPr>
          <w:i/>
        </w:rPr>
        <w:t>JAMA.</w:t>
      </w:r>
      <w:r w:rsidRPr="00780D99">
        <w:t xml:space="preserve"> 2015;314(8):791-801</w:t>
      </w:r>
      <w:r w:rsidRPr="00780D99">
        <w:rPr>
          <w:i/>
        </w:rPr>
        <w:t>.</w:t>
      </w:r>
    </w:p>
    <w:p w:rsidR="00C7187D" w:rsidRPr="00780D99" w:rsidRDefault="00C7187D" w:rsidP="00603AD1">
      <w:pPr>
        <w:ind w:left="1800"/>
      </w:pPr>
    </w:p>
    <w:p w:rsidR="00941E38" w:rsidRPr="00780D99" w:rsidRDefault="00A62510" w:rsidP="00941E38">
      <w:pPr>
        <w:pStyle w:val="ListParagraph"/>
        <w:numPr>
          <w:ilvl w:val="0"/>
          <w:numId w:val="4"/>
        </w:numPr>
        <w:ind w:left="1800"/>
      </w:pPr>
      <w:r w:rsidRPr="00780D99">
        <w:t>Friedman SM, Almukhtar TH, Baker CW, Glassman AR, Elman MJ, Bressler NM, Maker MP, Jampol LM, Melia M, Diabetic Retinopathy Clinical Research Network. </w:t>
      </w:r>
      <w:r w:rsidRPr="00780D99">
        <w:rPr>
          <w:bCs/>
        </w:rPr>
        <w:t>Topical Nepafenec in Eyes with Non-Central Diabetic Macular Edema.</w:t>
      </w:r>
      <w:r w:rsidRPr="00780D99">
        <w:t> </w:t>
      </w:r>
      <w:r w:rsidR="00F13E13" w:rsidRPr="00780D99">
        <w:t xml:space="preserve">May </w:t>
      </w:r>
      <w:r w:rsidRPr="00780D99">
        <w:t xml:space="preserve">2015 </w:t>
      </w:r>
      <w:r w:rsidRPr="00780D99">
        <w:rPr>
          <w:i/>
        </w:rPr>
        <w:t>Retina.</w:t>
      </w:r>
      <w:r w:rsidRPr="00780D99">
        <w:t xml:space="preserve"> E-Published Ahead-of-Print</w:t>
      </w:r>
      <w:r w:rsidR="007B0B5C" w:rsidRPr="00780D99">
        <w:t>.</w:t>
      </w:r>
    </w:p>
    <w:p w:rsidR="00073077" w:rsidRPr="00780D99" w:rsidRDefault="00073077" w:rsidP="00073077">
      <w:pPr>
        <w:pStyle w:val="ListParagraph"/>
        <w:ind w:left="1800"/>
      </w:pPr>
    </w:p>
    <w:p w:rsidR="00DC3EBD" w:rsidRPr="00780D99" w:rsidRDefault="00073077" w:rsidP="00BD4BEB">
      <w:pPr>
        <w:pStyle w:val="ListParagraph"/>
        <w:numPr>
          <w:ilvl w:val="0"/>
          <w:numId w:val="4"/>
        </w:numPr>
        <w:ind w:left="1800"/>
      </w:pPr>
      <w:r w:rsidRPr="00780D99">
        <w:t xml:space="preserve">Aiello LP, Ayala AR, Antoszyk AN, Arnold-Bush B, Baker C, Bressler NM, Elman MJ, Glassman AR, Jampol LM, Melia M, Nielsen J, Wolpert HA: Assessing the Effect of Personalized Diabetes Risk Assessments During Ophthalmologic Visits on Glycemic Control: A Randomized Clinical Trial; Diabetic Retinopathy Clinical Research Network. </w:t>
      </w:r>
      <w:r w:rsidRPr="00780D99">
        <w:rPr>
          <w:i/>
        </w:rPr>
        <w:t>JAMA Ophthalmology</w:t>
      </w:r>
      <w:r w:rsidRPr="00780D99">
        <w:t xml:space="preserve">. 2015 Aug;133(8):888-96. </w:t>
      </w:r>
    </w:p>
    <w:p w:rsidR="00F749F6" w:rsidRPr="00780D99" w:rsidRDefault="00F749F6" w:rsidP="00F749F6"/>
    <w:p w:rsidR="002F0996" w:rsidRPr="00780D99" w:rsidRDefault="002F0996" w:rsidP="002F0996">
      <w:pPr>
        <w:pStyle w:val="ListParagraph"/>
        <w:numPr>
          <w:ilvl w:val="0"/>
          <w:numId w:val="4"/>
        </w:numPr>
        <w:ind w:left="1800"/>
      </w:pPr>
      <w:r w:rsidRPr="00780D99">
        <w:t xml:space="preserve">Aref AA, Scott IU, Oden NL, Ip MS, Blodi BA, VanVeldhuisen PC; Incidence, Risk Factors, and Timing of Elevated Intraocular Pressure after Intravitreal Triamcinolone Acetonide Injection for Macular Edema Secondary to Retinal Vein Occlusion. SCORE Study Report 15; SCORE Study Investigator Group. </w:t>
      </w:r>
      <w:r w:rsidRPr="00780D99">
        <w:rPr>
          <w:i/>
        </w:rPr>
        <w:t>JAMA</w:t>
      </w:r>
      <w:r w:rsidRPr="00780D99">
        <w:t xml:space="preserve"> </w:t>
      </w:r>
      <w:r w:rsidRPr="00780D99">
        <w:rPr>
          <w:i/>
        </w:rPr>
        <w:t>Ophthalmology.</w:t>
      </w:r>
      <w:r w:rsidRPr="00780D99">
        <w:t xml:space="preserve"> 2015 Sep;133(9):1022-9. </w:t>
      </w:r>
    </w:p>
    <w:p w:rsidR="00016B45" w:rsidRPr="00780D99" w:rsidRDefault="00016B45" w:rsidP="00016B45">
      <w:pPr>
        <w:pStyle w:val="ListParagraph"/>
        <w:ind w:left="1800"/>
      </w:pPr>
    </w:p>
    <w:p w:rsidR="00954E1D" w:rsidRPr="00780D99" w:rsidRDefault="00016B45" w:rsidP="00BD4BEB">
      <w:pPr>
        <w:pStyle w:val="ListParagraph"/>
        <w:numPr>
          <w:ilvl w:val="0"/>
          <w:numId w:val="4"/>
        </w:numPr>
        <w:ind w:left="1800"/>
      </w:pPr>
      <w:r w:rsidRPr="00780D99">
        <w:t xml:space="preserve">AREDS2 Research Group., Al-Holou SN, Tucker WR, Agrón E, Clemons TE, Sperduto RD, Ferris FL 3rd, Chew EY; The Association of Statin Use with Cataract Progression and Cataract Surgery: The AREDS2 Report Number 8. </w:t>
      </w:r>
      <w:r w:rsidRPr="00780D99">
        <w:rPr>
          <w:i/>
        </w:rPr>
        <w:t>Ophthalmology</w:t>
      </w:r>
      <w:r w:rsidRPr="00780D99">
        <w:t xml:space="preserve">. 2016 Apr;123(4):916-7. </w:t>
      </w:r>
    </w:p>
    <w:p w:rsidR="006E21BE" w:rsidRPr="00780D99" w:rsidRDefault="006E21BE" w:rsidP="006E21BE">
      <w:pPr>
        <w:pStyle w:val="ListParagraph"/>
      </w:pPr>
    </w:p>
    <w:p w:rsidR="006E21BE" w:rsidRPr="00780D99" w:rsidRDefault="006E21BE" w:rsidP="00BD4BEB">
      <w:pPr>
        <w:pStyle w:val="ListParagraph"/>
        <w:numPr>
          <w:ilvl w:val="0"/>
          <w:numId w:val="4"/>
        </w:numPr>
        <w:ind w:left="1800"/>
      </w:pPr>
      <w:r w:rsidRPr="00780D99">
        <w:t>Diabetic Retinopathy Clinical Research Network. Plasma Vascular Endothelial Growth Factor Concentrations after Intravitreous Anti Vascular Endothelial growth Factor Therapy for Diabetic Macular E</w:t>
      </w:r>
      <w:r w:rsidR="00A66C7F" w:rsidRPr="00780D99">
        <w:t xml:space="preserve">dema.  Ophthalmology. 2018 </w:t>
      </w:r>
      <w:r w:rsidR="00E55304" w:rsidRPr="00780D99">
        <w:t>March.</w:t>
      </w:r>
      <w:r w:rsidRPr="00780D99">
        <w:t xml:space="preserve">  Epub ahead of print.</w:t>
      </w:r>
    </w:p>
    <w:p w:rsidR="00E55304" w:rsidRPr="00780D99" w:rsidRDefault="00E55304" w:rsidP="00E55304">
      <w:pPr>
        <w:pStyle w:val="ListParagraph"/>
        <w:ind w:left="1800"/>
      </w:pPr>
    </w:p>
    <w:p w:rsidR="00E966F3" w:rsidRPr="00780D99" w:rsidRDefault="00E966F3" w:rsidP="0050618B">
      <w:pPr>
        <w:pStyle w:val="ListParagraph"/>
        <w:rPr>
          <w:i/>
        </w:rPr>
      </w:pPr>
    </w:p>
    <w:p w:rsidR="00F56EA7" w:rsidRPr="00780D99" w:rsidRDefault="00F56EA7" w:rsidP="00F8396B">
      <w:pPr>
        <w:numPr>
          <w:ilvl w:val="0"/>
          <w:numId w:val="16"/>
        </w:numPr>
        <w:tabs>
          <w:tab w:val="left" w:pos="720"/>
          <w:tab w:val="left" w:pos="1080"/>
          <w:tab w:val="left" w:pos="1440"/>
          <w:tab w:val="left" w:pos="7650"/>
        </w:tabs>
        <w:spacing w:before="100" w:beforeAutospacing="1" w:after="100" w:afterAutospacing="1"/>
        <w:jc w:val="both"/>
        <w:rPr>
          <w:b/>
        </w:rPr>
      </w:pPr>
      <w:r w:rsidRPr="00780D99">
        <w:rPr>
          <w:b/>
        </w:rPr>
        <w:t>B</w:t>
      </w:r>
      <w:r w:rsidR="00702CF1" w:rsidRPr="00780D99">
        <w:rPr>
          <w:b/>
        </w:rPr>
        <w:t>ooks</w:t>
      </w:r>
      <w:r w:rsidRPr="00780D99">
        <w:rPr>
          <w:b/>
        </w:rPr>
        <w:t xml:space="preserve">, </w:t>
      </w:r>
      <w:r w:rsidR="003253DE" w:rsidRPr="00780D99">
        <w:rPr>
          <w:b/>
        </w:rPr>
        <w:t xml:space="preserve">Monographs and </w:t>
      </w:r>
      <w:r w:rsidRPr="00780D99">
        <w:rPr>
          <w:b/>
        </w:rPr>
        <w:t>C</w:t>
      </w:r>
      <w:r w:rsidR="00702CF1" w:rsidRPr="00780D99">
        <w:rPr>
          <w:b/>
        </w:rPr>
        <w:t xml:space="preserve">hapters </w:t>
      </w:r>
    </w:p>
    <w:p w:rsidR="007E68CB" w:rsidRPr="00780D99" w:rsidRDefault="007E68CB" w:rsidP="00AD412C">
      <w:pPr>
        <w:pStyle w:val="ListParagraph"/>
        <w:numPr>
          <w:ilvl w:val="0"/>
          <w:numId w:val="42"/>
        </w:numPr>
        <w:tabs>
          <w:tab w:val="left" w:pos="1800"/>
          <w:tab w:val="left" w:pos="7650"/>
        </w:tabs>
        <w:ind w:left="1800"/>
        <w:jc w:val="both"/>
      </w:pPr>
      <w:r w:rsidRPr="00780D99">
        <w:t xml:space="preserve">Constad W, </w:t>
      </w:r>
      <w:r w:rsidR="00B67774" w:rsidRPr="00780D99">
        <w:rPr>
          <w:b/>
          <w:iCs/>
        </w:rPr>
        <w:t>Bhagat N</w:t>
      </w:r>
      <w:r w:rsidRPr="00780D99">
        <w:t xml:space="preserve">.  Keratitis Sicca and Dry Eye Syndrome. </w:t>
      </w:r>
      <w:r w:rsidRPr="00780D99">
        <w:rPr>
          <w:i/>
          <w:iCs/>
        </w:rPr>
        <w:t xml:space="preserve">Immunology and </w:t>
      </w:r>
      <w:r w:rsidRPr="00780D99">
        <w:rPr>
          <w:i/>
          <w:iCs/>
        </w:rPr>
        <w:lastRenderedPageBreak/>
        <w:t>Allergy Clinics of North America</w:t>
      </w:r>
      <w:r w:rsidR="001F1499" w:rsidRPr="00780D99">
        <w:t xml:space="preserve">. </w:t>
      </w:r>
      <w:r w:rsidR="003D1C6A" w:rsidRPr="00780D99">
        <w:t>1997; 17:</w:t>
      </w:r>
      <w:r w:rsidRPr="00780D99">
        <w:t>89-102</w:t>
      </w:r>
      <w:r w:rsidR="001F1499" w:rsidRPr="00780D99">
        <w:t>.</w:t>
      </w:r>
    </w:p>
    <w:p w:rsidR="007E68CB" w:rsidRPr="00780D99" w:rsidRDefault="007E68CB" w:rsidP="00AD412C">
      <w:pPr>
        <w:pStyle w:val="ListParagraph"/>
        <w:tabs>
          <w:tab w:val="left" w:pos="1800"/>
          <w:tab w:val="left" w:pos="7650"/>
        </w:tabs>
        <w:ind w:left="1800"/>
        <w:jc w:val="both"/>
      </w:pPr>
    </w:p>
    <w:p w:rsidR="007E68CB" w:rsidRPr="00780D99" w:rsidRDefault="00B67774" w:rsidP="00AD412C">
      <w:pPr>
        <w:pStyle w:val="ListParagraph"/>
        <w:numPr>
          <w:ilvl w:val="0"/>
          <w:numId w:val="42"/>
        </w:numPr>
        <w:tabs>
          <w:tab w:val="left" w:pos="1800"/>
          <w:tab w:val="left" w:pos="7650"/>
        </w:tabs>
        <w:ind w:left="1800" w:right="-90"/>
        <w:jc w:val="both"/>
      </w:pPr>
      <w:r w:rsidRPr="00780D99">
        <w:rPr>
          <w:b/>
          <w:iCs/>
        </w:rPr>
        <w:t>Bhagat N</w:t>
      </w:r>
      <w:r w:rsidR="007E68CB" w:rsidRPr="00780D99">
        <w:t>, Flaxel CJ. Non-Exudative Macular Degeneration. In:</w:t>
      </w:r>
      <w:r w:rsidR="00F97CA8" w:rsidRPr="00780D99">
        <w:t xml:space="preserve"> </w:t>
      </w:r>
      <w:r w:rsidR="007E68CB" w:rsidRPr="00780D99">
        <w:t>Lim JI</w:t>
      </w:r>
      <w:r w:rsidR="00F97CA8" w:rsidRPr="00780D99">
        <w:t>, e</w:t>
      </w:r>
      <w:r w:rsidR="007E68CB" w:rsidRPr="00780D99">
        <w:t>d</w:t>
      </w:r>
      <w:r w:rsidR="00F97CA8" w:rsidRPr="00780D99">
        <w:t>itor.</w:t>
      </w:r>
      <w:r w:rsidR="007E68CB" w:rsidRPr="00780D99">
        <w:t xml:space="preserve"> </w:t>
      </w:r>
      <w:r w:rsidR="007E68CB" w:rsidRPr="00780D99">
        <w:rPr>
          <w:i/>
          <w:iCs/>
        </w:rPr>
        <w:t>Age-related Macular Degeneration</w:t>
      </w:r>
      <w:r w:rsidR="008F55F1" w:rsidRPr="00780D99">
        <w:rPr>
          <w:i/>
          <w:iCs/>
        </w:rPr>
        <w:t xml:space="preserve">. </w:t>
      </w:r>
      <w:r w:rsidR="007E68CB" w:rsidRPr="00780D99">
        <w:t xml:space="preserve"> Marcel Dekker, Inc., New York, N</w:t>
      </w:r>
      <w:r w:rsidR="00C95AA8" w:rsidRPr="00780D99">
        <w:t xml:space="preserve">ew </w:t>
      </w:r>
      <w:r w:rsidR="007E68CB" w:rsidRPr="00780D99">
        <w:t>Y</w:t>
      </w:r>
      <w:r w:rsidR="00C95AA8" w:rsidRPr="00780D99">
        <w:t>ork</w:t>
      </w:r>
      <w:r w:rsidR="007E68CB" w:rsidRPr="00780D99">
        <w:t>, 2002.</w:t>
      </w:r>
    </w:p>
    <w:p w:rsidR="007E68CB" w:rsidRPr="00780D99" w:rsidRDefault="007E68CB" w:rsidP="00AD412C">
      <w:pPr>
        <w:pStyle w:val="Footer"/>
        <w:tabs>
          <w:tab w:val="clear" w:pos="0"/>
          <w:tab w:val="clear" w:pos="4320"/>
          <w:tab w:val="clear" w:pos="8640"/>
          <w:tab w:val="clear" w:pos="9360"/>
          <w:tab w:val="left" w:pos="1800"/>
          <w:tab w:val="left" w:pos="7650"/>
        </w:tabs>
        <w:ind w:left="1800"/>
        <w:jc w:val="both"/>
        <w:rPr>
          <w:sz w:val="20"/>
          <w:szCs w:val="20"/>
        </w:rPr>
      </w:pPr>
    </w:p>
    <w:p w:rsidR="007E68CB" w:rsidRPr="00780D99" w:rsidRDefault="00B67774" w:rsidP="00AD412C">
      <w:pPr>
        <w:pStyle w:val="1AutoList1"/>
        <w:numPr>
          <w:ilvl w:val="0"/>
          <w:numId w:val="4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1170"/>
          <w:tab w:val="left" w:pos="-450"/>
          <w:tab w:val="left" w:pos="1800"/>
          <w:tab w:val="left" w:pos="7650"/>
        </w:tabs>
        <w:ind w:left="1800"/>
        <w:rPr>
          <w:rFonts w:ascii="Times New Roman" w:hAnsi="Times New Roman" w:cs="Times New Roman"/>
          <w:sz w:val="20"/>
          <w:szCs w:val="20"/>
        </w:rPr>
      </w:pPr>
      <w:r w:rsidRPr="00780D99">
        <w:rPr>
          <w:rFonts w:ascii="Times New Roman" w:hAnsi="Times New Roman" w:cs="Times New Roman"/>
          <w:b/>
          <w:iCs/>
          <w:sz w:val="20"/>
          <w:szCs w:val="20"/>
        </w:rPr>
        <w:t>Bhagat N</w:t>
      </w:r>
      <w:r w:rsidR="007E68CB" w:rsidRPr="00780D99">
        <w:rPr>
          <w:rFonts w:ascii="Times New Roman" w:hAnsi="Times New Roman" w:cs="Times New Roman"/>
          <w:sz w:val="20"/>
          <w:szCs w:val="20"/>
        </w:rPr>
        <w:t xml:space="preserve">, Zarbin MA. </w:t>
      </w:r>
      <w:r w:rsidR="002420FD" w:rsidRPr="00780D99">
        <w:rPr>
          <w:rFonts w:ascii="Times New Roman" w:hAnsi="Times New Roman" w:cs="Times New Roman"/>
          <w:sz w:val="20"/>
          <w:szCs w:val="20"/>
        </w:rPr>
        <w:t xml:space="preserve"> </w:t>
      </w:r>
      <w:r w:rsidR="007E68CB" w:rsidRPr="00780D99">
        <w:rPr>
          <w:rFonts w:ascii="Times New Roman" w:hAnsi="Times New Roman" w:cs="Times New Roman"/>
          <w:sz w:val="20"/>
          <w:szCs w:val="20"/>
        </w:rPr>
        <w:t xml:space="preserve">Retinal arterial occlusion in young patients.  In: </w:t>
      </w:r>
      <w:r w:rsidR="008E7B78" w:rsidRPr="00780D99">
        <w:rPr>
          <w:rFonts w:ascii="Times New Roman" w:hAnsi="Times New Roman" w:cs="Times New Roman"/>
          <w:i/>
          <w:iCs/>
          <w:sz w:val="20"/>
          <w:szCs w:val="20"/>
        </w:rPr>
        <w:t xml:space="preserve">The NORD Guide to Rare </w:t>
      </w:r>
      <w:r w:rsidR="007E68CB" w:rsidRPr="00780D99">
        <w:rPr>
          <w:rFonts w:ascii="Times New Roman" w:hAnsi="Times New Roman" w:cs="Times New Roman"/>
          <w:i/>
          <w:iCs/>
          <w:sz w:val="20"/>
          <w:szCs w:val="20"/>
        </w:rPr>
        <w:t>Disorders</w:t>
      </w:r>
      <w:r w:rsidR="007E68CB" w:rsidRPr="00780D99">
        <w:rPr>
          <w:rFonts w:ascii="Times New Roman" w:hAnsi="Times New Roman" w:cs="Times New Roman"/>
          <w:sz w:val="20"/>
          <w:szCs w:val="20"/>
        </w:rPr>
        <w:t>. Lippincott, Williams &amp; Wilkins, Philadelphia, P</w:t>
      </w:r>
      <w:r w:rsidR="00C95AA8" w:rsidRPr="00780D99">
        <w:rPr>
          <w:rFonts w:ascii="Times New Roman" w:hAnsi="Times New Roman" w:cs="Times New Roman"/>
          <w:sz w:val="20"/>
          <w:szCs w:val="20"/>
        </w:rPr>
        <w:t>ennsylvania</w:t>
      </w:r>
      <w:r w:rsidR="007E68CB" w:rsidRPr="00780D99">
        <w:rPr>
          <w:rFonts w:ascii="Times New Roman" w:hAnsi="Times New Roman" w:cs="Times New Roman"/>
          <w:sz w:val="20"/>
          <w:szCs w:val="20"/>
        </w:rPr>
        <w:t>; 2003; pp</w:t>
      </w:r>
      <w:r w:rsidR="008F1A95" w:rsidRPr="00780D99">
        <w:rPr>
          <w:rFonts w:ascii="Times New Roman" w:hAnsi="Times New Roman" w:cs="Times New Roman"/>
          <w:sz w:val="20"/>
          <w:szCs w:val="20"/>
        </w:rPr>
        <w:t>.</w:t>
      </w:r>
      <w:r w:rsidR="007E68CB" w:rsidRPr="00780D99">
        <w:rPr>
          <w:rFonts w:ascii="Times New Roman" w:hAnsi="Times New Roman" w:cs="Times New Roman"/>
          <w:sz w:val="20"/>
          <w:szCs w:val="20"/>
        </w:rPr>
        <w:t xml:space="preserve"> 657-8. </w:t>
      </w:r>
    </w:p>
    <w:p w:rsidR="008E3FBA" w:rsidRPr="00780D99" w:rsidRDefault="008E3FBA" w:rsidP="00AD412C">
      <w:pPr>
        <w:tabs>
          <w:tab w:val="left" w:pos="1800"/>
          <w:tab w:val="left" w:pos="7650"/>
        </w:tabs>
        <w:ind w:left="1800"/>
        <w:jc w:val="both"/>
      </w:pPr>
    </w:p>
    <w:p w:rsidR="007E68CB" w:rsidRPr="00780D99" w:rsidRDefault="007E68CB" w:rsidP="00AD412C">
      <w:pPr>
        <w:pStyle w:val="ListParagraph"/>
        <w:numPr>
          <w:ilvl w:val="0"/>
          <w:numId w:val="42"/>
        </w:numPr>
        <w:tabs>
          <w:tab w:val="left" w:pos="1800"/>
          <w:tab w:val="left" w:pos="7650"/>
        </w:tabs>
        <w:ind w:left="1800"/>
        <w:jc w:val="both"/>
      </w:pPr>
      <w:r w:rsidRPr="00780D99">
        <w:t xml:space="preserve">Zarbin MA, </w:t>
      </w:r>
      <w:r w:rsidR="00B67774" w:rsidRPr="00780D99">
        <w:rPr>
          <w:b/>
          <w:iCs/>
        </w:rPr>
        <w:t>Bhagat N</w:t>
      </w:r>
      <w:r w:rsidRPr="00780D99">
        <w:t xml:space="preserve">.  Retinal vein occlusion in young patients.  In: </w:t>
      </w:r>
      <w:r w:rsidRPr="00780D99">
        <w:rPr>
          <w:i/>
          <w:iCs/>
        </w:rPr>
        <w:t>The NORD Guide to Rare Disorders</w:t>
      </w:r>
      <w:r w:rsidRPr="00780D99">
        <w:t>. Lippincott, Williams &amp; Wilkins, P</w:t>
      </w:r>
      <w:r w:rsidR="00BF42CD" w:rsidRPr="00780D99">
        <w:t xml:space="preserve">hiladelphia, </w:t>
      </w:r>
      <w:r w:rsidR="00204E11" w:rsidRPr="00780D99">
        <w:t>P</w:t>
      </w:r>
      <w:r w:rsidR="00C95AA8" w:rsidRPr="00780D99">
        <w:t>ennsylvania</w:t>
      </w:r>
      <w:r w:rsidR="00BF42CD" w:rsidRPr="00780D99">
        <w:t xml:space="preserve">; </w:t>
      </w:r>
      <w:r w:rsidRPr="00780D99">
        <w:t>2003; p</w:t>
      </w:r>
      <w:r w:rsidR="008F1A95" w:rsidRPr="00780D99">
        <w:t>.</w:t>
      </w:r>
      <w:r w:rsidRPr="00780D99">
        <w:t xml:space="preserve"> 659.</w:t>
      </w:r>
    </w:p>
    <w:p w:rsidR="00C86761" w:rsidRPr="00780D99" w:rsidRDefault="00C86761" w:rsidP="00AD412C">
      <w:pPr>
        <w:tabs>
          <w:tab w:val="left" w:pos="1800"/>
          <w:tab w:val="left" w:pos="7650"/>
        </w:tabs>
        <w:ind w:left="1800"/>
        <w:jc w:val="both"/>
      </w:pPr>
    </w:p>
    <w:p w:rsidR="007E68CB" w:rsidRPr="00780D99" w:rsidRDefault="00B67774" w:rsidP="00AD412C">
      <w:pPr>
        <w:pStyle w:val="ListParagraph"/>
        <w:numPr>
          <w:ilvl w:val="0"/>
          <w:numId w:val="42"/>
        </w:numPr>
        <w:tabs>
          <w:tab w:val="left" w:pos="1800"/>
          <w:tab w:val="left" w:pos="7650"/>
        </w:tabs>
        <w:ind w:left="1800"/>
        <w:jc w:val="both"/>
      </w:pPr>
      <w:r w:rsidRPr="00780D99">
        <w:rPr>
          <w:b/>
          <w:iCs/>
        </w:rPr>
        <w:t>Bhagat N</w:t>
      </w:r>
      <w:r w:rsidR="007E68CB" w:rsidRPr="00780D99">
        <w:t xml:space="preserve">, Flaxel CJ. Non-Exudative Macular Degeneration.  In: Lim JI, Editor (Second edition) </w:t>
      </w:r>
      <w:r w:rsidR="007E68CB" w:rsidRPr="00780D99">
        <w:rPr>
          <w:i/>
          <w:iCs/>
        </w:rPr>
        <w:t>Age-related Macular Degeneration,</w:t>
      </w:r>
      <w:r w:rsidR="007E68CB" w:rsidRPr="00780D99">
        <w:t xml:space="preserve"> Marcel Dekker, Inc., New York, N</w:t>
      </w:r>
      <w:r w:rsidR="00C95AA8" w:rsidRPr="00780D99">
        <w:t xml:space="preserve">ew </w:t>
      </w:r>
      <w:r w:rsidR="007E68CB" w:rsidRPr="00780D99">
        <w:t>Y</w:t>
      </w:r>
      <w:r w:rsidR="00C95AA8" w:rsidRPr="00780D99">
        <w:t>ork</w:t>
      </w:r>
      <w:r w:rsidR="00556425" w:rsidRPr="00780D99">
        <w:t>, 2007:97-110.</w:t>
      </w:r>
    </w:p>
    <w:p w:rsidR="006276A3" w:rsidRPr="00780D99" w:rsidRDefault="006276A3" w:rsidP="00AD412C">
      <w:pPr>
        <w:tabs>
          <w:tab w:val="left" w:pos="1800"/>
          <w:tab w:val="left" w:pos="7650"/>
        </w:tabs>
        <w:ind w:left="1800"/>
        <w:jc w:val="both"/>
      </w:pPr>
    </w:p>
    <w:p w:rsidR="00385D83" w:rsidRPr="00780D99" w:rsidRDefault="00385D83" w:rsidP="00AD412C">
      <w:pPr>
        <w:pStyle w:val="ListParagraph"/>
        <w:numPr>
          <w:ilvl w:val="0"/>
          <w:numId w:val="42"/>
        </w:numPr>
        <w:tabs>
          <w:tab w:val="left" w:pos="1800"/>
          <w:tab w:val="left" w:pos="7650"/>
        </w:tabs>
        <w:ind w:left="1800"/>
        <w:jc w:val="both"/>
      </w:pPr>
      <w:bookmarkStart w:id="4" w:name="OLE_LINK5"/>
      <w:bookmarkStart w:id="5" w:name="OLE_LINK6"/>
      <w:r w:rsidRPr="00780D99">
        <w:rPr>
          <w:b/>
        </w:rPr>
        <w:t>Bhagat N</w:t>
      </w:r>
      <w:r w:rsidRPr="00780D99">
        <w:t xml:space="preserve">, Zarbin MA. Laser Photocoagulation for Macular Edema. (Chapter 36) In: </w:t>
      </w:r>
      <w:r w:rsidRPr="00780D99">
        <w:rPr>
          <w:i/>
          <w:iCs/>
        </w:rPr>
        <w:t xml:space="preserve">Basic Techniques in </w:t>
      </w:r>
      <w:r w:rsidR="009A7D7E" w:rsidRPr="00780D99">
        <w:rPr>
          <w:i/>
          <w:iCs/>
        </w:rPr>
        <w:t>Ophthalmic</w:t>
      </w:r>
      <w:r w:rsidRPr="00780D99">
        <w:rPr>
          <w:i/>
          <w:iCs/>
        </w:rPr>
        <w:t xml:space="preserve"> Surgery, Volume II: Atlas of Surgical Procedures. </w:t>
      </w:r>
      <w:r w:rsidRPr="00780D99">
        <w:t>Langer PD, Dunn JP, editors. San Francisco, California, American Academy of Ophthalmology Publications</w:t>
      </w:r>
      <w:r w:rsidR="00F463A7" w:rsidRPr="00780D99">
        <w:t>; 2009:203-6</w:t>
      </w:r>
      <w:r w:rsidRPr="00780D99">
        <w:t>.</w:t>
      </w:r>
    </w:p>
    <w:p w:rsidR="004C3873" w:rsidRPr="00780D99" w:rsidRDefault="004C3873" w:rsidP="00AD412C">
      <w:pPr>
        <w:tabs>
          <w:tab w:val="left" w:pos="1800"/>
          <w:tab w:val="left" w:pos="7650"/>
        </w:tabs>
        <w:ind w:left="1800"/>
        <w:jc w:val="both"/>
      </w:pPr>
    </w:p>
    <w:p w:rsidR="00385D83" w:rsidRPr="00780D99" w:rsidRDefault="00385D83" w:rsidP="00AD412C">
      <w:pPr>
        <w:pStyle w:val="ListParagraph"/>
        <w:numPr>
          <w:ilvl w:val="0"/>
          <w:numId w:val="42"/>
        </w:numPr>
        <w:tabs>
          <w:tab w:val="left" w:pos="1800"/>
          <w:tab w:val="left" w:pos="7650"/>
        </w:tabs>
        <w:ind w:left="1800"/>
        <w:jc w:val="both"/>
      </w:pPr>
      <w:r w:rsidRPr="00780D99">
        <w:rPr>
          <w:b/>
          <w:lang w:val="fr-FR"/>
        </w:rPr>
        <w:t>Bhagat N</w:t>
      </w:r>
      <w:r w:rsidRPr="00780D99">
        <w:rPr>
          <w:lang w:val="fr-FR"/>
        </w:rPr>
        <w:t xml:space="preserve">, Zarbin MA. Panretinal Photocoagulation. </w:t>
      </w:r>
      <w:r w:rsidRPr="00780D99">
        <w:t xml:space="preserve">(Chapter 37) In:  </w:t>
      </w:r>
      <w:r w:rsidRPr="00780D99">
        <w:rPr>
          <w:i/>
          <w:iCs/>
        </w:rPr>
        <w:t xml:space="preserve">Basic Techniques in </w:t>
      </w:r>
      <w:r w:rsidR="009A7D7E" w:rsidRPr="00780D99">
        <w:rPr>
          <w:i/>
          <w:iCs/>
        </w:rPr>
        <w:t>Ophthalmic</w:t>
      </w:r>
      <w:r w:rsidRPr="00780D99">
        <w:rPr>
          <w:i/>
          <w:iCs/>
        </w:rPr>
        <w:t xml:space="preserve"> Surgery, Volume II: Atlas of Surgical Procedures. </w:t>
      </w:r>
      <w:r w:rsidRPr="00780D99">
        <w:t>Langer PD, Dunn JP, editors. San Francisco, California, American Academy of Ophthalmology Publications</w:t>
      </w:r>
      <w:r w:rsidR="00F463A7" w:rsidRPr="00780D99">
        <w:t>; 2009:207-10</w:t>
      </w:r>
      <w:r w:rsidRPr="00780D99">
        <w:t>.</w:t>
      </w:r>
    </w:p>
    <w:p w:rsidR="00ED4927" w:rsidRPr="00780D99" w:rsidRDefault="00ED4927" w:rsidP="00AD412C">
      <w:pPr>
        <w:tabs>
          <w:tab w:val="left" w:pos="1800"/>
          <w:tab w:val="left" w:pos="7650"/>
        </w:tabs>
        <w:ind w:left="1800"/>
        <w:jc w:val="both"/>
      </w:pPr>
    </w:p>
    <w:p w:rsidR="007E68CB" w:rsidRPr="00780D99" w:rsidRDefault="00B67774" w:rsidP="00AD412C">
      <w:pPr>
        <w:pStyle w:val="ListParagraph"/>
        <w:numPr>
          <w:ilvl w:val="0"/>
          <w:numId w:val="42"/>
        </w:numPr>
        <w:tabs>
          <w:tab w:val="left" w:pos="1800"/>
          <w:tab w:val="left" w:pos="7650"/>
        </w:tabs>
        <w:ind w:left="1800"/>
        <w:jc w:val="both"/>
        <w:rPr>
          <w:b/>
          <w:bCs/>
        </w:rPr>
      </w:pPr>
      <w:r w:rsidRPr="00780D99">
        <w:rPr>
          <w:b/>
        </w:rPr>
        <w:t>Bhagat N</w:t>
      </w:r>
      <w:r w:rsidR="007E68CB" w:rsidRPr="00780D99">
        <w:t xml:space="preserve">, Zarbin MA. Demarcation Laser </w:t>
      </w:r>
      <w:r w:rsidR="00424108" w:rsidRPr="00780D99">
        <w:t>Photocoagulation</w:t>
      </w:r>
      <w:r w:rsidR="007E68CB" w:rsidRPr="00780D99">
        <w:t xml:space="preserve"> for Retinal Tears</w:t>
      </w:r>
      <w:r w:rsidR="00B713B3" w:rsidRPr="00780D99">
        <w:t>.</w:t>
      </w:r>
      <w:r w:rsidR="00424108" w:rsidRPr="00780D99">
        <w:t xml:space="preserve"> (Chapter 38)</w:t>
      </w:r>
      <w:r w:rsidR="00B713B3" w:rsidRPr="00780D99">
        <w:t xml:space="preserve">  In: </w:t>
      </w:r>
      <w:r w:rsidR="00B573B6" w:rsidRPr="00780D99">
        <w:rPr>
          <w:i/>
          <w:iCs/>
        </w:rPr>
        <w:t xml:space="preserve">Basic Techniques in </w:t>
      </w:r>
      <w:r w:rsidR="009A7D7E" w:rsidRPr="00780D99">
        <w:rPr>
          <w:i/>
          <w:iCs/>
        </w:rPr>
        <w:t>Ophthalmic</w:t>
      </w:r>
      <w:r w:rsidR="00B573B6" w:rsidRPr="00780D99">
        <w:rPr>
          <w:i/>
          <w:iCs/>
        </w:rPr>
        <w:t xml:space="preserve"> Surgery</w:t>
      </w:r>
      <w:r w:rsidR="007E68CB" w:rsidRPr="00780D99">
        <w:rPr>
          <w:i/>
          <w:iCs/>
        </w:rPr>
        <w:t xml:space="preserve">, Volume II: Atlas of Surgical Procedures. </w:t>
      </w:r>
      <w:r w:rsidR="007E68CB" w:rsidRPr="00780D99">
        <w:t>Langer PD, Dunn JP, editors. San Francisco, California, American Academy of Ophthalmology Publications</w:t>
      </w:r>
      <w:r w:rsidR="00725421" w:rsidRPr="00780D99">
        <w:t>; 2009:211-3</w:t>
      </w:r>
      <w:r w:rsidR="0043762F" w:rsidRPr="00780D99">
        <w:t>.</w:t>
      </w:r>
      <w:bookmarkEnd w:id="4"/>
      <w:bookmarkEnd w:id="5"/>
    </w:p>
    <w:p w:rsidR="00A62510" w:rsidRPr="00780D99" w:rsidRDefault="00A62510" w:rsidP="00AD412C">
      <w:pPr>
        <w:tabs>
          <w:tab w:val="left" w:pos="1800"/>
          <w:tab w:val="left" w:pos="7650"/>
        </w:tabs>
        <w:ind w:left="1800"/>
        <w:jc w:val="both"/>
        <w:rPr>
          <w:bCs/>
        </w:rPr>
      </w:pPr>
    </w:p>
    <w:p w:rsidR="001833CD" w:rsidRPr="00780D99" w:rsidRDefault="00385D83" w:rsidP="00F84F78">
      <w:pPr>
        <w:pStyle w:val="ListParagraph"/>
        <w:numPr>
          <w:ilvl w:val="0"/>
          <w:numId w:val="42"/>
        </w:numPr>
        <w:tabs>
          <w:tab w:val="left" w:pos="1800"/>
          <w:tab w:val="left" w:pos="7650"/>
        </w:tabs>
        <w:ind w:left="1800"/>
        <w:jc w:val="both"/>
      </w:pPr>
      <w:r w:rsidRPr="00780D99">
        <w:rPr>
          <w:b/>
        </w:rPr>
        <w:t>Bhagat N</w:t>
      </w:r>
      <w:r w:rsidRPr="00780D99">
        <w:t xml:space="preserve">, Zarbin MA. Thermal Laser Photocoagulation for Extrafoveal Choroidal Neovascularization. (Chapter 39) In:  </w:t>
      </w:r>
      <w:r w:rsidRPr="00780D99">
        <w:rPr>
          <w:i/>
          <w:iCs/>
        </w:rPr>
        <w:t>Basic Techniques in Op</w:t>
      </w:r>
      <w:r w:rsidR="005838CE" w:rsidRPr="00780D99">
        <w:rPr>
          <w:i/>
          <w:iCs/>
        </w:rPr>
        <w:t>h</w:t>
      </w:r>
      <w:r w:rsidRPr="00780D99">
        <w:rPr>
          <w:i/>
          <w:iCs/>
        </w:rPr>
        <w:t xml:space="preserve">thalmic Surgery, Volume II: Atlas of Surgical Procedures. </w:t>
      </w:r>
      <w:r w:rsidRPr="00780D99">
        <w:t>Langer PD, Dunn JP, editors. San Francisco, California, American Academy of Ophthalmology Publications</w:t>
      </w:r>
      <w:r w:rsidR="00180FA4" w:rsidRPr="00780D99">
        <w:t>; 2009:214-6</w:t>
      </w:r>
      <w:r w:rsidRPr="00780D99">
        <w:t>.</w:t>
      </w:r>
    </w:p>
    <w:p w:rsidR="007E68CB" w:rsidRPr="00780D99" w:rsidRDefault="007E68CB" w:rsidP="00AD412C">
      <w:pPr>
        <w:widowControl/>
        <w:tabs>
          <w:tab w:val="left" w:pos="1800"/>
          <w:tab w:val="left" w:pos="7650"/>
        </w:tabs>
        <w:ind w:left="1800"/>
        <w:jc w:val="both"/>
      </w:pPr>
    </w:p>
    <w:p w:rsidR="007E68CB" w:rsidRPr="00780D99" w:rsidRDefault="00B67774" w:rsidP="00AD412C">
      <w:pPr>
        <w:pStyle w:val="ListParagraph"/>
        <w:numPr>
          <w:ilvl w:val="0"/>
          <w:numId w:val="42"/>
        </w:numPr>
        <w:tabs>
          <w:tab w:val="left" w:pos="1800"/>
          <w:tab w:val="left" w:pos="7650"/>
        </w:tabs>
        <w:ind w:left="1800"/>
        <w:jc w:val="both"/>
      </w:pPr>
      <w:r w:rsidRPr="00780D99">
        <w:rPr>
          <w:b/>
        </w:rPr>
        <w:t>Bhagat N</w:t>
      </w:r>
      <w:r w:rsidR="007E68CB" w:rsidRPr="00780D99">
        <w:t xml:space="preserve">, Zarbin MA. Retinal Cryopexy. </w:t>
      </w:r>
      <w:r w:rsidR="00424108" w:rsidRPr="00780D99">
        <w:t>(Chapter 41)</w:t>
      </w:r>
      <w:r w:rsidR="00B713B3" w:rsidRPr="00780D99">
        <w:t xml:space="preserve"> </w:t>
      </w:r>
      <w:r w:rsidR="007E68CB" w:rsidRPr="00780D99">
        <w:t xml:space="preserve">In: </w:t>
      </w:r>
      <w:r w:rsidR="00B573B6" w:rsidRPr="00780D99">
        <w:rPr>
          <w:i/>
          <w:iCs/>
        </w:rPr>
        <w:t xml:space="preserve">Basic Techniques in </w:t>
      </w:r>
      <w:r w:rsidR="009A7D7E" w:rsidRPr="00780D99">
        <w:rPr>
          <w:i/>
          <w:iCs/>
        </w:rPr>
        <w:t>Ophthalmic</w:t>
      </w:r>
      <w:r w:rsidR="00B573B6" w:rsidRPr="00780D99">
        <w:rPr>
          <w:i/>
          <w:iCs/>
        </w:rPr>
        <w:t xml:space="preserve"> Surgery</w:t>
      </w:r>
      <w:r w:rsidR="007E68CB" w:rsidRPr="00780D99">
        <w:rPr>
          <w:i/>
          <w:iCs/>
        </w:rPr>
        <w:t xml:space="preserve">, Volume II: Atlas of Surgical Procedures. </w:t>
      </w:r>
      <w:r w:rsidR="007E68CB" w:rsidRPr="00780D99">
        <w:t>Langer PD, Dunn JP, editors. San Francisco, California, American Academy of Ophthalmology Publications</w:t>
      </w:r>
      <w:r w:rsidR="00ED70FC" w:rsidRPr="00780D99">
        <w:t>; 2009:221-4</w:t>
      </w:r>
      <w:r w:rsidR="0043762F" w:rsidRPr="00780D99">
        <w:t>.</w:t>
      </w:r>
    </w:p>
    <w:p w:rsidR="00613012" w:rsidRPr="00780D99" w:rsidRDefault="00613012" w:rsidP="00613012">
      <w:pPr>
        <w:tabs>
          <w:tab w:val="left" w:pos="1800"/>
          <w:tab w:val="left" w:pos="7650"/>
        </w:tabs>
        <w:jc w:val="both"/>
      </w:pPr>
    </w:p>
    <w:p w:rsidR="007E68CB" w:rsidRPr="00780D99" w:rsidRDefault="00B67774" w:rsidP="00AD412C">
      <w:pPr>
        <w:pStyle w:val="ListParagraph"/>
        <w:numPr>
          <w:ilvl w:val="0"/>
          <w:numId w:val="42"/>
        </w:numPr>
        <w:tabs>
          <w:tab w:val="left" w:pos="1800"/>
          <w:tab w:val="left" w:pos="7650"/>
        </w:tabs>
        <w:ind w:left="1800"/>
        <w:jc w:val="both"/>
      </w:pPr>
      <w:r w:rsidRPr="00780D99">
        <w:rPr>
          <w:b/>
        </w:rPr>
        <w:t>Bhagat N</w:t>
      </w:r>
      <w:r w:rsidR="007E68CB" w:rsidRPr="00780D99">
        <w:t xml:space="preserve">, Zarbin MA. Intravitreal Injections. </w:t>
      </w:r>
      <w:r w:rsidR="00424108" w:rsidRPr="00780D99">
        <w:t>(Chapter 43)</w:t>
      </w:r>
      <w:r w:rsidR="00B713B3" w:rsidRPr="00780D99">
        <w:t xml:space="preserve"> </w:t>
      </w:r>
      <w:r w:rsidR="007E68CB" w:rsidRPr="00780D99">
        <w:t xml:space="preserve">In: </w:t>
      </w:r>
      <w:r w:rsidR="00B573B6" w:rsidRPr="00780D99">
        <w:rPr>
          <w:i/>
          <w:iCs/>
        </w:rPr>
        <w:t xml:space="preserve">Basic Techniques in </w:t>
      </w:r>
      <w:r w:rsidR="009A7D7E" w:rsidRPr="00780D99">
        <w:rPr>
          <w:i/>
          <w:iCs/>
        </w:rPr>
        <w:t>Ophthalmic</w:t>
      </w:r>
      <w:r w:rsidR="00B573B6" w:rsidRPr="00780D99">
        <w:rPr>
          <w:i/>
          <w:iCs/>
        </w:rPr>
        <w:t xml:space="preserve"> Surgery</w:t>
      </w:r>
      <w:r w:rsidR="007E68CB" w:rsidRPr="00780D99">
        <w:rPr>
          <w:i/>
          <w:iCs/>
        </w:rPr>
        <w:t xml:space="preserve">, Volume II: Atlas of Surgical Procedures. </w:t>
      </w:r>
      <w:r w:rsidR="007E68CB" w:rsidRPr="00780D99">
        <w:t>Langer PD, Dunn JP, editors. San Francisco, California, American Academy of Ophthalmology Publications</w:t>
      </w:r>
      <w:r w:rsidR="00ED70FC" w:rsidRPr="00780D99">
        <w:t>; 2009:229-32</w:t>
      </w:r>
      <w:r w:rsidR="0043762F" w:rsidRPr="00780D99">
        <w:t>.</w:t>
      </w:r>
    </w:p>
    <w:p w:rsidR="00C7187D" w:rsidRPr="00780D99" w:rsidRDefault="00C7187D" w:rsidP="00AD412C">
      <w:pPr>
        <w:tabs>
          <w:tab w:val="left" w:pos="1800"/>
          <w:tab w:val="left" w:pos="7650"/>
        </w:tabs>
        <w:ind w:left="1800"/>
        <w:jc w:val="both"/>
      </w:pPr>
    </w:p>
    <w:p w:rsidR="007E68CB" w:rsidRPr="00780D99" w:rsidRDefault="00B67774" w:rsidP="00AD412C">
      <w:pPr>
        <w:pStyle w:val="ListParagraph"/>
        <w:numPr>
          <w:ilvl w:val="0"/>
          <w:numId w:val="42"/>
        </w:numPr>
        <w:tabs>
          <w:tab w:val="left" w:pos="1800"/>
          <w:tab w:val="left" w:pos="7650"/>
        </w:tabs>
        <w:ind w:left="1800"/>
        <w:jc w:val="both"/>
      </w:pPr>
      <w:r w:rsidRPr="00780D99">
        <w:rPr>
          <w:b/>
        </w:rPr>
        <w:t>Bhagat N</w:t>
      </w:r>
      <w:r w:rsidR="007E68CB" w:rsidRPr="00780D99">
        <w:t>, Zarbin MA. Anterior Vitrectomy.</w:t>
      </w:r>
      <w:r w:rsidR="00424108" w:rsidRPr="00780D99">
        <w:t xml:space="preserve"> (Chapter 44)</w:t>
      </w:r>
      <w:r w:rsidR="00B713B3" w:rsidRPr="00780D99">
        <w:t xml:space="preserve"> </w:t>
      </w:r>
      <w:r w:rsidR="007E68CB" w:rsidRPr="00780D99">
        <w:t xml:space="preserve">In: </w:t>
      </w:r>
      <w:r w:rsidR="00B573B6" w:rsidRPr="00780D99">
        <w:rPr>
          <w:i/>
          <w:iCs/>
        </w:rPr>
        <w:t xml:space="preserve">Basic Techniques in </w:t>
      </w:r>
      <w:r w:rsidR="009A7D7E" w:rsidRPr="00780D99">
        <w:rPr>
          <w:i/>
          <w:iCs/>
        </w:rPr>
        <w:t>Ophthalmic</w:t>
      </w:r>
      <w:r w:rsidR="00B573B6" w:rsidRPr="00780D99">
        <w:rPr>
          <w:i/>
          <w:iCs/>
        </w:rPr>
        <w:t xml:space="preserve"> Surgery</w:t>
      </w:r>
      <w:r w:rsidR="007E68CB" w:rsidRPr="00780D99">
        <w:rPr>
          <w:i/>
          <w:iCs/>
        </w:rPr>
        <w:t xml:space="preserve">, Volume II: Atlas of Surgical Procedures. </w:t>
      </w:r>
      <w:r w:rsidR="007E68CB" w:rsidRPr="00780D99">
        <w:t>Langer PD, Dunn JP, editors. San Francisco, California, American Academy of Ophthalmology Publications</w:t>
      </w:r>
      <w:r w:rsidR="00ED70FC" w:rsidRPr="00780D99">
        <w:t>; 2009:233-6</w:t>
      </w:r>
      <w:r w:rsidR="0043762F" w:rsidRPr="00780D99">
        <w:t>.</w:t>
      </w:r>
    </w:p>
    <w:p w:rsidR="00613012" w:rsidRPr="00780D99" w:rsidRDefault="00613012" w:rsidP="00613012">
      <w:pPr>
        <w:tabs>
          <w:tab w:val="left" w:pos="1800"/>
          <w:tab w:val="left" w:pos="7650"/>
        </w:tabs>
        <w:jc w:val="both"/>
      </w:pPr>
    </w:p>
    <w:p w:rsidR="00111C98" w:rsidRPr="00780D99" w:rsidRDefault="00385D83" w:rsidP="005E453D">
      <w:pPr>
        <w:pStyle w:val="ListParagraph"/>
        <w:numPr>
          <w:ilvl w:val="0"/>
          <w:numId w:val="42"/>
        </w:numPr>
        <w:tabs>
          <w:tab w:val="left" w:pos="1800"/>
          <w:tab w:val="left" w:pos="7650"/>
        </w:tabs>
        <w:ind w:left="1800"/>
        <w:jc w:val="both"/>
      </w:pPr>
      <w:r w:rsidRPr="00780D99">
        <w:rPr>
          <w:b/>
        </w:rPr>
        <w:t>Bhagat N</w:t>
      </w:r>
      <w:r w:rsidRPr="00780D99">
        <w:t xml:space="preserve">, Zarbin MA. Pneumatic Retinopexy. (Chapter 45) In: </w:t>
      </w:r>
      <w:r w:rsidRPr="00780D99">
        <w:rPr>
          <w:i/>
          <w:iCs/>
        </w:rPr>
        <w:t xml:space="preserve">Basic Techniques in </w:t>
      </w:r>
      <w:r w:rsidR="009A7D7E" w:rsidRPr="00780D99">
        <w:rPr>
          <w:i/>
          <w:iCs/>
        </w:rPr>
        <w:t>Ophthalmic</w:t>
      </w:r>
      <w:r w:rsidRPr="00780D99">
        <w:rPr>
          <w:i/>
          <w:iCs/>
        </w:rPr>
        <w:t xml:space="preserve"> Surgery, Volume II: Atlas of Surgical Procedures. </w:t>
      </w:r>
      <w:r w:rsidRPr="00780D99">
        <w:t>Langer PD, Dunn JP, editors. San Francisco, California, American Academy of Ophthalmology Publications</w:t>
      </w:r>
      <w:r w:rsidR="00AF734F" w:rsidRPr="00780D99">
        <w:t>; 2009:237-41</w:t>
      </w:r>
      <w:r w:rsidRPr="00780D99">
        <w:t>.</w:t>
      </w:r>
    </w:p>
    <w:p w:rsidR="00613012" w:rsidRPr="00780D99" w:rsidRDefault="00613012" w:rsidP="00613012">
      <w:pPr>
        <w:pStyle w:val="ListParagraph"/>
        <w:tabs>
          <w:tab w:val="left" w:pos="1800"/>
          <w:tab w:val="left" w:pos="7650"/>
        </w:tabs>
        <w:ind w:left="1800"/>
        <w:jc w:val="both"/>
      </w:pPr>
    </w:p>
    <w:p w:rsidR="00AD1DED" w:rsidRPr="00780D99" w:rsidRDefault="00B67774" w:rsidP="00BD4BEB">
      <w:pPr>
        <w:pStyle w:val="ListParagraph"/>
        <w:numPr>
          <w:ilvl w:val="0"/>
          <w:numId w:val="42"/>
        </w:numPr>
        <w:tabs>
          <w:tab w:val="left" w:pos="1800"/>
          <w:tab w:val="left" w:pos="7650"/>
        </w:tabs>
        <w:ind w:left="1800"/>
        <w:jc w:val="both"/>
      </w:pPr>
      <w:r w:rsidRPr="00780D99">
        <w:rPr>
          <w:b/>
        </w:rPr>
        <w:t>Bhagat N</w:t>
      </w:r>
      <w:r w:rsidR="007E68CB" w:rsidRPr="00780D99">
        <w:t>, Zarbin MA. Repair of Retinal Detachment</w:t>
      </w:r>
      <w:r w:rsidR="00424108" w:rsidRPr="00780D99">
        <w:t xml:space="preserve"> with a Scleral Buckle</w:t>
      </w:r>
      <w:r w:rsidR="007E68CB" w:rsidRPr="00780D99">
        <w:t>.</w:t>
      </w:r>
      <w:r w:rsidR="00424108" w:rsidRPr="00780D99">
        <w:t xml:space="preserve"> (Chapter </w:t>
      </w:r>
      <w:r w:rsidR="00424108" w:rsidRPr="00780D99">
        <w:lastRenderedPageBreak/>
        <w:t>46)</w:t>
      </w:r>
      <w:r w:rsidR="00B713B3" w:rsidRPr="00780D99">
        <w:t xml:space="preserve"> </w:t>
      </w:r>
      <w:r w:rsidR="007E68CB" w:rsidRPr="00780D99">
        <w:t xml:space="preserve"> In:</w:t>
      </w:r>
      <w:r w:rsidR="00B713B3" w:rsidRPr="00780D99">
        <w:t xml:space="preserve"> </w:t>
      </w:r>
      <w:r w:rsidR="00B573B6" w:rsidRPr="00780D99">
        <w:rPr>
          <w:i/>
          <w:iCs/>
        </w:rPr>
        <w:t xml:space="preserve">Basic Techniques in </w:t>
      </w:r>
      <w:r w:rsidR="009A7D7E" w:rsidRPr="00780D99">
        <w:rPr>
          <w:i/>
          <w:iCs/>
        </w:rPr>
        <w:t>Ophthalmic</w:t>
      </w:r>
      <w:r w:rsidR="00B573B6" w:rsidRPr="00780D99">
        <w:rPr>
          <w:i/>
          <w:iCs/>
        </w:rPr>
        <w:t xml:space="preserve"> Surgery</w:t>
      </w:r>
      <w:r w:rsidR="007E68CB" w:rsidRPr="00780D99">
        <w:rPr>
          <w:i/>
          <w:iCs/>
        </w:rPr>
        <w:t xml:space="preserve">, Volume II: Atlas of Surgical Procedures. </w:t>
      </w:r>
      <w:r w:rsidR="007E68CB" w:rsidRPr="00780D99">
        <w:t>Langer PD, Dunn JP, editors. San Francisco, California, American Academy of Ophthalmology Publications</w:t>
      </w:r>
      <w:r w:rsidR="00AF734F" w:rsidRPr="00780D99">
        <w:t>; 2009:242-50</w:t>
      </w:r>
      <w:r w:rsidR="0043762F" w:rsidRPr="00780D99">
        <w:t>.</w:t>
      </w:r>
    </w:p>
    <w:p w:rsidR="00AD1DED" w:rsidRPr="00780D99" w:rsidRDefault="00AD1DED" w:rsidP="00AD412C">
      <w:pPr>
        <w:tabs>
          <w:tab w:val="left" w:pos="1800"/>
          <w:tab w:val="left" w:pos="7650"/>
        </w:tabs>
        <w:ind w:left="1800"/>
        <w:jc w:val="both"/>
      </w:pPr>
    </w:p>
    <w:p w:rsidR="00385D83" w:rsidRPr="00780D99" w:rsidRDefault="00385D83" w:rsidP="00AD412C">
      <w:pPr>
        <w:pStyle w:val="ListParagraph"/>
        <w:numPr>
          <w:ilvl w:val="0"/>
          <w:numId w:val="42"/>
        </w:numPr>
        <w:tabs>
          <w:tab w:val="left" w:pos="1800"/>
          <w:tab w:val="left" w:pos="7650"/>
        </w:tabs>
        <w:ind w:left="1800"/>
        <w:jc w:val="both"/>
      </w:pPr>
      <w:r w:rsidRPr="00780D99">
        <w:rPr>
          <w:b/>
        </w:rPr>
        <w:t>Bhagat N</w:t>
      </w:r>
      <w:r w:rsidRPr="00780D99">
        <w:t xml:space="preserve">, Zarbin MA. Pars Plana Vitrectomy with Specialized Techniques. (Chapter 47) In: </w:t>
      </w:r>
      <w:r w:rsidRPr="00780D99">
        <w:rPr>
          <w:i/>
          <w:iCs/>
        </w:rPr>
        <w:t xml:space="preserve">Basic Techniques in </w:t>
      </w:r>
      <w:r w:rsidR="009A7D7E" w:rsidRPr="00780D99">
        <w:rPr>
          <w:i/>
          <w:iCs/>
        </w:rPr>
        <w:t>Ophthalmic</w:t>
      </w:r>
      <w:r w:rsidRPr="00780D99">
        <w:rPr>
          <w:i/>
          <w:iCs/>
        </w:rPr>
        <w:t xml:space="preserve"> Surgery, Volume II: Atlas of Surgical Procedures. </w:t>
      </w:r>
      <w:r w:rsidRPr="00780D99">
        <w:t>Langer PD, Dunn JP, editors. San Francisco, California, American Academy of Ophthalmology Publications</w:t>
      </w:r>
      <w:r w:rsidR="008D49C9" w:rsidRPr="00780D99">
        <w:t>; 2009:251-68</w:t>
      </w:r>
      <w:r w:rsidRPr="00780D99">
        <w:t>.</w:t>
      </w:r>
    </w:p>
    <w:p w:rsidR="002E733D" w:rsidRPr="00780D99" w:rsidRDefault="002E733D" w:rsidP="00AD412C">
      <w:pPr>
        <w:tabs>
          <w:tab w:val="left" w:pos="1800"/>
          <w:tab w:val="left" w:pos="7650"/>
        </w:tabs>
        <w:ind w:left="1800"/>
        <w:jc w:val="both"/>
      </w:pPr>
    </w:p>
    <w:p w:rsidR="007E68CB" w:rsidRPr="00780D99" w:rsidRDefault="00B67774" w:rsidP="00AD412C">
      <w:pPr>
        <w:pStyle w:val="ListParagraph"/>
        <w:numPr>
          <w:ilvl w:val="0"/>
          <w:numId w:val="42"/>
        </w:numPr>
        <w:tabs>
          <w:tab w:val="left" w:pos="1800"/>
          <w:tab w:val="left" w:pos="7650"/>
        </w:tabs>
        <w:ind w:left="1800"/>
        <w:jc w:val="both"/>
      </w:pPr>
      <w:r w:rsidRPr="00780D99">
        <w:rPr>
          <w:b/>
          <w:lang w:val="fr-FR"/>
        </w:rPr>
        <w:t>Bhagat N</w:t>
      </w:r>
      <w:r w:rsidR="007E68CB" w:rsidRPr="00780D99">
        <w:rPr>
          <w:lang w:val="fr-FR"/>
        </w:rPr>
        <w:t xml:space="preserve">, Zarbin MA. Pars Plana Lensectomy. </w:t>
      </w:r>
      <w:r w:rsidR="00385D83" w:rsidRPr="00780D99">
        <w:t>(Chapter 48)</w:t>
      </w:r>
      <w:r w:rsidR="00B713B3" w:rsidRPr="00780D99">
        <w:t xml:space="preserve"> </w:t>
      </w:r>
      <w:r w:rsidR="007E68CB" w:rsidRPr="00780D99">
        <w:t>In:</w:t>
      </w:r>
      <w:r w:rsidR="00B713B3" w:rsidRPr="00780D99">
        <w:t xml:space="preserve"> </w:t>
      </w:r>
      <w:r w:rsidR="00B573B6" w:rsidRPr="00780D99">
        <w:rPr>
          <w:i/>
          <w:iCs/>
        </w:rPr>
        <w:t xml:space="preserve">Basic Techniques in </w:t>
      </w:r>
      <w:r w:rsidR="009A7D7E" w:rsidRPr="00780D99">
        <w:rPr>
          <w:i/>
          <w:iCs/>
        </w:rPr>
        <w:t>Ophthalmic</w:t>
      </w:r>
      <w:r w:rsidR="00B573B6" w:rsidRPr="00780D99">
        <w:rPr>
          <w:i/>
          <w:iCs/>
        </w:rPr>
        <w:t xml:space="preserve"> Surgery</w:t>
      </w:r>
      <w:r w:rsidR="007E68CB" w:rsidRPr="00780D99">
        <w:rPr>
          <w:i/>
          <w:iCs/>
        </w:rPr>
        <w:t xml:space="preserve">, Volume II: Atlas of Surgical Procedures. </w:t>
      </w:r>
      <w:r w:rsidR="007E68CB" w:rsidRPr="00780D99">
        <w:t>Langer PD, Dunn JP, editors. San Francisco, California, American Academy of Ophthalmology Publications</w:t>
      </w:r>
      <w:r w:rsidR="008D49C9" w:rsidRPr="00780D99">
        <w:t>; 2009:269-73</w:t>
      </w:r>
      <w:r w:rsidR="0043762F" w:rsidRPr="00780D99">
        <w:t>.</w:t>
      </w:r>
    </w:p>
    <w:p w:rsidR="006276A3" w:rsidRPr="00780D99" w:rsidRDefault="006276A3" w:rsidP="00AD412C">
      <w:pPr>
        <w:tabs>
          <w:tab w:val="left" w:pos="1800"/>
          <w:tab w:val="left" w:pos="7650"/>
        </w:tabs>
        <w:ind w:left="1800"/>
        <w:jc w:val="both"/>
      </w:pPr>
    </w:p>
    <w:p w:rsidR="007E68CB" w:rsidRPr="00780D99" w:rsidRDefault="00B67774" w:rsidP="00AD412C">
      <w:pPr>
        <w:pStyle w:val="ListParagraph"/>
        <w:numPr>
          <w:ilvl w:val="0"/>
          <w:numId w:val="42"/>
        </w:numPr>
        <w:tabs>
          <w:tab w:val="left" w:pos="1800"/>
          <w:tab w:val="left" w:pos="7650"/>
        </w:tabs>
        <w:ind w:left="1800"/>
        <w:jc w:val="both"/>
        <w:rPr>
          <w:bCs/>
        </w:rPr>
      </w:pPr>
      <w:r w:rsidRPr="00780D99">
        <w:rPr>
          <w:b/>
        </w:rPr>
        <w:t>Bhagat N</w:t>
      </w:r>
      <w:r w:rsidR="007E68CB" w:rsidRPr="00780D99">
        <w:t>, Zarbin MA. Drainage of Choroidal</w:t>
      </w:r>
      <w:r w:rsidR="00385D83" w:rsidRPr="00780D99">
        <w:t xml:space="preserve"> Detachments</w:t>
      </w:r>
      <w:r w:rsidR="007E68CB" w:rsidRPr="00780D99">
        <w:t>.</w:t>
      </w:r>
      <w:r w:rsidR="00385D83" w:rsidRPr="00780D99">
        <w:t xml:space="preserve"> (Chapter 50)</w:t>
      </w:r>
      <w:r w:rsidR="007E68CB" w:rsidRPr="00780D99">
        <w:t xml:space="preserve"> </w:t>
      </w:r>
      <w:r w:rsidR="00B713B3" w:rsidRPr="00780D99">
        <w:t xml:space="preserve"> </w:t>
      </w:r>
      <w:r w:rsidR="007E68CB" w:rsidRPr="00780D99">
        <w:t xml:space="preserve">In: </w:t>
      </w:r>
      <w:r w:rsidR="00B573B6" w:rsidRPr="00780D99">
        <w:rPr>
          <w:i/>
          <w:iCs/>
        </w:rPr>
        <w:t xml:space="preserve">Basic Techniques in </w:t>
      </w:r>
      <w:r w:rsidR="009A7D7E" w:rsidRPr="00780D99">
        <w:rPr>
          <w:i/>
          <w:iCs/>
        </w:rPr>
        <w:t>Ophthalmic</w:t>
      </w:r>
      <w:r w:rsidR="00B573B6" w:rsidRPr="00780D99">
        <w:rPr>
          <w:i/>
          <w:iCs/>
        </w:rPr>
        <w:t xml:space="preserve"> Surgery</w:t>
      </w:r>
      <w:r w:rsidR="007E68CB" w:rsidRPr="00780D99">
        <w:rPr>
          <w:i/>
          <w:iCs/>
        </w:rPr>
        <w:t xml:space="preserve">, Volume II: Atlas of Surgical Procedures. </w:t>
      </w:r>
      <w:r w:rsidR="007E68CB" w:rsidRPr="00780D99">
        <w:t>Langer PD, Dunn JP, editors. San Francisco, California, American Academy of Ophthalmology Publications</w:t>
      </w:r>
      <w:r w:rsidR="001C0F03" w:rsidRPr="00780D99">
        <w:t>; 2009:279-82</w:t>
      </w:r>
      <w:r w:rsidR="0043762F" w:rsidRPr="00780D99">
        <w:t>.</w:t>
      </w:r>
    </w:p>
    <w:p w:rsidR="00AB6AEB" w:rsidRPr="00780D99" w:rsidRDefault="00AB6AEB" w:rsidP="00AD412C">
      <w:pPr>
        <w:tabs>
          <w:tab w:val="left" w:pos="1800"/>
          <w:tab w:val="left" w:pos="7650"/>
        </w:tabs>
        <w:ind w:left="1800"/>
        <w:jc w:val="both"/>
        <w:rPr>
          <w:bCs/>
        </w:rPr>
      </w:pPr>
    </w:p>
    <w:p w:rsidR="007E68CB" w:rsidRPr="00780D99" w:rsidRDefault="00B67774" w:rsidP="00AD412C">
      <w:pPr>
        <w:pStyle w:val="ListParagraph"/>
        <w:numPr>
          <w:ilvl w:val="0"/>
          <w:numId w:val="42"/>
        </w:numPr>
        <w:tabs>
          <w:tab w:val="left" w:pos="1800"/>
          <w:tab w:val="left" w:pos="7650"/>
        </w:tabs>
        <w:ind w:left="1800"/>
        <w:jc w:val="both"/>
        <w:rPr>
          <w:bCs/>
        </w:rPr>
      </w:pPr>
      <w:r w:rsidRPr="00780D99">
        <w:rPr>
          <w:b/>
          <w:bCs/>
        </w:rPr>
        <w:t>Bhagat N</w:t>
      </w:r>
      <w:r w:rsidR="007E68CB" w:rsidRPr="00780D99">
        <w:rPr>
          <w:bCs/>
        </w:rPr>
        <w:t>, Zarbin MA. Retina Section Editors.</w:t>
      </w:r>
      <w:r w:rsidR="00B713B3" w:rsidRPr="00780D99">
        <w:rPr>
          <w:bCs/>
        </w:rPr>
        <w:t xml:space="preserve"> </w:t>
      </w:r>
      <w:r w:rsidR="007E68CB" w:rsidRPr="00780D99">
        <w:rPr>
          <w:bCs/>
        </w:rPr>
        <w:t xml:space="preserve"> In: </w:t>
      </w:r>
      <w:r w:rsidR="00B573B6" w:rsidRPr="00780D99">
        <w:rPr>
          <w:bCs/>
          <w:i/>
        </w:rPr>
        <w:t xml:space="preserve">Basic Techniques in </w:t>
      </w:r>
      <w:r w:rsidR="009A7D7E" w:rsidRPr="00780D99">
        <w:rPr>
          <w:bCs/>
          <w:i/>
        </w:rPr>
        <w:t>Ophthalmic</w:t>
      </w:r>
      <w:r w:rsidR="00B573B6" w:rsidRPr="00780D99">
        <w:rPr>
          <w:bCs/>
          <w:i/>
        </w:rPr>
        <w:t xml:space="preserve"> Surgery</w:t>
      </w:r>
      <w:r w:rsidR="007E68CB" w:rsidRPr="00780D99">
        <w:rPr>
          <w:bCs/>
          <w:i/>
        </w:rPr>
        <w:t>, Volume II: Atlas of Surgical Procedures</w:t>
      </w:r>
      <w:r w:rsidR="007E68CB" w:rsidRPr="00780D99">
        <w:rPr>
          <w:bCs/>
        </w:rPr>
        <w:t xml:space="preserve">. San Francisco, California.  </w:t>
      </w:r>
      <w:r w:rsidR="007E68CB" w:rsidRPr="00780D99">
        <w:t>American Academy of Ophthalmology Publications</w:t>
      </w:r>
      <w:r w:rsidR="001C0F03" w:rsidRPr="00780D99">
        <w:t>; 2009</w:t>
      </w:r>
      <w:r w:rsidR="0043762F" w:rsidRPr="00780D99">
        <w:t>.</w:t>
      </w:r>
    </w:p>
    <w:p w:rsidR="00E84951" w:rsidRPr="00780D99" w:rsidRDefault="00E84951" w:rsidP="00AD412C">
      <w:pPr>
        <w:tabs>
          <w:tab w:val="left" w:pos="1800"/>
          <w:tab w:val="left" w:pos="7650"/>
        </w:tabs>
        <w:ind w:left="1800"/>
        <w:jc w:val="both"/>
        <w:rPr>
          <w:bCs/>
        </w:rPr>
      </w:pPr>
    </w:p>
    <w:p w:rsidR="007E68CB" w:rsidRPr="00780D99" w:rsidRDefault="00B67774" w:rsidP="00AD412C">
      <w:pPr>
        <w:pStyle w:val="ListParagraph"/>
        <w:numPr>
          <w:ilvl w:val="0"/>
          <w:numId w:val="42"/>
        </w:numPr>
        <w:tabs>
          <w:tab w:val="left" w:pos="1800"/>
          <w:tab w:val="left" w:pos="7650"/>
        </w:tabs>
        <w:ind w:left="1800"/>
        <w:jc w:val="both"/>
        <w:rPr>
          <w:bCs/>
        </w:rPr>
      </w:pPr>
      <w:r w:rsidRPr="00780D99">
        <w:rPr>
          <w:b/>
        </w:rPr>
        <w:t>Bhagat N</w:t>
      </w:r>
      <w:r w:rsidR="007E68CB" w:rsidRPr="00780D99">
        <w:t>, Zarb</w:t>
      </w:r>
      <w:r w:rsidR="00A90878" w:rsidRPr="00780D99">
        <w:t>in, MA.  Retina Section Editors. In:</w:t>
      </w:r>
      <w:r w:rsidR="007E68CB" w:rsidRPr="00780D99">
        <w:t xml:space="preserve"> </w:t>
      </w:r>
      <w:r w:rsidR="007E68CB" w:rsidRPr="00780D99">
        <w:rPr>
          <w:i/>
        </w:rPr>
        <w:t>Ophthalmic Surgical Procedures</w:t>
      </w:r>
      <w:r w:rsidR="007E68CB" w:rsidRPr="00780D99">
        <w:t>; 2nd Edition</w:t>
      </w:r>
      <w:r w:rsidR="00A90878" w:rsidRPr="00780D99">
        <w:t>.</w:t>
      </w:r>
      <w:r w:rsidR="001C0F03" w:rsidRPr="00780D99">
        <w:t xml:space="preserve"> </w:t>
      </w:r>
      <w:r w:rsidR="007E68CB" w:rsidRPr="00780D99">
        <w:t>Hersh</w:t>
      </w:r>
      <w:r w:rsidR="001C0F03" w:rsidRPr="00780D99">
        <w:t xml:space="preserve"> P, </w:t>
      </w:r>
      <w:r w:rsidR="007E68CB" w:rsidRPr="00780D99">
        <w:t>Zagelbaum</w:t>
      </w:r>
      <w:r w:rsidR="001C0F03" w:rsidRPr="00780D99">
        <w:t xml:space="preserve"> B, </w:t>
      </w:r>
      <w:r w:rsidR="007E68CB" w:rsidRPr="00780D99">
        <w:t>Cremers</w:t>
      </w:r>
      <w:r w:rsidR="001C0F03" w:rsidRPr="00780D99">
        <w:t xml:space="preserve"> </w:t>
      </w:r>
      <w:r w:rsidR="00567A0A" w:rsidRPr="00780D99">
        <w:t xml:space="preserve">SL, </w:t>
      </w:r>
      <w:r w:rsidR="001C0F03" w:rsidRPr="00780D99">
        <w:t>e</w:t>
      </w:r>
      <w:r w:rsidR="0043762F" w:rsidRPr="00780D99">
        <w:t>d</w:t>
      </w:r>
      <w:r w:rsidR="00567A0A" w:rsidRPr="00780D99">
        <w:t>itor</w:t>
      </w:r>
      <w:r w:rsidR="0043762F" w:rsidRPr="00780D99">
        <w:t>s</w:t>
      </w:r>
      <w:r w:rsidR="007E68CB" w:rsidRPr="00780D99">
        <w:t>.</w:t>
      </w:r>
      <w:r w:rsidR="0011710D" w:rsidRPr="00780D99">
        <w:t xml:space="preserve"> </w:t>
      </w:r>
      <w:r w:rsidR="001C0F03" w:rsidRPr="00780D99">
        <w:t>Thieme Medical Publications 2009</w:t>
      </w:r>
      <w:r w:rsidR="0043762F" w:rsidRPr="00780D99">
        <w:t>.</w:t>
      </w:r>
    </w:p>
    <w:p w:rsidR="001B6796" w:rsidRPr="00780D99" w:rsidRDefault="001B6796" w:rsidP="00AD412C">
      <w:pPr>
        <w:tabs>
          <w:tab w:val="left" w:pos="1800"/>
          <w:tab w:val="left" w:pos="7650"/>
        </w:tabs>
        <w:ind w:left="1800"/>
        <w:jc w:val="both"/>
        <w:rPr>
          <w:bCs/>
        </w:rPr>
      </w:pPr>
    </w:p>
    <w:p w:rsidR="002032EA" w:rsidRPr="00780D99" w:rsidRDefault="00B67774" w:rsidP="00AD412C">
      <w:pPr>
        <w:pStyle w:val="ListParagraph"/>
        <w:numPr>
          <w:ilvl w:val="0"/>
          <w:numId w:val="42"/>
        </w:numPr>
        <w:tabs>
          <w:tab w:val="left" w:pos="1800"/>
          <w:tab w:val="left" w:pos="7650"/>
        </w:tabs>
        <w:ind w:left="1800"/>
        <w:jc w:val="both"/>
        <w:rPr>
          <w:bCs/>
        </w:rPr>
      </w:pPr>
      <w:r w:rsidRPr="00780D99">
        <w:rPr>
          <w:b/>
        </w:rPr>
        <w:t>Bhagat N</w:t>
      </w:r>
      <w:r w:rsidR="002032EA" w:rsidRPr="00780D99">
        <w:t xml:space="preserve">, Zarbin, MA.  Posterior Segment Vitrectomy.  In: </w:t>
      </w:r>
      <w:r w:rsidR="002032EA" w:rsidRPr="00780D99">
        <w:rPr>
          <w:i/>
        </w:rPr>
        <w:t>Ophthalmic Surgical Procedures</w:t>
      </w:r>
      <w:r w:rsidR="002032EA" w:rsidRPr="00780D99">
        <w:t>;</w:t>
      </w:r>
      <w:r w:rsidR="00385D83" w:rsidRPr="00780D99">
        <w:t xml:space="preserve"> </w:t>
      </w:r>
      <w:r w:rsidR="00A90878" w:rsidRPr="00780D99">
        <w:t xml:space="preserve">2nd Edition. </w:t>
      </w:r>
      <w:r w:rsidR="00D233B9" w:rsidRPr="00780D99">
        <w:t xml:space="preserve">Hersh P, Zagelbaum B, </w:t>
      </w:r>
      <w:r w:rsidR="00567A0A" w:rsidRPr="00780D99">
        <w:t xml:space="preserve">Cremers SL, editors. </w:t>
      </w:r>
      <w:r w:rsidR="00D233B9" w:rsidRPr="00780D99">
        <w:t>Thieme Medical Publications; 2009:319-34.</w:t>
      </w:r>
    </w:p>
    <w:p w:rsidR="0043762F" w:rsidRPr="00780D99" w:rsidRDefault="0043762F" w:rsidP="00AD412C">
      <w:pPr>
        <w:tabs>
          <w:tab w:val="left" w:pos="1800"/>
          <w:tab w:val="left" w:pos="7650"/>
        </w:tabs>
        <w:ind w:left="1800"/>
        <w:jc w:val="both"/>
        <w:rPr>
          <w:bCs/>
        </w:rPr>
      </w:pPr>
    </w:p>
    <w:p w:rsidR="001833CD" w:rsidRPr="00780D99" w:rsidRDefault="00B67774" w:rsidP="00F84F78">
      <w:pPr>
        <w:pStyle w:val="ListParagraph"/>
        <w:numPr>
          <w:ilvl w:val="0"/>
          <w:numId w:val="42"/>
        </w:numPr>
        <w:tabs>
          <w:tab w:val="left" w:pos="1800"/>
          <w:tab w:val="left" w:pos="7650"/>
        </w:tabs>
        <w:ind w:left="1800"/>
        <w:jc w:val="both"/>
        <w:rPr>
          <w:bCs/>
        </w:rPr>
      </w:pPr>
      <w:r w:rsidRPr="00780D99">
        <w:rPr>
          <w:b/>
        </w:rPr>
        <w:t>Bhagat N</w:t>
      </w:r>
      <w:r w:rsidR="002032EA" w:rsidRPr="00780D99">
        <w:t xml:space="preserve">, Zarbin, MA.  Retinal Detachment Repair.  In: </w:t>
      </w:r>
      <w:r w:rsidR="002032EA" w:rsidRPr="00780D99">
        <w:rPr>
          <w:i/>
        </w:rPr>
        <w:t>Ophthalmic Surgical Procedures</w:t>
      </w:r>
      <w:r w:rsidR="002032EA" w:rsidRPr="00780D99">
        <w:t xml:space="preserve">; </w:t>
      </w:r>
      <w:r w:rsidR="00A90878" w:rsidRPr="00780D99">
        <w:t xml:space="preserve">2nd Edition. </w:t>
      </w:r>
      <w:r w:rsidR="00295E90" w:rsidRPr="00780D99">
        <w:t xml:space="preserve">Hersh P, Zagelbaum B, </w:t>
      </w:r>
      <w:r w:rsidR="00567A0A" w:rsidRPr="00780D99">
        <w:t xml:space="preserve">Cremers SL, editors. </w:t>
      </w:r>
      <w:r w:rsidR="00295E90" w:rsidRPr="00780D99">
        <w:t>Thieme Medical Publications; 2009:335-45</w:t>
      </w:r>
      <w:r w:rsidR="00385D83" w:rsidRPr="00780D99">
        <w:t>.</w:t>
      </w:r>
    </w:p>
    <w:p w:rsidR="00B26C8E" w:rsidRPr="00780D99" w:rsidRDefault="00B26C8E" w:rsidP="00DE216F">
      <w:pPr>
        <w:tabs>
          <w:tab w:val="left" w:pos="1800"/>
          <w:tab w:val="left" w:pos="7650"/>
        </w:tabs>
        <w:jc w:val="both"/>
        <w:rPr>
          <w:bCs/>
        </w:rPr>
      </w:pPr>
    </w:p>
    <w:p w:rsidR="001E3CCB" w:rsidRPr="00780D99" w:rsidRDefault="00B67774" w:rsidP="00F84F78">
      <w:pPr>
        <w:pStyle w:val="ListParagraph"/>
        <w:numPr>
          <w:ilvl w:val="0"/>
          <w:numId w:val="42"/>
        </w:numPr>
        <w:tabs>
          <w:tab w:val="left" w:pos="1800"/>
          <w:tab w:val="left" w:pos="7650"/>
        </w:tabs>
        <w:ind w:left="1800"/>
        <w:jc w:val="both"/>
        <w:rPr>
          <w:bCs/>
        </w:rPr>
      </w:pPr>
      <w:r w:rsidRPr="00780D99">
        <w:rPr>
          <w:b/>
        </w:rPr>
        <w:t>Bhagat N</w:t>
      </w:r>
      <w:r w:rsidR="002032EA" w:rsidRPr="00780D99">
        <w:t xml:space="preserve">, Zarbin, MA.  Retinal Cryotherapy.  In: </w:t>
      </w:r>
      <w:r w:rsidR="002032EA" w:rsidRPr="00780D99">
        <w:rPr>
          <w:i/>
        </w:rPr>
        <w:t>Ophthalmic Surgical Procedures</w:t>
      </w:r>
      <w:r w:rsidR="002032EA" w:rsidRPr="00780D99">
        <w:t xml:space="preserve">; </w:t>
      </w:r>
      <w:r w:rsidR="00A90878" w:rsidRPr="00780D99">
        <w:t xml:space="preserve">2nd Edition. </w:t>
      </w:r>
      <w:r w:rsidR="00295E90" w:rsidRPr="00780D99">
        <w:t xml:space="preserve">Hersh P, Zagelbaum B, </w:t>
      </w:r>
      <w:r w:rsidR="00567A0A" w:rsidRPr="00780D99">
        <w:t xml:space="preserve">Cremers SL, editors. </w:t>
      </w:r>
      <w:r w:rsidR="00295E90" w:rsidRPr="00780D99">
        <w:t>Thieme Medical Publications; 2009:346-8</w:t>
      </w:r>
      <w:r w:rsidR="00385D83" w:rsidRPr="00780D99">
        <w:t>.</w:t>
      </w:r>
    </w:p>
    <w:p w:rsidR="001E3CCB" w:rsidRPr="00780D99" w:rsidRDefault="001E3CCB" w:rsidP="00AD412C">
      <w:pPr>
        <w:tabs>
          <w:tab w:val="left" w:pos="1800"/>
          <w:tab w:val="left" w:pos="7650"/>
        </w:tabs>
        <w:ind w:left="1800"/>
        <w:jc w:val="both"/>
        <w:rPr>
          <w:bCs/>
        </w:rPr>
      </w:pPr>
    </w:p>
    <w:p w:rsidR="002032EA" w:rsidRPr="00780D99" w:rsidRDefault="00B67774" w:rsidP="00AD412C">
      <w:pPr>
        <w:pStyle w:val="ListParagraph"/>
        <w:numPr>
          <w:ilvl w:val="0"/>
          <w:numId w:val="42"/>
        </w:numPr>
        <w:tabs>
          <w:tab w:val="left" w:pos="1800"/>
          <w:tab w:val="left" w:pos="7650"/>
        </w:tabs>
        <w:ind w:left="1800"/>
        <w:jc w:val="both"/>
        <w:rPr>
          <w:bCs/>
        </w:rPr>
      </w:pPr>
      <w:r w:rsidRPr="00780D99">
        <w:rPr>
          <w:b/>
          <w:lang w:val="fr-FR"/>
        </w:rPr>
        <w:t>Bhagat N</w:t>
      </w:r>
      <w:r w:rsidR="002032EA" w:rsidRPr="00780D99">
        <w:rPr>
          <w:lang w:val="fr-FR"/>
        </w:rPr>
        <w:t xml:space="preserve">, Zarbin, MA.  Pars Plana Lensectomy.  </w:t>
      </w:r>
      <w:r w:rsidR="002032EA" w:rsidRPr="00780D99">
        <w:t xml:space="preserve">In: </w:t>
      </w:r>
      <w:r w:rsidR="002032EA" w:rsidRPr="00780D99">
        <w:rPr>
          <w:i/>
        </w:rPr>
        <w:t>Ophthalmic Surgical Procedures</w:t>
      </w:r>
      <w:r w:rsidR="002032EA" w:rsidRPr="00780D99">
        <w:t xml:space="preserve">; </w:t>
      </w:r>
      <w:r w:rsidR="00A90878" w:rsidRPr="00780D99">
        <w:t xml:space="preserve">2nd Edition. </w:t>
      </w:r>
      <w:r w:rsidR="00DF5A3D" w:rsidRPr="00780D99">
        <w:t xml:space="preserve">Hersh P, Zagelbaum B, </w:t>
      </w:r>
      <w:r w:rsidR="00567A0A" w:rsidRPr="00780D99">
        <w:t xml:space="preserve">Cremers SL, editors. </w:t>
      </w:r>
      <w:r w:rsidR="00DF5A3D" w:rsidRPr="00780D99">
        <w:t>Thieme Medical Publications; 2009:349-54</w:t>
      </w:r>
      <w:r w:rsidR="00385D83" w:rsidRPr="00780D99">
        <w:t>.</w:t>
      </w:r>
    </w:p>
    <w:p w:rsidR="0043762F" w:rsidRPr="00780D99" w:rsidRDefault="00B67774" w:rsidP="00BD4BEB">
      <w:pPr>
        <w:pStyle w:val="ListParagraph"/>
        <w:numPr>
          <w:ilvl w:val="0"/>
          <w:numId w:val="42"/>
        </w:numPr>
        <w:tabs>
          <w:tab w:val="left" w:pos="1800"/>
          <w:tab w:val="left" w:pos="7650"/>
        </w:tabs>
        <w:ind w:left="1800"/>
        <w:jc w:val="both"/>
        <w:rPr>
          <w:bCs/>
        </w:rPr>
      </w:pPr>
      <w:r w:rsidRPr="00780D99">
        <w:rPr>
          <w:b/>
        </w:rPr>
        <w:t>Bhagat N</w:t>
      </w:r>
      <w:r w:rsidR="002032EA" w:rsidRPr="00780D99">
        <w:t xml:space="preserve">, Zarbin, MA.  Retina Laser Procedures.  In: </w:t>
      </w:r>
      <w:r w:rsidR="002032EA" w:rsidRPr="00780D99">
        <w:rPr>
          <w:i/>
        </w:rPr>
        <w:t>Ophthalmic Surgical Procedures</w:t>
      </w:r>
      <w:r w:rsidR="002032EA" w:rsidRPr="00780D99">
        <w:t xml:space="preserve">; </w:t>
      </w:r>
      <w:r w:rsidR="00385D83" w:rsidRPr="00780D99">
        <w:t>2nd Edition</w:t>
      </w:r>
      <w:r w:rsidR="00A90878" w:rsidRPr="00780D99">
        <w:t>.</w:t>
      </w:r>
      <w:r w:rsidR="00385D83" w:rsidRPr="00780D99">
        <w:t xml:space="preserve"> </w:t>
      </w:r>
      <w:r w:rsidR="00DF5A3D" w:rsidRPr="00780D99">
        <w:t xml:space="preserve">Hersh P, Zagelbaum B, </w:t>
      </w:r>
      <w:r w:rsidR="00567A0A" w:rsidRPr="00780D99">
        <w:t xml:space="preserve">Cremers SL, editors. </w:t>
      </w:r>
      <w:r w:rsidR="00DF5A3D" w:rsidRPr="00780D99">
        <w:t>Thieme Medical Publications; 2009:355-72</w:t>
      </w:r>
      <w:r w:rsidR="00385D83" w:rsidRPr="00780D99">
        <w:t>.</w:t>
      </w:r>
    </w:p>
    <w:p w:rsidR="00613012" w:rsidRPr="00780D99" w:rsidRDefault="00613012" w:rsidP="00613012">
      <w:pPr>
        <w:pStyle w:val="ListParagraph"/>
        <w:tabs>
          <w:tab w:val="left" w:pos="1800"/>
          <w:tab w:val="left" w:pos="7650"/>
        </w:tabs>
        <w:ind w:left="1800"/>
        <w:jc w:val="both"/>
        <w:rPr>
          <w:bCs/>
        </w:rPr>
      </w:pPr>
    </w:p>
    <w:p w:rsidR="00E97E8B" w:rsidRPr="00780D99" w:rsidRDefault="00B67774" w:rsidP="00AD412C">
      <w:pPr>
        <w:pStyle w:val="ListParagraph"/>
        <w:numPr>
          <w:ilvl w:val="0"/>
          <w:numId w:val="42"/>
        </w:numPr>
        <w:tabs>
          <w:tab w:val="left" w:pos="1800"/>
          <w:tab w:val="left" w:pos="7650"/>
        </w:tabs>
        <w:ind w:left="1800"/>
        <w:jc w:val="both"/>
        <w:rPr>
          <w:bCs/>
        </w:rPr>
      </w:pPr>
      <w:r w:rsidRPr="00780D99">
        <w:rPr>
          <w:b/>
        </w:rPr>
        <w:t>Bhagat N</w:t>
      </w:r>
      <w:r w:rsidR="002032EA" w:rsidRPr="00780D99">
        <w:t>, Zarb</w:t>
      </w:r>
      <w:r w:rsidR="00DF5A3D" w:rsidRPr="00780D99">
        <w:t>in, MA.  Intravitreal Injection of Antivascular Endothelial Growth Factor Agents for Chorodial Neovascularization</w:t>
      </w:r>
      <w:r w:rsidR="002032EA" w:rsidRPr="00780D99">
        <w:t xml:space="preserve">.  In: </w:t>
      </w:r>
      <w:r w:rsidR="002032EA" w:rsidRPr="00780D99">
        <w:rPr>
          <w:i/>
        </w:rPr>
        <w:t>Ophthalmic Surgical Procedures</w:t>
      </w:r>
      <w:r w:rsidR="002032EA" w:rsidRPr="00780D99">
        <w:t xml:space="preserve">; </w:t>
      </w:r>
      <w:r w:rsidR="00A90878" w:rsidRPr="00780D99">
        <w:t>2nd Edition.</w:t>
      </w:r>
      <w:r w:rsidR="00385D83" w:rsidRPr="00780D99">
        <w:t xml:space="preserve"> </w:t>
      </w:r>
      <w:r w:rsidR="00DF5A3D" w:rsidRPr="00780D99">
        <w:t xml:space="preserve">Hersh P, Zagelbaum B, </w:t>
      </w:r>
      <w:r w:rsidR="00567A0A" w:rsidRPr="00780D99">
        <w:t xml:space="preserve">Cremers SL, editors. </w:t>
      </w:r>
      <w:r w:rsidR="00DF5A3D" w:rsidRPr="00780D99">
        <w:t>Thieme Medical Publications; 2009:373-4</w:t>
      </w:r>
      <w:r w:rsidR="00385D83" w:rsidRPr="00780D99">
        <w:t>.</w:t>
      </w:r>
    </w:p>
    <w:p w:rsidR="00A90878" w:rsidRPr="00780D99" w:rsidRDefault="00A90878" w:rsidP="00AD412C">
      <w:pPr>
        <w:pStyle w:val="ListParagraph"/>
        <w:tabs>
          <w:tab w:val="left" w:pos="1800"/>
          <w:tab w:val="left" w:pos="7650"/>
        </w:tabs>
        <w:ind w:left="1800"/>
        <w:jc w:val="both"/>
        <w:rPr>
          <w:bCs/>
        </w:rPr>
      </w:pPr>
    </w:p>
    <w:p w:rsidR="00BF18FE" w:rsidRPr="00780D99" w:rsidRDefault="00FA0BD2" w:rsidP="00AD412C">
      <w:pPr>
        <w:pStyle w:val="ListParagraph"/>
        <w:numPr>
          <w:ilvl w:val="0"/>
          <w:numId w:val="42"/>
        </w:numPr>
        <w:tabs>
          <w:tab w:val="left" w:pos="1800"/>
          <w:tab w:val="left" w:pos="7650"/>
        </w:tabs>
        <w:ind w:left="1800"/>
        <w:jc w:val="both"/>
        <w:rPr>
          <w:bCs/>
        </w:rPr>
      </w:pPr>
      <w:r w:rsidRPr="00780D99">
        <w:rPr>
          <w:bCs/>
        </w:rPr>
        <w:t>Koreen I,  Gupta C, Koreen L, Asrani S,</w:t>
      </w:r>
      <w:r w:rsidRPr="00780D99">
        <w:rPr>
          <w:b/>
          <w:bCs/>
        </w:rPr>
        <w:t xml:space="preserve"> Bhagat N, </w:t>
      </w:r>
      <w:r w:rsidRPr="00780D99">
        <w:rPr>
          <w:bCs/>
        </w:rPr>
        <w:t xml:space="preserve">Stein JD. </w:t>
      </w:r>
      <w:r w:rsidR="00BF18FE" w:rsidRPr="00780D99">
        <w:rPr>
          <w:bCs/>
        </w:rPr>
        <w:t>Applications of OCT in the Diagnosis and Management of Glaucoma Chapter 42. In:</w:t>
      </w:r>
      <w:r w:rsidR="00BF18FE" w:rsidRPr="00780D99">
        <w:rPr>
          <w:b/>
          <w:bCs/>
        </w:rPr>
        <w:t xml:space="preserve"> </w:t>
      </w:r>
      <w:r w:rsidR="00BF18FE" w:rsidRPr="00780D99">
        <w:t xml:space="preserve">Glaucoma Section of Duane’s </w:t>
      </w:r>
      <w:r w:rsidR="00BF18FE" w:rsidRPr="00780D99">
        <w:rPr>
          <w:i/>
          <w:iCs/>
        </w:rPr>
        <w:t>Clinical Ophthalmology</w:t>
      </w:r>
      <w:r w:rsidR="00BF18FE" w:rsidRPr="00780D99">
        <w:t xml:space="preserve"> Vol</w:t>
      </w:r>
      <w:r w:rsidR="00567A0A" w:rsidRPr="00780D99">
        <w:t>ume</w:t>
      </w:r>
      <w:r w:rsidR="00BF18FE" w:rsidRPr="00780D99">
        <w:t xml:space="preserve"> 3 edition</w:t>
      </w:r>
      <w:r w:rsidRPr="00780D99">
        <w:t>; Joe Caprioli (section ed</w:t>
      </w:r>
      <w:r w:rsidR="00567A0A" w:rsidRPr="00780D99">
        <w:t>itor</w:t>
      </w:r>
      <w:r w:rsidRPr="00780D99">
        <w:t xml:space="preserve">); </w:t>
      </w:r>
      <w:r w:rsidR="00BF18FE" w:rsidRPr="00780D99">
        <w:t xml:space="preserve">2010. </w:t>
      </w:r>
    </w:p>
    <w:p w:rsidR="005E453D" w:rsidRPr="00780D99" w:rsidRDefault="005E453D" w:rsidP="005E453D">
      <w:pPr>
        <w:pStyle w:val="ListParagraph"/>
        <w:rPr>
          <w:bCs/>
        </w:rPr>
      </w:pPr>
    </w:p>
    <w:p w:rsidR="00B718C6" w:rsidRPr="00780D99" w:rsidRDefault="00B718C6" w:rsidP="00AD412C">
      <w:pPr>
        <w:pStyle w:val="ListParagraph"/>
        <w:numPr>
          <w:ilvl w:val="0"/>
          <w:numId w:val="42"/>
        </w:numPr>
        <w:tabs>
          <w:tab w:val="left" w:pos="1800"/>
          <w:tab w:val="left" w:pos="7650"/>
        </w:tabs>
        <w:ind w:left="1800"/>
        <w:jc w:val="both"/>
      </w:pPr>
      <w:r w:rsidRPr="00780D99">
        <w:rPr>
          <w:b/>
          <w:iCs/>
        </w:rPr>
        <w:t>Bhagat N</w:t>
      </w:r>
      <w:r w:rsidRPr="00780D99">
        <w:t xml:space="preserve">, Flaxel CJ. Non-Exudative Macular Degeneration.  In: Lim JI, Editor </w:t>
      </w:r>
      <w:r w:rsidR="00B25804" w:rsidRPr="00780D99">
        <w:t>(</w:t>
      </w:r>
      <w:r w:rsidRPr="00780D99">
        <w:t>Third</w:t>
      </w:r>
      <w:r w:rsidR="00111C98" w:rsidRPr="00780D99">
        <w:t xml:space="preserve"> </w:t>
      </w:r>
      <w:r w:rsidRPr="00780D99">
        <w:t xml:space="preserve">edition) </w:t>
      </w:r>
      <w:r w:rsidRPr="00780D99">
        <w:rPr>
          <w:i/>
          <w:iCs/>
        </w:rPr>
        <w:t>Age-related Macular Degeneration,</w:t>
      </w:r>
      <w:r w:rsidRPr="00780D99">
        <w:t xml:space="preserve"> Marcel Dekker, Inc., New York, N</w:t>
      </w:r>
      <w:r w:rsidR="00ED0395" w:rsidRPr="00780D99">
        <w:t xml:space="preserve">ew </w:t>
      </w:r>
      <w:r w:rsidRPr="00780D99">
        <w:lastRenderedPageBreak/>
        <w:t>Y</w:t>
      </w:r>
      <w:r w:rsidR="00ED0395" w:rsidRPr="00780D99">
        <w:t>ork</w:t>
      </w:r>
      <w:r w:rsidRPr="00780D99">
        <w:t xml:space="preserve">, 2012. </w:t>
      </w:r>
      <w:r w:rsidR="00672F9E" w:rsidRPr="00780D99">
        <w:t xml:space="preserve"> </w:t>
      </w:r>
    </w:p>
    <w:p w:rsidR="00AD1DED" w:rsidRPr="00780D99" w:rsidRDefault="00AD1DED" w:rsidP="00AD412C">
      <w:pPr>
        <w:pStyle w:val="ListParagraph"/>
        <w:ind w:left="1800"/>
      </w:pPr>
    </w:p>
    <w:p w:rsidR="00FF5A9B" w:rsidRPr="00780D99" w:rsidRDefault="00FF5A9B" w:rsidP="00AD412C">
      <w:pPr>
        <w:pStyle w:val="ListParagraph"/>
        <w:numPr>
          <w:ilvl w:val="0"/>
          <w:numId w:val="42"/>
        </w:numPr>
        <w:tabs>
          <w:tab w:val="left" w:pos="1800"/>
          <w:tab w:val="left" w:pos="7650"/>
        </w:tabs>
        <w:ind w:left="1800"/>
        <w:jc w:val="both"/>
      </w:pPr>
      <w:r w:rsidRPr="00780D99">
        <w:rPr>
          <w:b/>
        </w:rPr>
        <w:t>Bhagat N,</w:t>
      </w:r>
      <w:r w:rsidRPr="00780D99">
        <w:t xml:space="preserve"> Zarbin MA.  Epidemiology, risk factors, and pathophysiology of diabetic retinopathy</w:t>
      </w:r>
      <w:r w:rsidR="00A90878" w:rsidRPr="00780D99">
        <w:t>.</w:t>
      </w:r>
      <w:r w:rsidRPr="00780D99">
        <w:t xml:space="preserve"> (Chapter 1).  In:  </w:t>
      </w:r>
      <w:r w:rsidRPr="00780D99">
        <w:rPr>
          <w:i/>
          <w:iCs/>
        </w:rPr>
        <w:t>Clinical Strategies in the Management of Diabetic Retinopathy.</w:t>
      </w:r>
      <w:r w:rsidRPr="00780D99">
        <w:t>  Bandello F, Zarbin MA, Lattanzio R, Zucchiatti I (eds). Heidelberg, Germany, Springer-Verlag, 2014:1-17.</w:t>
      </w:r>
    </w:p>
    <w:p w:rsidR="00FF5A9B" w:rsidRPr="00780D99" w:rsidRDefault="00FF5A9B" w:rsidP="00AD412C">
      <w:pPr>
        <w:pStyle w:val="ListParagraph"/>
        <w:ind w:left="1800"/>
      </w:pPr>
    </w:p>
    <w:p w:rsidR="00FF5A9B" w:rsidRPr="00780D99" w:rsidRDefault="00FF5A9B" w:rsidP="00AD412C">
      <w:pPr>
        <w:pStyle w:val="ListParagraph"/>
        <w:numPr>
          <w:ilvl w:val="0"/>
          <w:numId w:val="42"/>
        </w:numPr>
        <w:tabs>
          <w:tab w:val="left" w:pos="1800"/>
          <w:tab w:val="left" w:pos="7650"/>
        </w:tabs>
        <w:ind w:left="1800"/>
        <w:jc w:val="both"/>
      </w:pPr>
      <w:r w:rsidRPr="00780D99">
        <w:rPr>
          <w:b/>
        </w:rPr>
        <w:t>Bhagat N</w:t>
      </w:r>
      <w:r w:rsidRPr="00780D99">
        <w:t xml:space="preserve">, Zarbin MA.  Advanced proliferative diabetic retinopathy (Chapter 5).  In:  </w:t>
      </w:r>
      <w:r w:rsidRPr="00780D99">
        <w:rPr>
          <w:i/>
          <w:iCs/>
        </w:rPr>
        <w:t>Clinical Strategies in the Management of Diabetic Retinopathy.</w:t>
      </w:r>
      <w:r w:rsidRPr="00780D99">
        <w:t>  Bandello F, Zarbin MA, Lattanzio R, Zucchiatti I (eds). Heidelberg, Germany, Springer-Verlag, 2014:163-78.</w:t>
      </w:r>
    </w:p>
    <w:p w:rsidR="00A90878" w:rsidRPr="00780D99" w:rsidRDefault="00A90878" w:rsidP="00AD412C">
      <w:pPr>
        <w:pStyle w:val="ListParagraph"/>
        <w:ind w:left="1800"/>
      </w:pPr>
    </w:p>
    <w:p w:rsidR="00A5023C" w:rsidRPr="00780D99" w:rsidRDefault="00A90878" w:rsidP="00AD412C">
      <w:pPr>
        <w:pStyle w:val="ListParagraph"/>
        <w:widowControl/>
        <w:numPr>
          <w:ilvl w:val="0"/>
          <w:numId w:val="42"/>
        </w:numPr>
        <w:ind w:left="1800"/>
        <w:jc w:val="both"/>
      </w:pPr>
      <w:r w:rsidRPr="00780D99">
        <w:rPr>
          <w:b/>
        </w:rPr>
        <w:t>Bhagat N</w:t>
      </w:r>
      <w:r w:rsidRPr="00780D99">
        <w:t xml:space="preserve">, Zarbin MA. Laser Photocoagulation for Macular Edema. </w:t>
      </w:r>
      <w:r w:rsidR="00A5023C" w:rsidRPr="00780D99">
        <w:t xml:space="preserve">(Chapter 42) In: </w:t>
      </w:r>
      <w:r w:rsidR="00A5023C" w:rsidRPr="00780D99">
        <w:rPr>
          <w:i/>
          <w:iCs/>
        </w:rPr>
        <w:t xml:space="preserve">Basic Techniques in Ophthalmic Surgery, Volume II: Atlas of Surgical Procedures. </w:t>
      </w:r>
      <w:r w:rsidR="00A5023C" w:rsidRPr="00780D99">
        <w:t>2nd</w:t>
      </w:r>
      <w:r w:rsidR="00A5023C" w:rsidRPr="00780D99">
        <w:rPr>
          <w:vertAlign w:val="superscript"/>
        </w:rPr>
        <w:t xml:space="preserve"> </w:t>
      </w:r>
      <w:r w:rsidR="00A5023C" w:rsidRPr="00780D99">
        <w:t>Edition.</w:t>
      </w:r>
      <w:r w:rsidR="00A5023C" w:rsidRPr="00780D99">
        <w:rPr>
          <w:i/>
          <w:iCs/>
        </w:rPr>
        <w:t xml:space="preserve"> </w:t>
      </w:r>
      <w:r w:rsidR="00A5023C" w:rsidRPr="00780D99">
        <w:t>Hausheer JR, editor. San Francisco, California, American Academy of Ophthalmology Publications; 2015</w:t>
      </w:r>
      <w:r w:rsidR="005431B0" w:rsidRPr="00780D99">
        <w:t>:</w:t>
      </w:r>
      <w:r w:rsidR="00A5023C" w:rsidRPr="00780D99">
        <w:t xml:space="preserve"> 279-82.</w:t>
      </w:r>
    </w:p>
    <w:p w:rsidR="00A90878" w:rsidRPr="00780D99" w:rsidRDefault="00A90878" w:rsidP="00AD412C">
      <w:pPr>
        <w:tabs>
          <w:tab w:val="left" w:pos="1800"/>
          <w:tab w:val="left" w:pos="7650"/>
        </w:tabs>
        <w:ind w:left="1800"/>
        <w:jc w:val="both"/>
      </w:pPr>
    </w:p>
    <w:p w:rsidR="00A5023C" w:rsidRPr="00780D99" w:rsidRDefault="00A5023C" w:rsidP="00AD412C">
      <w:pPr>
        <w:pStyle w:val="ListParagraph"/>
        <w:widowControl/>
        <w:numPr>
          <w:ilvl w:val="0"/>
          <w:numId w:val="42"/>
        </w:numPr>
        <w:ind w:left="1800"/>
        <w:jc w:val="both"/>
      </w:pPr>
      <w:r w:rsidRPr="00780D99">
        <w:rPr>
          <w:b/>
          <w:bCs/>
          <w:lang w:val="fr-FR"/>
        </w:rPr>
        <w:t>Bhagat N</w:t>
      </w:r>
      <w:r w:rsidRPr="00780D99">
        <w:rPr>
          <w:lang w:val="fr-FR"/>
        </w:rPr>
        <w:t xml:space="preserve">, Zarbin MA. Panretinal Photocoagulation. </w:t>
      </w:r>
      <w:r w:rsidRPr="00780D99">
        <w:t xml:space="preserve">(Chapter 43) In:  </w:t>
      </w:r>
      <w:r w:rsidRPr="00780D99">
        <w:rPr>
          <w:i/>
          <w:iCs/>
        </w:rPr>
        <w:t xml:space="preserve">Basic Techniques in Ophthalmic Surgery, Volume II: Atlas of Surgical Procedures. </w:t>
      </w:r>
      <w:r w:rsidRPr="00780D99">
        <w:t>2nd</w:t>
      </w:r>
      <w:r w:rsidRPr="00780D99">
        <w:rPr>
          <w:vertAlign w:val="superscript"/>
        </w:rPr>
        <w:t xml:space="preserve"> </w:t>
      </w:r>
      <w:r w:rsidRPr="00780D99">
        <w:t>Edition.</w:t>
      </w:r>
      <w:r w:rsidRPr="00780D99">
        <w:rPr>
          <w:i/>
          <w:iCs/>
        </w:rPr>
        <w:t xml:space="preserve"> </w:t>
      </w:r>
      <w:r w:rsidRPr="00780D99">
        <w:t>Hausheer JR, editor. San Francisco, California, American Academy of Ophthalmology Publications; 2015</w:t>
      </w:r>
      <w:r w:rsidR="005431B0" w:rsidRPr="00780D99">
        <w:t>:</w:t>
      </w:r>
      <w:r w:rsidRPr="00780D99">
        <w:t xml:space="preserve"> 283-6.</w:t>
      </w:r>
    </w:p>
    <w:p w:rsidR="00A5023C" w:rsidRPr="00780D99" w:rsidRDefault="00A5023C" w:rsidP="00AD412C">
      <w:pPr>
        <w:ind w:left="1800"/>
        <w:jc w:val="both"/>
      </w:pPr>
    </w:p>
    <w:p w:rsidR="001833CD" w:rsidRPr="00780D99" w:rsidRDefault="00A5023C" w:rsidP="00F84F78">
      <w:pPr>
        <w:pStyle w:val="ListParagraph"/>
        <w:widowControl/>
        <w:numPr>
          <w:ilvl w:val="0"/>
          <w:numId w:val="42"/>
        </w:numPr>
        <w:ind w:left="1800"/>
        <w:jc w:val="both"/>
      </w:pPr>
      <w:r w:rsidRPr="00780D99">
        <w:rPr>
          <w:b/>
          <w:bCs/>
        </w:rPr>
        <w:t>Bhagat N</w:t>
      </w:r>
      <w:r w:rsidRPr="00780D99">
        <w:t xml:space="preserve">, Zarbin MA. Demarcation Laser Photocoagulation for Retinal Tears. (Chapter 44)  In: </w:t>
      </w:r>
      <w:r w:rsidRPr="00780D99">
        <w:rPr>
          <w:i/>
          <w:iCs/>
        </w:rPr>
        <w:t xml:space="preserve">Basic Techniques in Ophthalmic Surgery, Volume II: Atlas of Surgical Procedures. </w:t>
      </w:r>
      <w:r w:rsidRPr="00780D99">
        <w:t>2nd</w:t>
      </w:r>
      <w:r w:rsidRPr="00780D99">
        <w:rPr>
          <w:vertAlign w:val="superscript"/>
        </w:rPr>
        <w:t xml:space="preserve"> </w:t>
      </w:r>
      <w:r w:rsidRPr="00780D99">
        <w:t>Edition.</w:t>
      </w:r>
      <w:r w:rsidRPr="00780D99">
        <w:rPr>
          <w:i/>
          <w:iCs/>
        </w:rPr>
        <w:t xml:space="preserve"> </w:t>
      </w:r>
      <w:r w:rsidRPr="00780D99">
        <w:t>Hausheer JR, editor. San Francisco, California, American Academy of Ophthalmology Publications; 2015</w:t>
      </w:r>
      <w:r w:rsidR="005431B0" w:rsidRPr="00780D99">
        <w:t>:</w:t>
      </w:r>
      <w:r w:rsidRPr="00780D99">
        <w:t xml:space="preserve"> 287-90.</w:t>
      </w:r>
    </w:p>
    <w:p w:rsidR="00F10301" w:rsidRPr="00780D99" w:rsidRDefault="00F10301" w:rsidP="00AD412C">
      <w:pPr>
        <w:ind w:left="1800"/>
        <w:jc w:val="both"/>
      </w:pPr>
    </w:p>
    <w:p w:rsidR="00A5023C" w:rsidRPr="00780D99" w:rsidRDefault="00A5023C" w:rsidP="00AD412C">
      <w:pPr>
        <w:pStyle w:val="ListParagraph"/>
        <w:widowControl/>
        <w:numPr>
          <w:ilvl w:val="0"/>
          <w:numId w:val="42"/>
        </w:numPr>
        <w:ind w:left="1800"/>
        <w:jc w:val="both"/>
      </w:pPr>
      <w:r w:rsidRPr="00780D99">
        <w:rPr>
          <w:b/>
          <w:bCs/>
        </w:rPr>
        <w:t>Bhagat N</w:t>
      </w:r>
      <w:r w:rsidRPr="00780D99">
        <w:t xml:space="preserve">, Zarbin MA. Thermal Laser Photocoagulation for Extrafoveal Choroidal Neovascularization. (Chapter 45) In:  </w:t>
      </w:r>
      <w:r w:rsidRPr="00780D99">
        <w:rPr>
          <w:i/>
          <w:iCs/>
        </w:rPr>
        <w:t>Basic Techniques in Ophthalmic Surgery, Volume II: Atlas of Surgical Procedures.</w:t>
      </w:r>
      <w:r w:rsidRPr="00780D99">
        <w:t xml:space="preserve"> 2nd</w:t>
      </w:r>
      <w:r w:rsidRPr="00780D99">
        <w:rPr>
          <w:vertAlign w:val="superscript"/>
        </w:rPr>
        <w:t xml:space="preserve"> </w:t>
      </w:r>
      <w:r w:rsidRPr="00780D99">
        <w:t>Edition.</w:t>
      </w:r>
      <w:r w:rsidRPr="00780D99">
        <w:rPr>
          <w:i/>
          <w:iCs/>
        </w:rPr>
        <w:t xml:space="preserve">  </w:t>
      </w:r>
      <w:r w:rsidRPr="00780D99">
        <w:t>Hausheer JR, editor. San Francisco, California, American Academy of Ophthalmology P</w:t>
      </w:r>
      <w:r w:rsidR="00917712" w:rsidRPr="00780D99">
        <w:t>ublications; 2015</w:t>
      </w:r>
      <w:r w:rsidR="005431B0" w:rsidRPr="00780D99">
        <w:t xml:space="preserve">: </w:t>
      </w:r>
      <w:r w:rsidR="00917712" w:rsidRPr="00780D99">
        <w:t xml:space="preserve"> 291-4</w:t>
      </w:r>
      <w:r w:rsidRPr="00780D99">
        <w:t>.</w:t>
      </w:r>
    </w:p>
    <w:p w:rsidR="00A5023C" w:rsidRPr="00780D99" w:rsidRDefault="00A5023C" w:rsidP="00AD412C">
      <w:pPr>
        <w:ind w:left="1800"/>
        <w:jc w:val="both"/>
      </w:pPr>
    </w:p>
    <w:p w:rsidR="00B26C8E" w:rsidRPr="00780D99" w:rsidRDefault="00B26C8E" w:rsidP="00AD412C">
      <w:pPr>
        <w:ind w:left="1800"/>
        <w:jc w:val="both"/>
      </w:pPr>
    </w:p>
    <w:p w:rsidR="00A5023C" w:rsidRPr="00780D99" w:rsidRDefault="00A5023C" w:rsidP="00AD412C">
      <w:pPr>
        <w:pStyle w:val="ListParagraph"/>
        <w:widowControl/>
        <w:numPr>
          <w:ilvl w:val="0"/>
          <w:numId w:val="42"/>
        </w:numPr>
        <w:ind w:left="1800"/>
        <w:jc w:val="both"/>
      </w:pPr>
      <w:r w:rsidRPr="00780D99">
        <w:rPr>
          <w:b/>
          <w:bCs/>
        </w:rPr>
        <w:t>Bhagat N</w:t>
      </w:r>
      <w:r w:rsidRPr="00780D99">
        <w:t xml:space="preserve">, Zarbin MA. Retinal Cryopexy. (Chapter 47) In: </w:t>
      </w:r>
      <w:r w:rsidRPr="00780D99">
        <w:rPr>
          <w:i/>
          <w:iCs/>
        </w:rPr>
        <w:t xml:space="preserve">Basic Techniques in Ophthalmic Surgery, Volume II: Atlas of Surgical Procedures.  </w:t>
      </w:r>
      <w:r w:rsidRPr="00780D99">
        <w:t>2nd</w:t>
      </w:r>
      <w:r w:rsidRPr="00780D99">
        <w:rPr>
          <w:vertAlign w:val="superscript"/>
        </w:rPr>
        <w:t xml:space="preserve"> </w:t>
      </w:r>
      <w:r w:rsidRPr="00780D99">
        <w:t>Edition.</w:t>
      </w:r>
      <w:r w:rsidRPr="00780D99">
        <w:rPr>
          <w:i/>
          <w:iCs/>
        </w:rPr>
        <w:t xml:space="preserve"> </w:t>
      </w:r>
      <w:r w:rsidRPr="00780D99">
        <w:t>Hausheer JR, editor. San Francisco, California, American Academy of Ophthalmology Publications; 2015</w:t>
      </w:r>
      <w:r w:rsidR="005431B0" w:rsidRPr="00780D99">
        <w:t>:</w:t>
      </w:r>
      <w:r w:rsidRPr="00780D99">
        <w:t xml:space="preserve"> 299-302.</w:t>
      </w:r>
    </w:p>
    <w:p w:rsidR="00A5023C" w:rsidRPr="00780D99" w:rsidRDefault="00A5023C" w:rsidP="00AD412C">
      <w:pPr>
        <w:ind w:left="1800"/>
        <w:jc w:val="both"/>
      </w:pPr>
    </w:p>
    <w:p w:rsidR="00A5023C" w:rsidRPr="00780D99" w:rsidRDefault="00A5023C" w:rsidP="00AD412C">
      <w:pPr>
        <w:pStyle w:val="ListParagraph"/>
        <w:widowControl/>
        <w:numPr>
          <w:ilvl w:val="0"/>
          <w:numId w:val="42"/>
        </w:numPr>
        <w:ind w:left="1800"/>
        <w:jc w:val="both"/>
      </w:pPr>
      <w:r w:rsidRPr="00780D99">
        <w:rPr>
          <w:b/>
          <w:bCs/>
        </w:rPr>
        <w:t>Bhagat N</w:t>
      </w:r>
      <w:r w:rsidRPr="00780D99">
        <w:t xml:space="preserve">, Zarbin MA. Intravitreal Injections. (Chapter 49) In: </w:t>
      </w:r>
      <w:r w:rsidRPr="00780D99">
        <w:rPr>
          <w:i/>
          <w:iCs/>
        </w:rPr>
        <w:t xml:space="preserve">Basic Techniques in Ophthalmic Surgery, Volume II: Atlas of Surgical Procedures.  </w:t>
      </w:r>
      <w:r w:rsidRPr="00780D99">
        <w:t>2nd</w:t>
      </w:r>
      <w:r w:rsidRPr="00780D99">
        <w:rPr>
          <w:vertAlign w:val="superscript"/>
        </w:rPr>
        <w:t xml:space="preserve"> </w:t>
      </w:r>
      <w:r w:rsidRPr="00780D99">
        <w:t>Edition.</w:t>
      </w:r>
      <w:r w:rsidRPr="00780D99">
        <w:rPr>
          <w:i/>
          <w:iCs/>
        </w:rPr>
        <w:t xml:space="preserve"> </w:t>
      </w:r>
      <w:r w:rsidRPr="00780D99">
        <w:t>Hausheer JR, editor. San Francisco, California, American Academy of Oph</w:t>
      </w:r>
      <w:r w:rsidR="00917712" w:rsidRPr="00780D99">
        <w:t>thalmology Publications; 2015</w:t>
      </w:r>
      <w:r w:rsidR="005431B0" w:rsidRPr="00780D99">
        <w:t>:</w:t>
      </w:r>
      <w:r w:rsidRPr="00780D99">
        <w:t xml:space="preserve"> 307-11.</w:t>
      </w:r>
    </w:p>
    <w:p w:rsidR="00A5023C" w:rsidRPr="00780D99" w:rsidRDefault="00A5023C" w:rsidP="00AD412C">
      <w:pPr>
        <w:pStyle w:val="ListParagraph"/>
        <w:widowControl/>
        <w:numPr>
          <w:ilvl w:val="0"/>
          <w:numId w:val="42"/>
        </w:numPr>
        <w:ind w:left="1800"/>
        <w:jc w:val="both"/>
      </w:pPr>
      <w:r w:rsidRPr="00780D99">
        <w:rPr>
          <w:b/>
          <w:bCs/>
        </w:rPr>
        <w:t>Bhagat N</w:t>
      </w:r>
      <w:r w:rsidRPr="00780D99">
        <w:t xml:space="preserve">, Zarbin MA. Anterior Vitrectomy. (Chapter 50) In: </w:t>
      </w:r>
      <w:r w:rsidRPr="00780D99">
        <w:rPr>
          <w:i/>
          <w:iCs/>
        </w:rPr>
        <w:t xml:space="preserve">Basic Techniques in Ophthalmic Surgery, Volume II: Atlas of Surgical Procedures. </w:t>
      </w:r>
      <w:r w:rsidRPr="00780D99">
        <w:t>2nd</w:t>
      </w:r>
      <w:r w:rsidRPr="00780D99">
        <w:rPr>
          <w:vertAlign w:val="superscript"/>
        </w:rPr>
        <w:t xml:space="preserve"> </w:t>
      </w:r>
      <w:r w:rsidRPr="00780D99">
        <w:t>Edition.</w:t>
      </w:r>
      <w:r w:rsidRPr="00780D99">
        <w:rPr>
          <w:i/>
          <w:iCs/>
        </w:rPr>
        <w:t xml:space="preserve"> </w:t>
      </w:r>
      <w:r w:rsidRPr="00780D99">
        <w:t>Hausheer JR, editor. San Francisco, California, American Academy of Ophthalmology Publications; 2015</w:t>
      </w:r>
      <w:r w:rsidR="005431B0" w:rsidRPr="00780D99">
        <w:t>:</w:t>
      </w:r>
      <w:r w:rsidRPr="00780D99">
        <w:t xml:space="preserve"> 311-4.</w:t>
      </w:r>
    </w:p>
    <w:p w:rsidR="00613012" w:rsidRPr="00780D99" w:rsidRDefault="00613012" w:rsidP="00613012">
      <w:pPr>
        <w:pStyle w:val="ListParagraph"/>
        <w:widowControl/>
        <w:ind w:left="1800"/>
        <w:jc w:val="both"/>
      </w:pPr>
    </w:p>
    <w:p w:rsidR="00A5023C" w:rsidRPr="00780D99" w:rsidRDefault="00A5023C" w:rsidP="00AD412C">
      <w:pPr>
        <w:pStyle w:val="ListParagraph"/>
        <w:widowControl/>
        <w:numPr>
          <w:ilvl w:val="0"/>
          <w:numId w:val="42"/>
        </w:numPr>
        <w:ind w:left="1800"/>
        <w:jc w:val="both"/>
      </w:pPr>
      <w:r w:rsidRPr="00780D99">
        <w:rPr>
          <w:b/>
          <w:bCs/>
        </w:rPr>
        <w:t>Bhagat N</w:t>
      </w:r>
      <w:r w:rsidRPr="00780D99">
        <w:t xml:space="preserve">, Zarbin MA. Pneumatic Retinopexy. (Chapter 51) In: </w:t>
      </w:r>
      <w:r w:rsidRPr="00780D99">
        <w:rPr>
          <w:i/>
          <w:iCs/>
        </w:rPr>
        <w:t xml:space="preserve">Basic Techniques in Ophthalmic Surgery, Volume II: Atlas of Surgical Procedures. </w:t>
      </w:r>
      <w:r w:rsidRPr="00780D99">
        <w:t>2nd</w:t>
      </w:r>
      <w:r w:rsidRPr="00780D99">
        <w:rPr>
          <w:vertAlign w:val="superscript"/>
        </w:rPr>
        <w:t xml:space="preserve"> </w:t>
      </w:r>
      <w:r w:rsidRPr="00780D99">
        <w:t>Edition.</w:t>
      </w:r>
      <w:r w:rsidRPr="00780D99">
        <w:rPr>
          <w:i/>
          <w:iCs/>
        </w:rPr>
        <w:t xml:space="preserve"> </w:t>
      </w:r>
      <w:r w:rsidRPr="00780D99">
        <w:t>Hausheer JR, editor.. San Francisco, California, American Academy of Ophthalmology Publications; 2015</w:t>
      </w:r>
      <w:r w:rsidR="005431B0" w:rsidRPr="00780D99">
        <w:t>:</w:t>
      </w:r>
      <w:r w:rsidRPr="00780D99">
        <w:t>315-</w:t>
      </w:r>
      <w:r w:rsidR="00917712" w:rsidRPr="00780D99">
        <w:t>8</w:t>
      </w:r>
      <w:r w:rsidRPr="00780D99">
        <w:t>.</w:t>
      </w:r>
    </w:p>
    <w:p w:rsidR="00484A49" w:rsidRPr="00780D99" w:rsidRDefault="00484A49" w:rsidP="005E453D">
      <w:pPr>
        <w:widowControl/>
        <w:jc w:val="both"/>
      </w:pPr>
    </w:p>
    <w:p w:rsidR="00AD1DED" w:rsidRPr="00780D99" w:rsidRDefault="00A5023C" w:rsidP="00BD4BEB">
      <w:pPr>
        <w:pStyle w:val="ListParagraph"/>
        <w:widowControl/>
        <w:numPr>
          <w:ilvl w:val="0"/>
          <w:numId w:val="42"/>
        </w:numPr>
        <w:ind w:left="1800"/>
        <w:jc w:val="both"/>
      </w:pPr>
      <w:r w:rsidRPr="00780D99">
        <w:rPr>
          <w:b/>
          <w:bCs/>
        </w:rPr>
        <w:t>Bhagat N</w:t>
      </w:r>
      <w:r w:rsidRPr="00780D99">
        <w:t xml:space="preserve">, Zarbin MA. Repair of Retinal Detachment with a Scleral Buckle. (Chapter 52)  In: </w:t>
      </w:r>
      <w:r w:rsidRPr="00780D99">
        <w:rPr>
          <w:i/>
          <w:iCs/>
        </w:rPr>
        <w:t xml:space="preserve">Basic Techniques in Ophthalmic Surgery, Volume II: Atlas of Surgical Procedures. </w:t>
      </w:r>
      <w:r w:rsidRPr="00780D99">
        <w:t>2nd</w:t>
      </w:r>
      <w:r w:rsidRPr="00780D99">
        <w:rPr>
          <w:vertAlign w:val="superscript"/>
        </w:rPr>
        <w:t xml:space="preserve"> </w:t>
      </w:r>
      <w:r w:rsidRPr="00780D99">
        <w:t>Edition.</w:t>
      </w:r>
      <w:r w:rsidRPr="00780D99">
        <w:rPr>
          <w:i/>
          <w:iCs/>
        </w:rPr>
        <w:t xml:space="preserve"> </w:t>
      </w:r>
      <w:r w:rsidRPr="00780D99">
        <w:t>Langer PD, Dunn JP, editors. Hausheer JR, editor. San Francisco, California, American Academy of Ophthalmology Publications; 2015</w:t>
      </w:r>
      <w:r w:rsidR="005431B0" w:rsidRPr="00780D99">
        <w:t>:</w:t>
      </w:r>
      <w:r w:rsidRPr="00780D99">
        <w:t xml:space="preserve"> 319-26.</w:t>
      </w:r>
    </w:p>
    <w:p w:rsidR="00613012" w:rsidRPr="00780D99" w:rsidRDefault="00613012" w:rsidP="00613012">
      <w:pPr>
        <w:widowControl/>
        <w:jc w:val="both"/>
      </w:pPr>
    </w:p>
    <w:p w:rsidR="00A5023C" w:rsidRPr="00780D99" w:rsidRDefault="00A5023C" w:rsidP="00AD412C">
      <w:pPr>
        <w:pStyle w:val="ListParagraph"/>
        <w:widowControl/>
        <w:numPr>
          <w:ilvl w:val="0"/>
          <w:numId w:val="42"/>
        </w:numPr>
        <w:ind w:left="1800"/>
        <w:jc w:val="both"/>
      </w:pPr>
      <w:r w:rsidRPr="00780D99">
        <w:rPr>
          <w:b/>
          <w:bCs/>
        </w:rPr>
        <w:t>Bhagat N</w:t>
      </w:r>
      <w:r w:rsidRPr="00780D99">
        <w:t xml:space="preserve">, Zarbin MA. Pars Plana Vitrectomy with Specialized Techniques. (Chapter 53) In: </w:t>
      </w:r>
      <w:r w:rsidRPr="00780D99">
        <w:rPr>
          <w:i/>
          <w:iCs/>
        </w:rPr>
        <w:t xml:space="preserve">Basic Techniques in Ophthalmic Surgery, Volume II: Atlas of Surgical Procedures. </w:t>
      </w:r>
      <w:r w:rsidRPr="00780D99">
        <w:t>2nd</w:t>
      </w:r>
      <w:r w:rsidRPr="00780D99">
        <w:rPr>
          <w:vertAlign w:val="superscript"/>
        </w:rPr>
        <w:t xml:space="preserve"> </w:t>
      </w:r>
      <w:r w:rsidRPr="00780D99">
        <w:t>Edition.</w:t>
      </w:r>
      <w:r w:rsidRPr="00780D99">
        <w:rPr>
          <w:i/>
          <w:iCs/>
        </w:rPr>
        <w:t xml:space="preserve"> </w:t>
      </w:r>
      <w:r w:rsidRPr="00780D99">
        <w:t>Hausheer JR, editor. San Francisco, California, American Academy of Ophthalmology Publications; 2015</w:t>
      </w:r>
      <w:r w:rsidR="005431B0" w:rsidRPr="00780D99">
        <w:t>:</w:t>
      </w:r>
      <w:r w:rsidRPr="00780D99">
        <w:t xml:space="preserve"> 327-42.</w:t>
      </w:r>
    </w:p>
    <w:p w:rsidR="00A5023C" w:rsidRPr="00780D99" w:rsidRDefault="00A5023C" w:rsidP="00AD412C">
      <w:pPr>
        <w:ind w:left="1800"/>
        <w:jc w:val="both"/>
      </w:pPr>
    </w:p>
    <w:p w:rsidR="00A5023C" w:rsidRPr="00780D99" w:rsidRDefault="00A5023C" w:rsidP="00AD412C">
      <w:pPr>
        <w:pStyle w:val="ListParagraph"/>
        <w:widowControl/>
        <w:numPr>
          <w:ilvl w:val="0"/>
          <w:numId w:val="42"/>
        </w:numPr>
        <w:ind w:left="1800"/>
        <w:jc w:val="both"/>
      </w:pPr>
      <w:r w:rsidRPr="00780D99">
        <w:rPr>
          <w:b/>
          <w:bCs/>
          <w:lang w:val="fr-FR"/>
        </w:rPr>
        <w:t>Bhagat N</w:t>
      </w:r>
      <w:r w:rsidRPr="00780D99">
        <w:rPr>
          <w:lang w:val="fr-FR"/>
        </w:rPr>
        <w:t xml:space="preserve">, Zarbin MA. Pars Plana Lensectomy. </w:t>
      </w:r>
      <w:r w:rsidRPr="00780D99">
        <w:t xml:space="preserve">(Chapter 54) In: </w:t>
      </w:r>
      <w:r w:rsidRPr="00780D99">
        <w:rPr>
          <w:i/>
          <w:iCs/>
        </w:rPr>
        <w:t xml:space="preserve">Basic Techniques in Ophthalmic Surgery, Volume II: Atlas of Surgical Procedures. </w:t>
      </w:r>
      <w:r w:rsidRPr="00780D99">
        <w:t>2nd</w:t>
      </w:r>
      <w:r w:rsidRPr="00780D99">
        <w:rPr>
          <w:vertAlign w:val="superscript"/>
        </w:rPr>
        <w:t xml:space="preserve"> </w:t>
      </w:r>
      <w:r w:rsidRPr="00780D99">
        <w:t>Edition.</w:t>
      </w:r>
      <w:r w:rsidRPr="00780D99">
        <w:rPr>
          <w:i/>
          <w:iCs/>
        </w:rPr>
        <w:t xml:space="preserve"> </w:t>
      </w:r>
      <w:r w:rsidRPr="00780D99">
        <w:t>Hausheer JR, editor. San Francisco, California, American Academy of Ophthalmology Publications; 2015</w:t>
      </w:r>
      <w:r w:rsidR="005431B0" w:rsidRPr="00780D99">
        <w:t>:</w:t>
      </w:r>
      <w:r w:rsidRPr="00780D99">
        <w:t xml:space="preserve"> 343-6.</w:t>
      </w:r>
    </w:p>
    <w:p w:rsidR="00A5023C" w:rsidRPr="00780D99" w:rsidRDefault="00A5023C" w:rsidP="00AD412C">
      <w:pPr>
        <w:ind w:left="1800"/>
        <w:jc w:val="both"/>
      </w:pPr>
    </w:p>
    <w:p w:rsidR="00A5023C" w:rsidRPr="00780D99" w:rsidRDefault="00A5023C" w:rsidP="00AD412C">
      <w:pPr>
        <w:pStyle w:val="ListParagraph"/>
        <w:widowControl/>
        <w:numPr>
          <w:ilvl w:val="0"/>
          <w:numId w:val="42"/>
        </w:numPr>
        <w:ind w:left="1800"/>
        <w:jc w:val="both"/>
      </w:pPr>
      <w:r w:rsidRPr="00780D99">
        <w:rPr>
          <w:b/>
          <w:bCs/>
        </w:rPr>
        <w:t>Bhagat N</w:t>
      </w:r>
      <w:r w:rsidRPr="00780D99">
        <w:t>, Zarbin MA. Drainage of Choroidal Detachments. (Chapter 5</w:t>
      </w:r>
      <w:r w:rsidR="00917712" w:rsidRPr="00780D99">
        <w:t>6</w:t>
      </w:r>
      <w:r w:rsidRPr="00780D99">
        <w:t xml:space="preserve">)  In: </w:t>
      </w:r>
      <w:r w:rsidRPr="00780D99">
        <w:rPr>
          <w:i/>
          <w:iCs/>
        </w:rPr>
        <w:t xml:space="preserve">Basic Techniques in Ophthalmic Surgery, Volume II: Atlas of Surgical Procedures. </w:t>
      </w:r>
      <w:r w:rsidRPr="00780D99">
        <w:t>2nd</w:t>
      </w:r>
      <w:r w:rsidRPr="00780D99">
        <w:rPr>
          <w:vertAlign w:val="superscript"/>
        </w:rPr>
        <w:t xml:space="preserve"> </w:t>
      </w:r>
      <w:r w:rsidRPr="00780D99">
        <w:t>Edition.</w:t>
      </w:r>
      <w:r w:rsidRPr="00780D99">
        <w:rPr>
          <w:i/>
          <w:iCs/>
        </w:rPr>
        <w:t xml:space="preserve"> </w:t>
      </w:r>
      <w:r w:rsidRPr="00780D99">
        <w:t>Hausheer JR, editor. San Francisco, California, American Academy of Ophthalmology Publications; 2015</w:t>
      </w:r>
      <w:r w:rsidR="005431B0" w:rsidRPr="00780D99">
        <w:t>:</w:t>
      </w:r>
      <w:r w:rsidRPr="00780D99">
        <w:t xml:space="preserve"> 353-5.</w:t>
      </w:r>
    </w:p>
    <w:p w:rsidR="00A5023C" w:rsidRPr="00780D99" w:rsidRDefault="00A5023C" w:rsidP="00AD412C">
      <w:pPr>
        <w:ind w:left="1800"/>
        <w:jc w:val="both"/>
      </w:pPr>
    </w:p>
    <w:p w:rsidR="00ED4C8E" w:rsidRPr="00780D99" w:rsidRDefault="00ED4C8E" w:rsidP="00AD412C">
      <w:pPr>
        <w:pStyle w:val="ListParagraph"/>
        <w:numPr>
          <w:ilvl w:val="0"/>
          <w:numId w:val="42"/>
        </w:numPr>
        <w:tabs>
          <w:tab w:val="left" w:pos="1800"/>
          <w:tab w:val="left" w:pos="7650"/>
        </w:tabs>
        <w:ind w:left="1800"/>
        <w:jc w:val="both"/>
        <w:rPr>
          <w:bCs/>
        </w:rPr>
      </w:pPr>
      <w:r w:rsidRPr="00780D99">
        <w:rPr>
          <w:b/>
        </w:rPr>
        <w:t>Bhagat N</w:t>
      </w:r>
      <w:r w:rsidRPr="00780D99">
        <w:t xml:space="preserve">, Zarbin, MA.  Retina Section Editors. In: </w:t>
      </w:r>
      <w:r w:rsidRPr="00780D99">
        <w:rPr>
          <w:i/>
        </w:rPr>
        <w:t>Ophthalmic Surgical Procedures</w:t>
      </w:r>
      <w:r w:rsidRPr="00780D99">
        <w:t>; 3rd Edition. Hersh P, Zagelbaum B, Cremers SL, editors. Thieme Medical Publications; 2015. In Press.</w:t>
      </w:r>
    </w:p>
    <w:p w:rsidR="00ED4C8E" w:rsidRPr="00780D99" w:rsidRDefault="00ED4C8E" w:rsidP="00AD412C">
      <w:pPr>
        <w:tabs>
          <w:tab w:val="left" w:pos="1800"/>
          <w:tab w:val="left" w:pos="7650"/>
        </w:tabs>
        <w:ind w:left="1800"/>
        <w:jc w:val="both"/>
        <w:rPr>
          <w:bCs/>
        </w:rPr>
      </w:pPr>
    </w:p>
    <w:p w:rsidR="00ED4C8E" w:rsidRPr="00780D99" w:rsidRDefault="00ED4C8E" w:rsidP="00AD412C">
      <w:pPr>
        <w:pStyle w:val="ListParagraph"/>
        <w:numPr>
          <w:ilvl w:val="0"/>
          <w:numId w:val="42"/>
        </w:numPr>
        <w:tabs>
          <w:tab w:val="left" w:pos="1800"/>
          <w:tab w:val="left" w:pos="7650"/>
        </w:tabs>
        <w:ind w:left="1800"/>
        <w:jc w:val="both"/>
        <w:rPr>
          <w:bCs/>
        </w:rPr>
      </w:pPr>
      <w:r w:rsidRPr="00780D99">
        <w:rPr>
          <w:b/>
        </w:rPr>
        <w:t>Bhagat N</w:t>
      </w:r>
      <w:r w:rsidRPr="00780D99">
        <w:t xml:space="preserve">, Zarbin, MA.  Posterior Segment Vitrectomy.  In: </w:t>
      </w:r>
      <w:r w:rsidRPr="00780D99">
        <w:rPr>
          <w:i/>
        </w:rPr>
        <w:t>Ophthalmic Surgical Procedures</w:t>
      </w:r>
      <w:r w:rsidRPr="00780D99">
        <w:t>; 3rd Edition. Hersh P, Zagelbaum B, Cremers SL, editors. Thieme Medical Publications; 2015..</w:t>
      </w:r>
    </w:p>
    <w:p w:rsidR="00ED4C8E" w:rsidRPr="00780D99" w:rsidRDefault="00ED4C8E" w:rsidP="00AD412C">
      <w:pPr>
        <w:tabs>
          <w:tab w:val="left" w:pos="1800"/>
          <w:tab w:val="left" w:pos="7650"/>
        </w:tabs>
        <w:ind w:left="1800"/>
        <w:jc w:val="both"/>
        <w:rPr>
          <w:bCs/>
        </w:rPr>
      </w:pPr>
    </w:p>
    <w:p w:rsidR="00ED4C8E" w:rsidRPr="00780D99" w:rsidRDefault="00ED4C8E" w:rsidP="00AD412C">
      <w:pPr>
        <w:pStyle w:val="ListParagraph"/>
        <w:numPr>
          <w:ilvl w:val="0"/>
          <w:numId w:val="42"/>
        </w:numPr>
        <w:tabs>
          <w:tab w:val="left" w:pos="1800"/>
          <w:tab w:val="left" w:pos="7650"/>
        </w:tabs>
        <w:ind w:left="1800"/>
        <w:jc w:val="both"/>
        <w:rPr>
          <w:bCs/>
        </w:rPr>
      </w:pPr>
      <w:r w:rsidRPr="00780D99">
        <w:rPr>
          <w:b/>
        </w:rPr>
        <w:t>Bhagat N</w:t>
      </w:r>
      <w:r w:rsidRPr="00780D99">
        <w:t xml:space="preserve">, Zarbin, MA.  Retinal Detachment Repair.  In: </w:t>
      </w:r>
      <w:r w:rsidRPr="00780D99">
        <w:rPr>
          <w:i/>
        </w:rPr>
        <w:t>Ophthalmic Surgical Procedures</w:t>
      </w:r>
      <w:r w:rsidRPr="00780D99">
        <w:t xml:space="preserve">; 3rd Edition. Hersh P, Zagelbaum B, Cremers SL, editors. Thieme Medical Publications; 2015. </w:t>
      </w:r>
    </w:p>
    <w:p w:rsidR="00ED4C8E" w:rsidRPr="00780D99" w:rsidRDefault="00ED4C8E" w:rsidP="00AD412C">
      <w:pPr>
        <w:tabs>
          <w:tab w:val="left" w:pos="1800"/>
          <w:tab w:val="left" w:pos="7650"/>
        </w:tabs>
        <w:ind w:left="1800"/>
        <w:jc w:val="both"/>
        <w:rPr>
          <w:bCs/>
        </w:rPr>
      </w:pPr>
    </w:p>
    <w:p w:rsidR="00B26C8E" w:rsidRPr="00780D99" w:rsidRDefault="00ED4C8E" w:rsidP="00DE216F">
      <w:pPr>
        <w:pStyle w:val="ListParagraph"/>
        <w:numPr>
          <w:ilvl w:val="0"/>
          <w:numId w:val="42"/>
        </w:numPr>
        <w:tabs>
          <w:tab w:val="left" w:pos="1800"/>
          <w:tab w:val="left" w:pos="7650"/>
        </w:tabs>
        <w:ind w:left="1800"/>
        <w:jc w:val="both"/>
        <w:rPr>
          <w:bCs/>
        </w:rPr>
      </w:pPr>
      <w:r w:rsidRPr="00780D99">
        <w:rPr>
          <w:b/>
        </w:rPr>
        <w:t>Bhagat N</w:t>
      </w:r>
      <w:r w:rsidRPr="00780D99">
        <w:t xml:space="preserve">, Zarbin, MA.  Retinal Cryotherapy.  In: </w:t>
      </w:r>
      <w:r w:rsidRPr="00780D99">
        <w:rPr>
          <w:i/>
        </w:rPr>
        <w:t>Ophthalmic Surgical Procedures</w:t>
      </w:r>
      <w:r w:rsidRPr="00780D99">
        <w:t xml:space="preserve">; 3rd Edition. Hersh P, Zagelbaum B, Cremers SL, editors. Thieme Medical Publications; 2015. </w:t>
      </w:r>
    </w:p>
    <w:p w:rsidR="00B26C8E" w:rsidRPr="00780D99" w:rsidRDefault="00B26C8E" w:rsidP="00AD412C">
      <w:pPr>
        <w:tabs>
          <w:tab w:val="left" w:pos="1800"/>
          <w:tab w:val="left" w:pos="7650"/>
        </w:tabs>
        <w:ind w:left="1800"/>
        <w:jc w:val="both"/>
        <w:rPr>
          <w:bCs/>
        </w:rPr>
      </w:pPr>
    </w:p>
    <w:p w:rsidR="001E3CCB" w:rsidRPr="00780D99" w:rsidRDefault="00ED4C8E" w:rsidP="00F84F78">
      <w:pPr>
        <w:pStyle w:val="ListParagraph"/>
        <w:numPr>
          <w:ilvl w:val="0"/>
          <w:numId w:val="42"/>
        </w:numPr>
        <w:tabs>
          <w:tab w:val="left" w:pos="1800"/>
          <w:tab w:val="left" w:pos="7650"/>
        </w:tabs>
        <w:ind w:left="1800"/>
        <w:jc w:val="both"/>
        <w:rPr>
          <w:bCs/>
        </w:rPr>
      </w:pPr>
      <w:r w:rsidRPr="00780D99">
        <w:rPr>
          <w:b/>
          <w:lang w:val="fr-FR"/>
        </w:rPr>
        <w:t>Bhagat N</w:t>
      </w:r>
      <w:r w:rsidRPr="00780D99">
        <w:rPr>
          <w:lang w:val="fr-FR"/>
        </w:rPr>
        <w:t xml:space="preserve">, Zarbin, MA.  Pars Plana Lensectomy.  </w:t>
      </w:r>
      <w:r w:rsidRPr="00780D99">
        <w:t xml:space="preserve">In: </w:t>
      </w:r>
      <w:r w:rsidRPr="00780D99">
        <w:rPr>
          <w:i/>
        </w:rPr>
        <w:t>Ophthalmic Surgical Procedures</w:t>
      </w:r>
      <w:r w:rsidRPr="00780D99">
        <w:t xml:space="preserve">; 3rd Edition. Hersh P, Zagelbaum B, Cremers SL, editors. Thieme Medical Publications; 2015. </w:t>
      </w:r>
    </w:p>
    <w:p w:rsidR="001E3CCB" w:rsidRPr="00780D99" w:rsidRDefault="001E3CCB" w:rsidP="00AD412C">
      <w:pPr>
        <w:tabs>
          <w:tab w:val="left" w:pos="1800"/>
          <w:tab w:val="left" w:pos="7650"/>
        </w:tabs>
        <w:ind w:left="1800"/>
        <w:jc w:val="both"/>
        <w:rPr>
          <w:bCs/>
        </w:rPr>
      </w:pPr>
    </w:p>
    <w:p w:rsidR="00C7187D" w:rsidRPr="00780D99" w:rsidRDefault="00ED4C8E" w:rsidP="00E01FAC">
      <w:pPr>
        <w:pStyle w:val="ListParagraph"/>
        <w:numPr>
          <w:ilvl w:val="0"/>
          <w:numId w:val="42"/>
        </w:numPr>
        <w:tabs>
          <w:tab w:val="left" w:pos="1800"/>
          <w:tab w:val="left" w:pos="7650"/>
        </w:tabs>
        <w:ind w:left="1800"/>
        <w:jc w:val="both"/>
        <w:rPr>
          <w:bCs/>
        </w:rPr>
      </w:pPr>
      <w:r w:rsidRPr="00780D99">
        <w:rPr>
          <w:b/>
        </w:rPr>
        <w:t>Bhagat N</w:t>
      </w:r>
      <w:r w:rsidRPr="00780D99">
        <w:t xml:space="preserve">, Zarbin, MA.  Retina Laser Procedures.  In: </w:t>
      </w:r>
      <w:r w:rsidRPr="00780D99">
        <w:rPr>
          <w:i/>
        </w:rPr>
        <w:t>Ophthalmic Surgical Procedures</w:t>
      </w:r>
      <w:r w:rsidRPr="00780D99">
        <w:t xml:space="preserve">; 3rd Edition. Hersh P, Zagelbaum B, Cremers SL, editors. Thieme Medical Publications; 2015. </w:t>
      </w:r>
    </w:p>
    <w:p w:rsidR="00E01FAC" w:rsidRPr="00780D99" w:rsidRDefault="00E01FAC" w:rsidP="00E01FAC">
      <w:pPr>
        <w:tabs>
          <w:tab w:val="left" w:pos="1800"/>
          <w:tab w:val="left" w:pos="7650"/>
        </w:tabs>
        <w:jc w:val="both"/>
        <w:rPr>
          <w:bCs/>
        </w:rPr>
      </w:pPr>
    </w:p>
    <w:p w:rsidR="00ED4C8E" w:rsidRPr="00780D99" w:rsidRDefault="00ED4C8E" w:rsidP="00AD412C">
      <w:pPr>
        <w:pStyle w:val="ListParagraph"/>
        <w:numPr>
          <w:ilvl w:val="0"/>
          <w:numId w:val="42"/>
        </w:numPr>
        <w:tabs>
          <w:tab w:val="left" w:pos="1800"/>
          <w:tab w:val="left" w:pos="7650"/>
        </w:tabs>
        <w:ind w:left="1800"/>
        <w:jc w:val="both"/>
        <w:rPr>
          <w:bCs/>
        </w:rPr>
      </w:pPr>
      <w:r w:rsidRPr="00780D99">
        <w:rPr>
          <w:b/>
        </w:rPr>
        <w:t>Bhagat N</w:t>
      </w:r>
      <w:r w:rsidRPr="00780D99">
        <w:t xml:space="preserve">, Zarbin, MA.  Intravitreal Injection of Antivascular Endothelial Growth Factor Agents for Chorodial Neovascularization.  In: </w:t>
      </w:r>
      <w:r w:rsidRPr="00780D99">
        <w:rPr>
          <w:i/>
        </w:rPr>
        <w:t>Ophthalmic Surgical Procedures</w:t>
      </w:r>
      <w:r w:rsidRPr="00780D99">
        <w:t xml:space="preserve">; 3rd Edition. Hersh P, Zagelbaum B, Cremers SL, editors. Thieme Medical Publications; 2015. </w:t>
      </w:r>
    </w:p>
    <w:p w:rsidR="00603AD1" w:rsidRPr="00780D99" w:rsidRDefault="00603AD1" w:rsidP="00AD412C">
      <w:pPr>
        <w:pStyle w:val="ListParagraph"/>
        <w:ind w:left="1800"/>
        <w:rPr>
          <w:bCs/>
        </w:rPr>
      </w:pPr>
    </w:p>
    <w:p w:rsidR="00603AD1" w:rsidRPr="00780D99" w:rsidRDefault="00603AD1" w:rsidP="00344487">
      <w:pPr>
        <w:pStyle w:val="ListParagraph"/>
        <w:numPr>
          <w:ilvl w:val="0"/>
          <w:numId w:val="42"/>
        </w:numPr>
        <w:tabs>
          <w:tab w:val="left" w:pos="1800"/>
          <w:tab w:val="left" w:pos="7650"/>
        </w:tabs>
        <w:ind w:left="1800"/>
        <w:jc w:val="both"/>
        <w:rPr>
          <w:bCs/>
        </w:rPr>
      </w:pPr>
      <w:r w:rsidRPr="00780D99">
        <w:rPr>
          <w:b/>
          <w:bCs/>
        </w:rPr>
        <w:t>Bhagat N</w:t>
      </w:r>
      <w:r w:rsidR="00E412EE" w:rsidRPr="00780D99">
        <w:rPr>
          <w:bCs/>
        </w:rPr>
        <w:t>, Li X, Zarbin MA. Postt</w:t>
      </w:r>
      <w:r w:rsidRPr="00780D99">
        <w:rPr>
          <w:bCs/>
        </w:rPr>
        <w:t xml:space="preserve">raumatic Endophthalmitis.  Durand ML, Miller JW, Young LHY, editors. Cham, Switzerland. </w:t>
      </w:r>
      <w:r w:rsidRPr="00780D99">
        <w:rPr>
          <w:bCs/>
          <w:i/>
        </w:rPr>
        <w:t>Springer International Publishing AG</w:t>
      </w:r>
      <w:r w:rsidRPr="00780D99">
        <w:rPr>
          <w:bCs/>
        </w:rPr>
        <w:t>;</w:t>
      </w:r>
      <w:r w:rsidR="00E26024" w:rsidRPr="00780D99">
        <w:rPr>
          <w:bCs/>
        </w:rPr>
        <w:t xml:space="preserve"> </w:t>
      </w:r>
      <w:r w:rsidR="00344487" w:rsidRPr="00780D99">
        <w:rPr>
          <w:bCs/>
        </w:rPr>
        <w:t>2016. 151-70.</w:t>
      </w:r>
    </w:p>
    <w:p w:rsidR="001E714A" w:rsidRPr="00780D99" w:rsidRDefault="001E714A" w:rsidP="001E714A">
      <w:pPr>
        <w:pStyle w:val="ListParagraph"/>
        <w:rPr>
          <w:bCs/>
        </w:rPr>
      </w:pPr>
    </w:p>
    <w:p w:rsidR="001E714A" w:rsidRPr="00780D99" w:rsidRDefault="001E714A" w:rsidP="001E714A">
      <w:pPr>
        <w:pStyle w:val="ListParagraph"/>
        <w:numPr>
          <w:ilvl w:val="0"/>
          <w:numId w:val="42"/>
        </w:numPr>
        <w:tabs>
          <w:tab w:val="left" w:pos="1800"/>
          <w:tab w:val="left" w:pos="7650"/>
        </w:tabs>
        <w:ind w:left="1800"/>
        <w:jc w:val="both"/>
        <w:rPr>
          <w:bCs/>
        </w:rPr>
      </w:pPr>
      <w:r w:rsidRPr="00780D99">
        <w:rPr>
          <w:b/>
        </w:rPr>
        <w:t xml:space="preserve">Bhagat N, </w:t>
      </w:r>
      <w:r w:rsidRPr="00780D99">
        <w:t xml:space="preserve">Zarbin MA.  Epidemiology, risk factors, and pathophysiology of diabetic retinopathy. (Chapter 1).  In:  </w:t>
      </w:r>
      <w:r w:rsidRPr="00780D99">
        <w:rPr>
          <w:i/>
        </w:rPr>
        <w:t>Clinical Strategies in the Management of Diabetic Retinopathy.</w:t>
      </w:r>
      <w:r w:rsidRPr="00780D99">
        <w:t xml:space="preserve">  Bandello F, Zarbin MA, Lattanzio R, Zucchiatti I (eds). Heidelberg, Germany, Springer-Verlag, </w:t>
      </w:r>
      <w:r w:rsidR="00E01FAC" w:rsidRPr="00780D99">
        <w:t>2</w:t>
      </w:r>
      <w:r w:rsidR="00E01FAC" w:rsidRPr="00780D99">
        <w:rPr>
          <w:vertAlign w:val="superscript"/>
        </w:rPr>
        <w:t>nd</w:t>
      </w:r>
      <w:r w:rsidR="00E01FAC" w:rsidRPr="00780D99">
        <w:t xml:space="preserve"> edition, </w:t>
      </w:r>
      <w:r w:rsidRPr="00780D99">
        <w:t>201</w:t>
      </w:r>
      <w:r w:rsidR="001D640A">
        <w:t>9</w:t>
      </w:r>
      <w:r w:rsidRPr="00780D99">
        <w:t xml:space="preserve">; </w:t>
      </w:r>
      <w:r w:rsidR="00E01FAC" w:rsidRPr="00780D99">
        <w:t>pages 1-19.</w:t>
      </w:r>
    </w:p>
    <w:p w:rsidR="001E714A" w:rsidRPr="00780D99" w:rsidRDefault="001E714A" w:rsidP="001E714A">
      <w:pPr>
        <w:pStyle w:val="ListParagraph"/>
        <w:rPr>
          <w:bCs/>
        </w:rPr>
      </w:pPr>
    </w:p>
    <w:p w:rsidR="00A562E6" w:rsidRPr="00780D99" w:rsidRDefault="001E714A" w:rsidP="00A562E6">
      <w:pPr>
        <w:pStyle w:val="ListParagraph"/>
        <w:numPr>
          <w:ilvl w:val="0"/>
          <w:numId w:val="42"/>
        </w:numPr>
        <w:tabs>
          <w:tab w:val="left" w:pos="1800"/>
          <w:tab w:val="left" w:pos="7650"/>
        </w:tabs>
        <w:ind w:left="1800"/>
        <w:jc w:val="both"/>
      </w:pPr>
      <w:r w:rsidRPr="00780D99">
        <w:rPr>
          <w:b/>
          <w:bCs/>
        </w:rPr>
        <w:t>Bhagat N</w:t>
      </w:r>
      <w:r w:rsidRPr="00780D99">
        <w:rPr>
          <w:bCs/>
        </w:rPr>
        <w:t xml:space="preserve">, Zarbin MA.  Advanced proliferative diabetic retinopathy (Chapter 5).  In:  </w:t>
      </w:r>
      <w:r w:rsidRPr="00780D99">
        <w:rPr>
          <w:bCs/>
          <w:i/>
        </w:rPr>
        <w:t>Clinical Strategies in the Management of Diabetic Retinopathy</w:t>
      </w:r>
      <w:r w:rsidRPr="00780D99">
        <w:rPr>
          <w:bCs/>
        </w:rPr>
        <w:t xml:space="preserve">.  Bandello F, Zarbin MA, Lattanzio R, Zucchiatti I (eds). Heidelberg, Germany, Springer-Verlag, </w:t>
      </w:r>
      <w:r w:rsidR="00E01FAC" w:rsidRPr="00780D99">
        <w:rPr>
          <w:bCs/>
        </w:rPr>
        <w:t>2</w:t>
      </w:r>
      <w:r w:rsidR="00E01FAC" w:rsidRPr="00780D99">
        <w:rPr>
          <w:bCs/>
          <w:vertAlign w:val="superscript"/>
        </w:rPr>
        <w:t>nd</w:t>
      </w:r>
      <w:r w:rsidR="00E01FAC" w:rsidRPr="00780D99">
        <w:rPr>
          <w:bCs/>
        </w:rPr>
        <w:t xml:space="preserve"> edition, </w:t>
      </w:r>
      <w:r w:rsidRPr="00780D99">
        <w:rPr>
          <w:bCs/>
        </w:rPr>
        <w:t>201</w:t>
      </w:r>
      <w:r w:rsidR="001D640A">
        <w:rPr>
          <w:bCs/>
        </w:rPr>
        <w:t>9</w:t>
      </w:r>
      <w:r w:rsidRPr="00780D99">
        <w:rPr>
          <w:bCs/>
        </w:rPr>
        <w:t xml:space="preserve">; </w:t>
      </w:r>
      <w:r w:rsidR="00E01FAC" w:rsidRPr="00780D99">
        <w:rPr>
          <w:bCs/>
        </w:rPr>
        <w:t>pages 263 - 281</w:t>
      </w:r>
      <w:r w:rsidRPr="00780D99">
        <w:rPr>
          <w:bCs/>
        </w:rPr>
        <w:t>.</w:t>
      </w:r>
    </w:p>
    <w:p w:rsidR="00A562E6" w:rsidRPr="00780D99" w:rsidRDefault="00A562E6" w:rsidP="00DE216F">
      <w:pPr>
        <w:tabs>
          <w:tab w:val="left" w:pos="1800"/>
          <w:tab w:val="left" w:pos="7650"/>
        </w:tabs>
        <w:jc w:val="both"/>
      </w:pPr>
    </w:p>
    <w:p w:rsidR="00A562E6" w:rsidRPr="00780D99" w:rsidRDefault="00A562E6" w:rsidP="00A562E6">
      <w:pPr>
        <w:pStyle w:val="ListParagraph"/>
        <w:widowControl/>
        <w:numPr>
          <w:ilvl w:val="0"/>
          <w:numId w:val="42"/>
        </w:numPr>
        <w:ind w:left="1800"/>
        <w:jc w:val="both"/>
      </w:pPr>
      <w:r w:rsidRPr="00780D99">
        <w:rPr>
          <w:b/>
        </w:rPr>
        <w:t>Bhagat N</w:t>
      </w:r>
      <w:r w:rsidRPr="00780D99">
        <w:t xml:space="preserve">, Zarbin MA. Laser Photocoagulation for Macular Edema. (Chapter 42) In: </w:t>
      </w:r>
      <w:r w:rsidRPr="00780D99">
        <w:rPr>
          <w:i/>
          <w:iCs/>
        </w:rPr>
        <w:t xml:space="preserve">Basic Techniques in Ophthalmic Surgery, Volume II: Atlas of Surgical Procedures. </w:t>
      </w:r>
      <w:r w:rsidRPr="00780D99">
        <w:t>2nd</w:t>
      </w:r>
      <w:r w:rsidRPr="00780D99">
        <w:rPr>
          <w:vertAlign w:val="superscript"/>
        </w:rPr>
        <w:t xml:space="preserve"> </w:t>
      </w:r>
      <w:r w:rsidRPr="00780D99">
        <w:t>Edition.</w:t>
      </w:r>
      <w:r w:rsidRPr="00780D99">
        <w:rPr>
          <w:i/>
          <w:iCs/>
        </w:rPr>
        <w:t xml:space="preserve"> </w:t>
      </w:r>
      <w:r w:rsidRPr="00780D99">
        <w:t>Hausheer JR, editor. San Francisco, California, American Academy of Ophthalmology Publications; 201</w:t>
      </w:r>
      <w:r w:rsidR="001D640A">
        <w:t>9</w:t>
      </w:r>
      <w:r w:rsidRPr="00780D99">
        <w:t>.  In press..</w:t>
      </w:r>
    </w:p>
    <w:p w:rsidR="00A562E6" w:rsidRPr="00780D99" w:rsidRDefault="00A562E6" w:rsidP="00A562E6">
      <w:pPr>
        <w:tabs>
          <w:tab w:val="left" w:pos="1800"/>
          <w:tab w:val="left" w:pos="7650"/>
        </w:tabs>
        <w:ind w:left="1800"/>
        <w:jc w:val="both"/>
      </w:pPr>
    </w:p>
    <w:p w:rsidR="00A562E6" w:rsidRPr="00780D99" w:rsidRDefault="00A562E6" w:rsidP="00A562E6">
      <w:pPr>
        <w:pStyle w:val="ListParagraph"/>
        <w:widowControl/>
        <w:numPr>
          <w:ilvl w:val="0"/>
          <w:numId w:val="42"/>
        </w:numPr>
        <w:ind w:left="1800"/>
        <w:jc w:val="both"/>
      </w:pPr>
      <w:r w:rsidRPr="00780D99">
        <w:rPr>
          <w:b/>
          <w:bCs/>
          <w:lang w:val="fr-FR"/>
        </w:rPr>
        <w:t>Bhagat N</w:t>
      </w:r>
      <w:r w:rsidRPr="00780D99">
        <w:rPr>
          <w:lang w:val="fr-FR"/>
        </w:rPr>
        <w:t xml:space="preserve">, Zarbin MA. Panretinal Photocoagulation. </w:t>
      </w:r>
      <w:r w:rsidRPr="00780D99">
        <w:t xml:space="preserve">(Chapter 43) In:  </w:t>
      </w:r>
      <w:r w:rsidRPr="00780D99">
        <w:rPr>
          <w:i/>
          <w:iCs/>
        </w:rPr>
        <w:t xml:space="preserve">Basic Techniques in Ophthalmic Surgery, Volume II: Atlas of Surgical Procedures. </w:t>
      </w:r>
      <w:r w:rsidRPr="00780D99">
        <w:t>2nd</w:t>
      </w:r>
      <w:r w:rsidRPr="00780D99">
        <w:rPr>
          <w:vertAlign w:val="superscript"/>
        </w:rPr>
        <w:t xml:space="preserve"> </w:t>
      </w:r>
      <w:r w:rsidRPr="00780D99">
        <w:t>Edition.</w:t>
      </w:r>
      <w:r w:rsidRPr="00780D99">
        <w:rPr>
          <w:i/>
          <w:iCs/>
        </w:rPr>
        <w:t xml:space="preserve"> </w:t>
      </w:r>
      <w:r w:rsidRPr="00780D99">
        <w:t>Hausheer JR, editor. San Francisco, California, American Academy of Ophthalmology Publications; 201</w:t>
      </w:r>
      <w:r w:rsidR="001D640A">
        <w:t>9</w:t>
      </w:r>
      <w:r w:rsidRPr="00780D99">
        <w:t xml:space="preserve">. </w:t>
      </w:r>
      <w:r w:rsidR="0016032F">
        <w:t xml:space="preserve"> In press.</w:t>
      </w:r>
    </w:p>
    <w:p w:rsidR="00A562E6" w:rsidRPr="00780D99" w:rsidRDefault="00A562E6" w:rsidP="00A562E6">
      <w:pPr>
        <w:ind w:left="1800"/>
        <w:jc w:val="both"/>
      </w:pPr>
    </w:p>
    <w:p w:rsidR="00A562E6" w:rsidRPr="00780D99" w:rsidRDefault="00A562E6" w:rsidP="00A562E6">
      <w:pPr>
        <w:pStyle w:val="ListParagraph"/>
        <w:widowControl/>
        <w:numPr>
          <w:ilvl w:val="0"/>
          <w:numId w:val="42"/>
        </w:numPr>
        <w:ind w:left="1800"/>
        <w:jc w:val="both"/>
      </w:pPr>
      <w:r w:rsidRPr="00780D99">
        <w:rPr>
          <w:b/>
          <w:bCs/>
        </w:rPr>
        <w:t>Bhagat N</w:t>
      </w:r>
      <w:r w:rsidRPr="00780D99">
        <w:t xml:space="preserve">, Zarbin MA. Demarcation Laser Photocoagulation for Retinal Tears. (Chapter 44)  In: </w:t>
      </w:r>
      <w:r w:rsidRPr="00780D99">
        <w:rPr>
          <w:i/>
          <w:iCs/>
        </w:rPr>
        <w:t xml:space="preserve">Basic Techniques in Ophthalmic Surgery, Volume II: Atlas of Surgical Procedures. </w:t>
      </w:r>
      <w:r w:rsidRPr="00780D99">
        <w:t>2nd</w:t>
      </w:r>
      <w:r w:rsidRPr="00780D99">
        <w:rPr>
          <w:vertAlign w:val="superscript"/>
        </w:rPr>
        <w:t xml:space="preserve"> </w:t>
      </w:r>
      <w:r w:rsidRPr="00780D99">
        <w:t>Edition.</w:t>
      </w:r>
      <w:r w:rsidRPr="00780D99">
        <w:rPr>
          <w:i/>
          <w:iCs/>
        </w:rPr>
        <w:t xml:space="preserve"> </w:t>
      </w:r>
      <w:r w:rsidRPr="00780D99">
        <w:t>Hausheer JR, editor. San Francisco, California, American Academy of Ophthalmology</w:t>
      </w:r>
      <w:r w:rsidR="0016032F">
        <w:t xml:space="preserve"> Publications; 201</w:t>
      </w:r>
      <w:r w:rsidR="001D640A">
        <w:t>9</w:t>
      </w:r>
      <w:r w:rsidR="0016032F">
        <w:t>.  In press.</w:t>
      </w:r>
    </w:p>
    <w:p w:rsidR="00A562E6" w:rsidRPr="00780D99" w:rsidRDefault="00A562E6" w:rsidP="00A562E6">
      <w:pPr>
        <w:ind w:left="1800"/>
        <w:jc w:val="both"/>
      </w:pPr>
    </w:p>
    <w:p w:rsidR="00A562E6" w:rsidRPr="00780D99" w:rsidRDefault="00A562E6" w:rsidP="001D640A">
      <w:pPr>
        <w:pStyle w:val="ListParagraph"/>
        <w:widowControl/>
        <w:numPr>
          <w:ilvl w:val="0"/>
          <w:numId w:val="42"/>
        </w:numPr>
        <w:ind w:left="1800"/>
        <w:jc w:val="both"/>
      </w:pPr>
      <w:r w:rsidRPr="001D640A">
        <w:rPr>
          <w:b/>
          <w:bCs/>
        </w:rPr>
        <w:t>Bhagat N</w:t>
      </w:r>
      <w:r w:rsidRPr="00780D99">
        <w:t xml:space="preserve">, Zarbin MA. Thermal Laser Photocoagulation for Extrafoveal Choroidal Neovascularization. (Chapter 45) In:  </w:t>
      </w:r>
      <w:r w:rsidRPr="001D640A">
        <w:rPr>
          <w:i/>
          <w:iCs/>
        </w:rPr>
        <w:t>Basic Techniques in Ophthalmic Surgery, Volume II: Atlas of Surgical Procedures.</w:t>
      </w:r>
      <w:r w:rsidRPr="00780D99">
        <w:t xml:space="preserve"> 2nd</w:t>
      </w:r>
      <w:r w:rsidRPr="001D640A">
        <w:rPr>
          <w:vertAlign w:val="superscript"/>
        </w:rPr>
        <w:t xml:space="preserve"> </w:t>
      </w:r>
      <w:r w:rsidRPr="00780D99">
        <w:t>Edition.</w:t>
      </w:r>
      <w:r w:rsidRPr="001D640A">
        <w:rPr>
          <w:i/>
          <w:iCs/>
        </w:rPr>
        <w:t xml:space="preserve">  </w:t>
      </w:r>
      <w:r w:rsidRPr="00780D99">
        <w:t>Hausheer JR, editor. San Francisco, California, American Academy of Ophthalmology Publications; 201</w:t>
      </w:r>
      <w:r w:rsidR="001D640A">
        <w:t>9</w:t>
      </w:r>
      <w:r w:rsidRPr="00780D99">
        <w:t>.  In press.</w:t>
      </w:r>
    </w:p>
    <w:p w:rsidR="00A562E6" w:rsidRPr="00780D99" w:rsidRDefault="00A562E6" w:rsidP="00A562E6">
      <w:pPr>
        <w:ind w:left="1800"/>
        <w:jc w:val="both"/>
      </w:pPr>
    </w:p>
    <w:p w:rsidR="00A562E6" w:rsidRPr="00780D99" w:rsidRDefault="00A562E6" w:rsidP="00A562E6">
      <w:pPr>
        <w:pStyle w:val="ListParagraph"/>
        <w:widowControl/>
        <w:numPr>
          <w:ilvl w:val="0"/>
          <w:numId w:val="42"/>
        </w:numPr>
        <w:ind w:left="1800"/>
        <w:jc w:val="both"/>
      </w:pPr>
      <w:r w:rsidRPr="00780D99">
        <w:rPr>
          <w:b/>
          <w:bCs/>
        </w:rPr>
        <w:t>Bhagat N</w:t>
      </w:r>
      <w:r w:rsidRPr="00780D99">
        <w:t xml:space="preserve">, Zarbin MA. Retinal Cryopexy. (Chapter 47) In: </w:t>
      </w:r>
      <w:r w:rsidRPr="00780D99">
        <w:rPr>
          <w:i/>
          <w:iCs/>
        </w:rPr>
        <w:t xml:space="preserve">Basic Techniques in Ophthalmic Surgery, Volume II: Atlas of Surgical Procedures.  </w:t>
      </w:r>
      <w:r w:rsidRPr="00780D99">
        <w:t>2nd</w:t>
      </w:r>
      <w:r w:rsidRPr="00780D99">
        <w:rPr>
          <w:vertAlign w:val="superscript"/>
        </w:rPr>
        <w:t xml:space="preserve"> </w:t>
      </w:r>
      <w:r w:rsidRPr="00780D99">
        <w:t>Edition.</w:t>
      </w:r>
      <w:r w:rsidRPr="00780D99">
        <w:rPr>
          <w:i/>
          <w:iCs/>
        </w:rPr>
        <w:t xml:space="preserve"> </w:t>
      </w:r>
      <w:r w:rsidRPr="00780D99">
        <w:t>Hausheer JR, editor. San Francisco, California, American Academy of Ophthalmology</w:t>
      </w:r>
      <w:r w:rsidR="0016032F">
        <w:t xml:space="preserve"> Publications; 201</w:t>
      </w:r>
      <w:r w:rsidR="001D640A">
        <w:t>9</w:t>
      </w:r>
      <w:r w:rsidR="0016032F">
        <w:t>.  In press.</w:t>
      </w:r>
    </w:p>
    <w:p w:rsidR="00A562E6" w:rsidRPr="00780D99" w:rsidRDefault="00A562E6" w:rsidP="00A562E6">
      <w:pPr>
        <w:ind w:left="1800"/>
        <w:jc w:val="both"/>
      </w:pPr>
    </w:p>
    <w:p w:rsidR="00A562E6" w:rsidRDefault="00A562E6" w:rsidP="00A562E6">
      <w:pPr>
        <w:pStyle w:val="ListParagraph"/>
        <w:widowControl/>
        <w:numPr>
          <w:ilvl w:val="0"/>
          <w:numId w:val="42"/>
        </w:numPr>
        <w:ind w:left="1800"/>
        <w:jc w:val="both"/>
      </w:pPr>
      <w:r w:rsidRPr="00780D99">
        <w:rPr>
          <w:b/>
          <w:bCs/>
        </w:rPr>
        <w:t>Bhagat N</w:t>
      </w:r>
      <w:r w:rsidRPr="00780D99">
        <w:t xml:space="preserve">, Zarbin MA. Intravitreal Injections. (Chapter 49) In: </w:t>
      </w:r>
      <w:r w:rsidRPr="00780D99">
        <w:rPr>
          <w:i/>
          <w:iCs/>
        </w:rPr>
        <w:t xml:space="preserve">Basic Techniques in Ophthalmic Surgery, Volume II: Atlas of Surgical Procedures.  </w:t>
      </w:r>
      <w:r w:rsidRPr="00780D99">
        <w:t>2nd</w:t>
      </w:r>
      <w:r w:rsidRPr="00780D99">
        <w:rPr>
          <w:vertAlign w:val="superscript"/>
        </w:rPr>
        <w:t xml:space="preserve"> </w:t>
      </w:r>
      <w:r w:rsidRPr="00780D99">
        <w:t>Edition.</w:t>
      </w:r>
      <w:r w:rsidRPr="00780D99">
        <w:rPr>
          <w:i/>
          <w:iCs/>
        </w:rPr>
        <w:t xml:space="preserve"> </w:t>
      </w:r>
      <w:r w:rsidRPr="00780D99">
        <w:t>Hausheer JR, editor. San Francisco, California, American Academy of Ophthalmology</w:t>
      </w:r>
      <w:r w:rsidR="0016032F">
        <w:t xml:space="preserve"> Publications; 201</w:t>
      </w:r>
      <w:r w:rsidR="001D640A">
        <w:t>9</w:t>
      </w:r>
      <w:r w:rsidR="0016032F">
        <w:t>.  In press.</w:t>
      </w:r>
    </w:p>
    <w:p w:rsidR="001D640A" w:rsidRDefault="001D640A" w:rsidP="001D640A">
      <w:pPr>
        <w:pStyle w:val="ListParagraph"/>
      </w:pPr>
    </w:p>
    <w:p w:rsidR="00A562E6" w:rsidRPr="00780D99" w:rsidRDefault="00A562E6" w:rsidP="00A562E6">
      <w:pPr>
        <w:pStyle w:val="ListParagraph"/>
        <w:widowControl/>
        <w:numPr>
          <w:ilvl w:val="0"/>
          <w:numId w:val="42"/>
        </w:numPr>
        <w:ind w:left="1800"/>
        <w:jc w:val="both"/>
      </w:pPr>
      <w:r w:rsidRPr="00780D99">
        <w:rPr>
          <w:b/>
          <w:bCs/>
        </w:rPr>
        <w:t>Bhagat N</w:t>
      </w:r>
      <w:r w:rsidRPr="00780D99">
        <w:t xml:space="preserve">, Zarbin MA. Anterior Vitrectomy. (Chapter 50) In: </w:t>
      </w:r>
      <w:r w:rsidRPr="00780D99">
        <w:rPr>
          <w:i/>
          <w:iCs/>
        </w:rPr>
        <w:t xml:space="preserve">Basic Techniques in Ophthalmic Surgery, Volume II: Atlas of Surgical Procedures. </w:t>
      </w:r>
      <w:r w:rsidRPr="00780D99">
        <w:t>2nd</w:t>
      </w:r>
      <w:r w:rsidRPr="00780D99">
        <w:rPr>
          <w:vertAlign w:val="superscript"/>
        </w:rPr>
        <w:t xml:space="preserve"> </w:t>
      </w:r>
      <w:r w:rsidRPr="00780D99">
        <w:t>Edition.</w:t>
      </w:r>
      <w:r w:rsidRPr="00780D99">
        <w:rPr>
          <w:i/>
          <w:iCs/>
        </w:rPr>
        <w:t xml:space="preserve"> </w:t>
      </w:r>
      <w:r w:rsidRPr="00780D99">
        <w:t>Hausheer JR, editor. San Francisco, California, American Academy of Ophthalmology</w:t>
      </w:r>
      <w:r w:rsidR="0016032F">
        <w:t xml:space="preserve"> Publications; 201</w:t>
      </w:r>
      <w:r w:rsidR="001D640A">
        <w:t>9</w:t>
      </w:r>
      <w:r w:rsidR="0016032F">
        <w:t>.  In press.</w:t>
      </w:r>
    </w:p>
    <w:p w:rsidR="00A562E6" w:rsidRPr="00780D99" w:rsidRDefault="00A562E6" w:rsidP="00A562E6">
      <w:pPr>
        <w:pStyle w:val="ListParagraph"/>
        <w:widowControl/>
        <w:ind w:left="1800"/>
        <w:jc w:val="both"/>
      </w:pPr>
    </w:p>
    <w:p w:rsidR="00A562E6" w:rsidRPr="00780D99" w:rsidRDefault="00A562E6" w:rsidP="00A562E6">
      <w:pPr>
        <w:pStyle w:val="ListParagraph"/>
        <w:widowControl/>
        <w:numPr>
          <w:ilvl w:val="0"/>
          <w:numId w:val="42"/>
        </w:numPr>
        <w:ind w:left="1800"/>
        <w:jc w:val="both"/>
      </w:pPr>
      <w:r w:rsidRPr="00780D99">
        <w:rPr>
          <w:b/>
          <w:bCs/>
        </w:rPr>
        <w:t>Bhagat N</w:t>
      </w:r>
      <w:r w:rsidRPr="00780D99">
        <w:t xml:space="preserve">, Zarbin MA. Pneumatic Retinopexy. (Chapter 51) In: </w:t>
      </w:r>
      <w:r w:rsidRPr="00780D99">
        <w:rPr>
          <w:i/>
          <w:iCs/>
        </w:rPr>
        <w:t xml:space="preserve">Basic Techniques in Ophthalmic Surgery, Volume II: Atlas of Surgical Procedures. </w:t>
      </w:r>
      <w:r w:rsidRPr="00780D99">
        <w:t>2nd</w:t>
      </w:r>
      <w:r w:rsidRPr="00780D99">
        <w:rPr>
          <w:vertAlign w:val="superscript"/>
        </w:rPr>
        <w:t xml:space="preserve"> </w:t>
      </w:r>
      <w:r w:rsidRPr="00780D99">
        <w:t>Edition.</w:t>
      </w:r>
      <w:r w:rsidRPr="00780D99">
        <w:rPr>
          <w:i/>
          <w:iCs/>
        </w:rPr>
        <w:t xml:space="preserve"> </w:t>
      </w:r>
      <w:r w:rsidR="0016032F">
        <w:t>Hausheer JR, editor.</w:t>
      </w:r>
      <w:r w:rsidRPr="00780D99">
        <w:t xml:space="preserve"> San Francisco, California, American Academy of Ophthalmology</w:t>
      </w:r>
      <w:r w:rsidR="0016032F">
        <w:t xml:space="preserve"> Publications; 201</w:t>
      </w:r>
      <w:r w:rsidR="001D640A">
        <w:t>9</w:t>
      </w:r>
      <w:r w:rsidR="0016032F">
        <w:t>.  In press.</w:t>
      </w:r>
    </w:p>
    <w:p w:rsidR="00A562E6" w:rsidRPr="00780D99" w:rsidRDefault="00A562E6" w:rsidP="00A562E6">
      <w:pPr>
        <w:widowControl/>
        <w:jc w:val="both"/>
      </w:pPr>
    </w:p>
    <w:p w:rsidR="00A562E6" w:rsidRPr="00780D99" w:rsidRDefault="00A562E6" w:rsidP="00A562E6">
      <w:pPr>
        <w:pStyle w:val="ListParagraph"/>
        <w:widowControl/>
        <w:numPr>
          <w:ilvl w:val="0"/>
          <w:numId w:val="42"/>
        </w:numPr>
        <w:ind w:left="1800"/>
        <w:jc w:val="both"/>
      </w:pPr>
      <w:r w:rsidRPr="00780D99">
        <w:rPr>
          <w:b/>
          <w:bCs/>
        </w:rPr>
        <w:t>Bhagat N</w:t>
      </w:r>
      <w:r w:rsidRPr="00780D99">
        <w:t xml:space="preserve">, Zarbin MA. Repair of Retinal Detachment with a Scleral Buckle. (Chapter 52)  In: </w:t>
      </w:r>
      <w:r w:rsidRPr="00780D99">
        <w:rPr>
          <w:i/>
          <w:iCs/>
        </w:rPr>
        <w:t xml:space="preserve">Basic Techniques in Ophthalmic Surgery, Volume II: Atlas of Surgical Procedures. </w:t>
      </w:r>
      <w:r w:rsidRPr="00780D99">
        <w:t>2nd</w:t>
      </w:r>
      <w:r w:rsidRPr="00780D99">
        <w:rPr>
          <w:vertAlign w:val="superscript"/>
        </w:rPr>
        <w:t xml:space="preserve"> </w:t>
      </w:r>
      <w:r w:rsidRPr="00780D99">
        <w:t>Edition.</w:t>
      </w:r>
      <w:r w:rsidRPr="00780D99">
        <w:rPr>
          <w:i/>
          <w:iCs/>
        </w:rPr>
        <w:t xml:space="preserve"> </w:t>
      </w:r>
      <w:r w:rsidRPr="00780D99">
        <w:t>Langer PD, Dunn JP, editors. Hausheer JR, editor. San Francisco, California, American Academy of Ophthalmology Publications; 201</w:t>
      </w:r>
      <w:r w:rsidR="001D640A">
        <w:t>9</w:t>
      </w:r>
      <w:r w:rsidRPr="00780D99">
        <w:t>.  In press.</w:t>
      </w:r>
    </w:p>
    <w:p w:rsidR="00A562E6" w:rsidRPr="00780D99" w:rsidRDefault="00A562E6" w:rsidP="00A562E6">
      <w:pPr>
        <w:pStyle w:val="ListParagraph"/>
        <w:widowControl/>
        <w:numPr>
          <w:ilvl w:val="0"/>
          <w:numId w:val="42"/>
        </w:numPr>
        <w:ind w:left="1800"/>
        <w:jc w:val="both"/>
      </w:pPr>
      <w:r w:rsidRPr="00780D99">
        <w:rPr>
          <w:b/>
          <w:bCs/>
        </w:rPr>
        <w:t>Bhagat N</w:t>
      </w:r>
      <w:r w:rsidRPr="00780D99">
        <w:t xml:space="preserve">, Zarbin MA. Pars Plana Vitrectomy with Specialized Techniques. (Chapter 53) In: </w:t>
      </w:r>
      <w:r w:rsidRPr="00780D99">
        <w:rPr>
          <w:i/>
          <w:iCs/>
        </w:rPr>
        <w:t xml:space="preserve">Basic Techniques in Ophthalmic Surgery, Volume II: Atlas of Surgical Procedures. </w:t>
      </w:r>
      <w:r w:rsidRPr="00780D99">
        <w:t>2nd</w:t>
      </w:r>
      <w:r w:rsidRPr="00780D99">
        <w:rPr>
          <w:vertAlign w:val="superscript"/>
        </w:rPr>
        <w:t xml:space="preserve"> </w:t>
      </w:r>
      <w:r w:rsidRPr="00780D99">
        <w:t>Edition.</w:t>
      </w:r>
      <w:r w:rsidRPr="00780D99">
        <w:rPr>
          <w:i/>
          <w:iCs/>
        </w:rPr>
        <w:t xml:space="preserve"> </w:t>
      </w:r>
      <w:r w:rsidRPr="00780D99">
        <w:t>Hausheer JR, editor. San Francisco, California, American Academy of Ophthalmology Publications; 201</w:t>
      </w:r>
      <w:r w:rsidR="001D640A">
        <w:t>9</w:t>
      </w:r>
      <w:r w:rsidRPr="00780D99">
        <w:t>.  In press.</w:t>
      </w:r>
    </w:p>
    <w:p w:rsidR="00A562E6" w:rsidRPr="00780D99" w:rsidRDefault="00A562E6" w:rsidP="00A562E6">
      <w:pPr>
        <w:ind w:left="1800"/>
        <w:jc w:val="both"/>
      </w:pPr>
    </w:p>
    <w:p w:rsidR="00A562E6" w:rsidRPr="00780D99" w:rsidRDefault="00A562E6" w:rsidP="00A562E6">
      <w:pPr>
        <w:pStyle w:val="ListParagraph"/>
        <w:widowControl/>
        <w:numPr>
          <w:ilvl w:val="0"/>
          <w:numId w:val="42"/>
        </w:numPr>
        <w:ind w:left="1800"/>
        <w:jc w:val="both"/>
      </w:pPr>
      <w:r w:rsidRPr="00780D99">
        <w:rPr>
          <w:b/>
          <w:bCs/>
          <w:lang w:val="fr-FR"/>
        </w:rPr>
        <w:t>Bhagat N</w:t>
      </w:r>
      <w:r w:rsidRPr="00780D99">
        <w:rPr>
          <w:lang w:val="fr-FR"/>
        </w:rPr>
        <w:t xml:space="preserve">, Zarbin MA. Pars Plana Lensectomy. </w:t>
      </w:r>
      <w:r w:rsidRPr="00780D99">
        <w:t xml:space="preserve">(Chapter 54) In: </w:t>
      </w:r>
      <w:r w:rsidRPr="00780D99">
        <w:rPr>
          <w:i/>
          <w:iCs/>
        </w:rPr>
        <w:t xml:space="preserve">Basic Techniques in Ophthalmic Surgery, Volume II: Atlas of Surgical Procedures. </w:t>
      </w:r>
      <w:r w:rsidRPr="00780D99">
        <w:t>2nd</w:t>
      </w:r>
      <w:r w:rsidRPr="00780D99">
        <w:rPr>
          <w:vertAlign w:val="superscript"/>
        </w:rPr>
        <w:t xml:space="preserve"> </w:t>
      </w:r>
      <w:r w:rsidRPr="00780D99">
        <w:t>Edition.</w:t>
      </w:r>
      <w:r w:rsidRPr="00780D99">
        <w:rPr>
          <w:i/>
          <w:iCs/>
        </w:rPr>
        <w:t xml:space="preserve"> </w:t>
      </w:r>
      <w:r w:rsidRPr="00780D99">
        <w:t>Hausheer JR, editor. San Francisco, California, American Academy of Ophthalmology Publications; 201</w:t>
      </w:r>
      <w:r w:rsidR="001D640A">
        <w:t>9</w:t>
      </w:r>
      <w:r w:rsidRPr="00780D99">
        <w:t>.  In press.</w:t>
      </w:r>
    </w:p>
    <w:p w:rsidR="00A562E6" w:rsidRPr="00780D99" w:rsidRDefault="00A562E6" w:rsidP="00A562E6">
      <w:pPr>
        <w:ind w:left="1800"/>
        <w:jc w:val="both"/>
      </w:pPr>
    </w:p>
    <w:p w:rsidR="00A562E6" w:rsidRPr="00780D99" w:rsidRDefault="00A562E6" w:rsidP="00A562E6">
      <w:pPr>
        <w:pStyle w:val="ListParagraph"/>
        <w:widowControl/>
        <w:numPr>
          <w:ilvl w:val="0"/>
          <w:numId w:val="42"/>
        </w:numPr>
        <w:ind w:left="1800"/>
        <w:jc w:val="both"/>
        <w:rPr>
          <w:bCs/>
        </w:rPr>
      </w:pPr>
      <w:r w:rsidRPr="00780D99">
        <w:rPr>
          <w:b/>
          <w:bCs/>
        </w:rPr>
        <w:lastRenderedPageBreak/>
        <w:t>Bhagat N</w:t>
      </w:r>
      <w:r w:rsidRPr="00780D99">
        <w:t xml:space="preserve">, Zarbin MA. Drainage of Choroidal Detachments. (Chapter 56)  In: </w:t>
      </w:r>
      <w:r w:rsidRPr="00780D99">
        <w:rPr>
          <w:i/>
          <w:iCs/>
        </w:rPr>
        <w:t xml:space="preserve">Basic Techniques in Ophthalmic Surgery, Volume II: Atlas of Surgical Procedures. </w:t>
      </w:r>
      <w:r w:rsidRPr="00780D99">
        <w:t>2nd</w:t>
      </w:r>
      <w:r w:rsidRPr="00780D99">
        <w:rPr>
          <w:vertAlign w:val="superscript"/>
        </w:rPr>
        <w:t xml:space="preserve"> </w:t>
      </w:r>
      <w:r w:rsidRPr="00780D99">
        <w:t>Edition.</w:t>
      </w:r>
      <w:r w:rsidRPr="00780D99">
        <w:rPr>
          <w:i/>
          <w:iCs/>
        </w:rPr>
        <w:t xml:space="preserve"> </w:t>
      </w:r>
      <w:r w:rsidRPr="00780D99">
        <w:t>Hausheer JR, editor. San Francisco, California, American Academy of Ophthalmology Publications; 201</w:t>
      </w:r>
      <w:r w:rsidR="001D640A">
        <w:t>9</w:t>
      </w:r>
      <w:r w:rsidRPr="00780D99">
        <w:t>.  In press.</w:t>
      </w:r>
      <w:r w:rsidRPr="00780D99">
        <w:rPr>
          <w:bCs/>
        </w:rPr>
        <w:t xml:space="preserve"> </w:t>
      </w:r>
    </w:p>
    <w:p w:rsidR="00A562E6" w:rsidRPr="00780D99" w:rsidRDefault="00A562E6" w:rsidP="00A562E6">
      <w:pPr>
        <w:tabs>
          <w:tab w:val="left" w:pos="1800"/>
          <w:tab w:val="left" w:pos="7650"/>
        </w:tabs>
        <w:ind w:left="1800"/>
        <w:jc w:val="both"/>
        <w:rPr>
          <w:bCs/>
        </w:rPr>
      </w:pPr>
    </w:p>
    <w:p w:rsidR="00A562E6" w:rsidRPr="00780D99" w:rsidRDefault="00A562E6" w:rsidP="00DE216F">
      <w:pPr>
        <w:pStyle w:val="ListParagraph"/>
        <w:tabs>
          <w:tab w:val="left" w:pos="1800"/>
          <w:tab w:val="left" w:pos="7650"/>
        </w:tabs>
        <w:ind w:left="1800"/>
        <w:jc w:val="both"/>
        <w:rPr>
          <w:bCs/>
        </w:rPr>
      </w:pPr>
    </w:p>
    <w:p w:rsidR="00E966F3" w:rsidRPr="00780D99" w:rsidRDefault="00E966F3" w:rsidP="001E714A">
      <w:pPr>
        <w:tabs>
          <w:tab w:val="left" w:pos="720"/>
          <w:tab w:val="left" w:pos="1440"/>
          <w:tab w:val="left" w:pos="7650"/>
        </w:tabs>
        <w:jc w:val="both"/>
        <w:rPr>
          <w:bCs/>
        </w:rPr>
      </w:pPr>
    </w:p>
    <w:p w:rsidR="0034656A" w:rsidRPr="00780D99" w:rsidRDefault="000662E5" w:rsidP="0034656A">
      <w:pPr>
        <w:numPr>
          <w:ilvl w:val="0"/>
          <w:numId w:val="16"/>
        </w:numPr>
        <w:tabs>
          <w:tab w:val="left" w:pos="720"/>
          <w:tab w:val="left" w:pos="1440"/>
          <w:tab w:val="left" w:pos="7650"/>
        </w:tabs>
        <w:jc w:val="both"/>
        <w:rPr>
          <w:bCs/>
        </w:rPr>
      </w:pPr>
      <w:r w:rsidRPr="00780D99">
        <w:rPr>
          <w:b/>
          <w:bCs/>
        </w:rPr>
        <w:t>Patents held:</w:t>
      </w:r>
      <w:r w:rsidR="00646249" w:rsidRPr="00780D99">
        <w:rPr>
          <w:b/>
          <w:bCs/>
        </w:rPr>
        <w:t xml:space="preserve"> </w:t>
      </w:r>
      <w:r w:rsidRPr="00780D99">
        <w:rPr>
          <w:bCs/>
        </w:rPr>
        <w:t>None</w:t>
      </w:r>
    </w:p>
    <w:p w:rsidR="005E453D" w:rsidRPr="00780D99" w:rsidRDefault="005E453D" w:rsidP="005E453D">
      <w:pPr>
        <w:tabs>
          <w:tab w:val="left" w:pos="720"/>
          <w:tab w:val="left" w:pos="1440"/>
          <w:tab w:val="left" w:pos="7650"/>
        </w:tabs>
        <w:jc w:val="both"/>
        <w:rPr>
          <w:bCs/>
        </w:rPr>
      </w:pPr>
    </w:p>
    <w:p w:rsidR="000662E5" w:rsidRPr="00780D99" w:rsidRDefault="000662E5" w:rsidP="00F8396B">
      <w:pPr>
        <w:numPr>
          <w:ilvl w:val="0"/>
          <w:numId w:val="16"/>
        </w:numPr>
        <w:tabs>
          <w:tab w:val="left" w:pos="720"/>
          <w:tab w:val="left" w:pos="1440"/>
          <w:tab w:val="left" w:pos="7650"/>
        </w:tabs>
        <w:jc w:val="both"/>
        <w:rPr>
          <w:b/>
          <w:bCs/>
        </w:rPr>
      </w:pPr>
      <w:r w:rsidRPr="00780D99">
        <w:rPr>
          <w:b/>
          <w:bCs/>
        </w:rPr>
        <w:t>Other Articles:</w:t>
      </w:r>
    </w:p>
    <w:p w:rsidR="00576F05" w:rsidRPr="00780D99" w:rsidRDefault="00576F05" w:rsidP="00B63009">
      <w:pPr>
        <w:tabs>
          <w:tab w:val="left" w:pos="720"/>
          <w:tab w:val="left" w:pos="1440"/>
          <w:tab w:val="left" w:pos="7650"/>
        </w:tabs>
        <w:ind w:left="1080"/>
        <w:jc w:val="both"/>
        <w:rPr>
          <w:bCs/>
        </w:rPr>
      </w:pPr>
    </w:p>
    <w:p w:rsidR="000662E5" w:rsidRPr="00780D99" w:rsidRDefault="000662E5" w:rsidP="00F8396B">
      <w:pPr>
        <w:numPr>
          <w:ilvl w:val="0"/>
          <w:numId w:val="18"/>
        </w:numPr>
        <w:tabs>
          <w:tab w:val="left" w:pos="1800"/>
          <w:tab w:val="left" w:pos="7650"/>
        </w:tabs>
        <w:jc w:val="both"/>
        <w:rPr>
          <w:i/>
          <w:iCs/>
        </w:rPr>
      </w:pPr>
      <w:r w:rsidRPr="00780D99">
        <w:t xml:space="preserve">Landolfi M, Zarbin MA. </w:t>
      </w:r>
      <w:r w:rsidRPr="00780D99">
        <w:rPr>
          <w:b/>
        </w:rPr>
        <w:t>Bhagat N</w:t>
      </w:r>
      <w:r w:rsidRPr="00780D99">
        <w:t xml:space="preserve">. Macular </w:t>
      </w:r>
      <w:r w:rsidR="00567A0A" w:rsidRPr="00780D99">
        <w:t>H</w:t>
      </w:r>
      <w:r w:rsidRPr="00780D99">
        <w:t xml:space="preserve">oles (Review).  </w:t>
      </w:r>
      <w:r w:rsidRPr="00780D99">
        <w:rPr>
          <w:i/>
        </w:rPr>
        <w:t>Ophthalmology Clinics of North America.</w:t>
      </w:r>
      <w:r w:rsidRPr="00780D99">
        <w:t xml:space="preserve"> 2002; 15(4):565-72.   </w:t>
      </w:r>
      <w:r w:rsidRPr="00780D99">
        <w:rPr>
          <w:i/>
          <w:iCs/>
        </w:rPr>
        <w:t>Senior author: Bhagat N.</w:t>
      </w:r>
    </w:p>
    <w:p w:rsidR="000662E5" w:rsidRPr="00780D99" w:rsidRDefault="000662E5" w:rsidP="00B63009">
      <w:pPr>
        <w:tabs>
          <w:tab w:val="left" w:pos="720"/>
          <w:tab w:val="left" w:pos="1260"/>
          <w:tab w:val="left" w:pos="7650"/>
        </w:tabs>
        <w:ind w:left="1800" w:hanging="540"/>
        <w:jc w:val="both"/>
        <w:rPr>
          <w:iCs/>
        </w:rPr>
      </w:pPr>
    </w:p>
    <w:p w:rsidR="000662E5" w:rsidRPr="00780D99" w:rsidRDefault="000662E5" w:rsidP="00F8396B">
      <w:pPr>
        <w:numPr>
          <w:ilvl w:val="0"/>
          <w:numId w:val="18"/>
        </w:numPr>
        <w:tabs>
          <w:tab w:val="left" w:pos="1800"/>
          <w:tab w:val="left" w:pos="7650"/>
        </w:tabs>
        <w:jc w:val="both"/>
        <w:rPr>
          <w:i/>
          <w:iCs/>
        </w:rPr>
      </w:pPr>
      <w:r w:rsidRPr="00780D99">
        <w:rPr>
          <w:b/>
          <w:iCs/>
        </w:rPr>
        <w:t>Bhagat N</w:t>
      </w:r>
      <w:r w:rsidRPr="00780D99">
        <w:t>, Zarbin MA.  Macular Holes:</w:t>
      </w:r>
      <w:r w:rsidR="00B25804" w:rsidRPr="00780D99">
        <w:t xml:space="preserve"> </w:t>
      </w:r>
      <w:r w:rsidRPr="00780D99">
        <w:t xml:space="preserve">A review.  </w:t>
      </w:r>
      <w:r w:rsidRPr="00780D99">
        <w:rPr>
          <w:i/>
          <w:iCs/>
        </w:rPr>
        <w:t>In Contemporary Ophthalmology</w:t>
      </w:r>
      <w:r w:rsidRPr="00780D99">
        <w:t xml:space="preserve">, Lippincott, Williams &amp; Wilkins. 2002; 1(4): 1-5.  </w:t>
      </w:r>
      <w:r w:rsidRPr="00780D99">
        <w:rPr>
          <w:i/>
          <w:iCs/>
        </w:rPr>
        <w:t>Senior author: Bhagat N.</w:t>
      </w:r>
    </w:p>
    <w:p w:rsidR="003253DE" w:rsidRPr="00780D99" w:rsidRDefault="003253DE" w:rsidP="00B63009">
      <w:pPr>
        <w:tabs>
          <w:tab w:val="left" w:pos="1800"/>
          <w:tab w:val="left" w:pos="7650"/>
        </w:tabs>
        <w:jc w:val="both"/>
        <w:rPr>
          <w:i/>
          <w:iCs/>
        </w:rPr>
      </w:pPr>
    </w:p>
    <w:p w:rsidR="001833CD" w:rsidRPr="00780D99" w:rsidRDefault="006249A5" w:rsidP="00F84F78">
      <w:pPr>
        <w:pStyle w:val="Footer"/>
        <w:numPr>
          <w:ilvl w:val="0"/>
          <w:numId w:val="18"/>
        </w:numPr>
        <w:tabs>
          <w:tab w:val="clear" w:pos="0"/>
          <w:tab w:val="clear" w:pos="4320"/>
          <w:tab w:val="clear" w:pos="8640"/>
          <w:tab w:val="clear" w:pos="9360"/>
          <w:tab w:val="left" w:pos="7650"/>
        </w:tabs>
        <w:jc w:val="both"/>
        <w:rPr>
          <w:bCs/>
          <w:sz w:val="20"/>
          <w:szCs w:val="20"/>
        </w:rPr>
      </w:pPr>
      <w:r w:rsidRPr="00780D99">
        <w:rPr>
          <w:bCs/>
          <w:sz w:val="20"/>
          <w:szCs w:val="20"/>
        </w:rPr>
        <w:t xml:space="preserve">Szirth B, Shahid K, Khouri A, Patel N, Horan C, Giliberti F, Kaiser R, </w:t>
      </w:r>
      <w:r w:rsidRPr="00780D99">
        <w:rPr>
          <w:b/>
          <w:bCs/>
          <w:sz w:val="20"/>
          <w:szCs w:val="20"/>
        </w:rPr>
        <w:t>Bhagat N</w:t>
      </w:r>
      <w:r w:rsidRPr="00780D99">
        <w:rPr>
          <w:bCs/>
          <w:sz w:val="20"/>
          <w:szCs w:val="20"/>
        </w:rPr>
        <w:t>.  Tele-screening can</w:t>
      </w:r>
      <w:r w:rsidR="005D469D" w:rsidRPr="00780D99">
        <w:rPr>
          <w:bCs/>
          <w:sz w:val="20"/>
          <w:szCs w:val="20"/>
        </w:rPr>
        <w:t xml:space="preserve"> H</w:t>
      </w:r>
      <w:r w:rsidRPr="00780D99">
        <w:rPr>
          <w:bCs/>
          <w:sz w:val="20"/>
          <w:szCs w:val="20"/>
        </w:rPr>
        <w:t>elp</w:t>
      </w:r>
      <w:r w:rsidRPr="00780D99">
        <w:rPr>
          <w:b/>
          <w:bCs/>
          <w:sz w:val="20"/>
          <w:szCs w:val="20"/>
        </w:rPr>
        <w:t xml:space="preserve"> </w:t>
      </w:r>
      <w:r w:rsidR="005D469D" w:rsidRPr="00780D99">
        <w:rPr>
          <w:b/>
          <w:bCs/>
          <w:sz w:val="20"/>
          <w:szCs w:val="20"/>
        </w:rPr>
        <w:t>I</w:t>
      </w:r>
      <w:r w:rsidRPr="00780D99">
        <w:rPr>
          <w:bCs/>
          <w:sz w:val="20"/>
          <w:szCs w:val="20"/>
        </w:rPr>
        <w:t xml:space="preserve">dentify </w:t>
      </w:r>
      <w:r w:rsidR="005D469D" w:rsidRPr="00780D99">
        <w:rPr>
          <w:bCs/>
          <w:sz w:val="20"/>
          <w:szCs w:val="20"/>
        </w:rPr>
        <w:t>V</w:t>
      </w:r>
      <w:r w:rsidRPr="00780D99">
        <w:rPr>
          <w:bCs/>
          <w:sz w:val="20"/>
          <w:szCs w:val="20"/>
        </w:rPr>
        <w:t xml:space="preserve">ision </w:t>
      </w:r>
      <w:r w:rsidR="005D469D" w:rsidRPr="00780D99">
        <w:rPr>
          <w:bCs/>
          <w:sz w:val="20"/>
          <w:szCs w:val="20"/>
        </w:rPr>
        <w:t>T</w:t>
      </w:r>
      <w:r w:rsidRPr="00780D99">
        <w:rPr>
          <w:bCs/>
          <w:sz w:val="20"/>
          <w:szCs w:val="20"/>
        </w:rPr>
        <w:t xml:space="preserve">hreatening </w:t>
      </w:r>
      <w:r w:rsidR="005D469D" w:rsidRPr="00780D99">
        <w:rPr>
          <w:bCs/>
          <w:sz w:val="20"/>
          <w:szCs w:val="20"/>
        </w:rPr>
        <w:t>D</w:t>
      </w:r>
      <w:r w:rsidRPr="00780D99">
        <w:rPr>
          <w:bCs/>
          <w:sz w:val="20"/>
          <w:szCs w:val="20"/>
        </w:rPr>
        <w:t xml:space="preserve">iseases.  </w:t>
      </w:r>
      <w:r w:rsidRPr="00780D99">
        <w:rPr>
          <w:bCs/>
          <w:i/>
          <w:sz w:val="20"/>
          <w:szCs w:val="20"/>
        </w:rPr>
        <w:t>Ocular Surgery News</w:t>
      </w:r>
      <w:r w:rsidRPr="00780D99">
        <w:rPr>
          <w:bCs/>
          <w:sz w:val="20"/>
          <w:szCs w:val="20"/>
        </w:rPr>
        <w:t xml:space="preserve"> 2005; 23(18):86-88.</w:t>
      </w:r>
    </w:p>
    <w:p w:rsidR="001833CD" w:rsidRPr="00780D99" w:rsidRDefault="001833CD" w:rsidP="001833CD">
      <w:pPr>
        <w:pStyle w:val="Footer"/>
        <w:tabs>
          <w:tab w:val="clear" w:pos="0"/>
          <w:tab w:val="clear" w:pos="4320"/>
          <w:tab w:val="clear" w:pos="8640"/>
          <w:tab w:val="clear" w:pos="9360"/>
          <w:tab w:val="left" w:pos="7650"/>
        </w:tabs>
        <w:jc w:val="both"/>
        <w:rPr>
          <w:bCs/>
          <w:sz w:val="20"/>
          <w:szCs w:val="20"/>
        </w:rPr>
      </w:pPr>
    </w:p>
    <w:p w:rsidR="006249A5" w:rsidRPr="00780D99" w:rsidRDefault="006249A5" w:rsidP="00F8396B">
      <w:pPr>
        <w:pStyle w:val="Footer"/>
        <w:numPr>
          <w:ilvl w:val="0"/>
          <w:numId w:val="18"/>
        </w:numPr>
        <w:tabs>
          <w:tab w:val="clear" w:pos="0"/>
          <w:tab w:val="clear" w:pos="4320"/>
          <w:tab w:val="clear" w:pos="8640"/>
          <w:tab w:val="clear" w:pos="9360"/>
          <w:tab w:val="left" w:pos="1260"/>
          <w:tab w:val="left" w:pos="1800"/>
          <w:tab w:val="left" w:pos="7650"/>
        </w:tabs>
        <w:jc w:val="both"/>
        <w:rPr>
          <w:bCs/>
          <w:sz w:val="20"/>
          <w:szCs w:val="20"/>
        </w:rPr>
      </w:pPr>
      <w:r w:rsidRPr="00780D99">
        <w:rPr>
          <w:bCs/>
          <w:sz w:val="20"/>
          <w:szCs w:val="20"/>
        </w:rPr>
        <w:t xml:space="preserve">Szirth B, Shahid K, Zarbin M, Khouri A, </w:t>
      </w:r>
      <w:r w:rsidRPr="00780D99">
        <w:rPr>
          <w:b/>
          <w:bCs/>
          <w:sz w:val="20"/>
          <w:szCs w:val="20"/>
        </w:rPr>
        <w:t>Bhagat N</w:t>
      </w:r>
      <w:r w:rsidRPr="00780D99">
        <w:rPr>
          <w:bCs/>
          <w:sz w:val="20"/>
          <w:szCs w:val="20"/>
        </w:rPr>
        <w:t xml:space="preserve">.  Digital </w:t>
      </w:r>
      <w:r w:rsidR="005D469D" w:rsidRPr="00780D99">
        <w:rPr>
          <w:bCs/>
          <w:sz w:val="20"/>
          <w:szCs w:val="20"/>
        </w:rPr>
        <w:t>R</w:t>
      </w:r>
      <w:r w:rsidRPr="00780D99">
        <w:rPr>
          <w:bCs/>
          <w:sz w:val="20"/>
          <w:szCs w:val="20"/>
        </w:rPr>
        <w:t xml:space="preserve">etinal </w:t>
      </w:r>
      <w:r w:rsidR="005D469D" w:rsidRPr="00780D99">
        <w:rPr>
          <w:bCs/>
          <w:sz w:val="20"/>
          <w:szCs w:val="20"/>
        </w:rPr>
        <w:t>I</w:t>
      </w:r>
      <w:r w:rsidRPr="00780D99">
        <w:rPr>
          <w:bCs/>
          <w:sz w:val="20"/>
          <w:szCs w:val="20"/>
        </w:rPr>
        <w:t xml:space="preserve">maging for </w:t>
      </w:r>
      <w:r w:rsidR="005D469D" w:rsidRPr="00780D99">
        <w:rPr>
          <w:bCs/>
          <w:sz w:val="20"/>
          <w:szCs w:val="20"/>
        </w:rPr>
        <w:t>V</w:t>
      </w:r>
      <w:r w:rsidRPr="00780D99">
        <w:rPr>
          <w:bCs/>
          <w:sz w:val="20"/>
          <w:szCs w:val="20"/>
        </w:rPr>
        <w:t>ision-</w:t>
      </w:r>
      <w:r w:rsidR="005D469D" w:rsidRPr="00780D99">
        <w:rPr>
          <w:bCs/>
          <w:sz w:val="20"/>
          <w:szCs w:val="20"/>
        </w:rPr>
        <w:t>T</w:t>
      </w:r>
      <w:r w:rsidRPr="00780D99">
        <w:rPr>
          <w:bCs/>
          <w:sz w:val="20"/>
          <w:szCs w:val="20"/>
        </w:rPr>
        <w:t xml:space="preserve">hreatening </w:t>
      </w:r>
      <w:r w:rsidR="005D469D" w:rsidRPr="00780D99">
        <w:rPr>
          <w:bCs/>
          <w:sz w:val="20"/>
          <w:szCs w:val="20"/>
        </w:rPr>
        <w:t>D</w:t>
      </w:r>
      <w:r w:rsidRPr="00780D99">
        <w:rPr>
          <w:bCs/>
          <w:sz w:val="20"/>
          <w:szCs w:val="20"/>
        </w:rPr>
        <w:t xml:space="preserve">iseases – An </w:t>
      </w:r>
      <w:r w:rsidR="005D469D" w:rsidRPr="00780D99">
        <w:rPr>
          <w:bCs/>
          <w:sz w:val="20"/>
          <w:szCs w:val="20"/>
        </w:rPr>
        <w:t>I</w:t>
      </w:r>
      <w:r w:rsidRPr="00780D99">
        <w:rPr>
          <w:bCs/>
          <w:sz w:val="20"/>
          <w:szCs w:val="20"/>
        </w:rPr>
        <w:t xml:space="preserve">ntegrated </w:t>
      </w:r>
      <w:r w:rsidR="005D469D" w:rsidRPr="00780D99">
        <w:rPr>
          <w:bCs/>
          <w:sz w:val="20"/>
          <w:szCs w:val="20"/>
        </w:rPr>
        <w:t>A</w:t>
      </w:r>
      <w:r w:rsidRPr="00780D99">
        <w:rPr>
          <w:bCs/>
          <w:sz w:val="20"/>
          <w:szCs w:val="20"/>
        </w:rPr>
        <w:t xml:space="preserve">pproach to </w:t>
      </w:r>
      <w:r w:rsidR="005D469D" w:rsidRPr="00780D99">
        <w:rPr>
          <w:bCs/>
          <w:sz w:val="20"/>
          <w:szCs w:val="20"/>
        </w:rPr>
        <w:t>D</w:t>
      </w:r>
      <w:r w:rsidRPr="00780D99">
        <w:rPr>
          <w:bCs/>
          <w:sz w:val="20"/>
          <w:szCs w:val="20"/>
        </w:rPr>
        <w:t xml:space="preserve">iagnostic </w:t>
      </w:r>
      <w:r w:rsidR="005D469D" w:rsidRPr="00780D99">
        <w:rPr>
          <w:bCs/>
          <w:sz w:val="20"/>
          <w:szCs w:val="20"/>
        </w:rPr>
        <w:t>S</w:t>
      </w:r>
      <w:r w:rsidRPr="00780D99">
        <w:rPr>
          <w:bCs/>
          <w:sz w:val="20"/>
          <w:szCs w:val="20"/>
        </w:rPr>
        <w:t xml:space="preserve">creening with a </w:t>
      </w:r>
      <w:r w:rsidR="005D469D" w:rsidRPr="00780D99">
        <w:rPr>
          <w:bCs/>
          <w:sz w:val="20"/>
          <w:szCs w:val="20"/>
        </w:rPr>
        <w:t>N</w:t>
      </w:r>
      <w:r w:rsidRPr="00780D99">
        <w:rPr>
          <w:bCs/>
          <w:sz w:val="20"/>
          <w:szCs w:val="20"/>
        </w:rPr>
        <w:t>on-</w:t>
      </w:r>
      <w:r w:rsidR="005D469D" w:rsidRPr="00780D99">
        <w:rPr>
          <w:bCs/>
          <w:sz w:val="20"/>
          <w:szCs w:val="20"/>
        </w:rPr>
        <w:t>M</w:t>
      </w:r>
      <w:r w:rsidRPr="00780D99">
        <w:rPr>
          <w:bCs/>
          <w:sz w:val="20"/>
          <w:szCs w:val="20"/>
        </w:rPr>
        <w:t xml:space="preserve">ydriatic </w:t>
      </w:r>
      <w:r w:rsidR="005D469D" w:rsidRPr="00780D99">
        <w:rPr>
          <w:bCs/>
          <w:sz w:val="20"/>
          <w:szCs w:val="20"/>
        </w:rPr>
        <w:t>C</w:t>
      </w:r>
      <w:r w:rsidRPr="00780D99">
        <w:rPr>
          <w:bCs/>
          <w:sz w:val="20"/>
          <w:szCs w:val="20"/>
        </w:rPr>
        <w:t xml:space="preserve">amera.  </w:t>
      </w:r>
      <w:r w:rsidRPr="00780D99">
        <w:rPr>
          <w:bCs/>
          <w:i/>
          <w:sz w:val="20"/>
          <w:szCs w:val="20"/>
        </w:rPr>
        <w:t>Business Briefing: Future Directions in Imaging</w:t>
      </w:r>
      <w:r w:rsidRPr="00780D99">
        <w:rPr>
          <w:bCs/>
          <w:sz w:val="20"/>
          <w:szCs w:val="20"/>
        </w:rPr>
        <w:t xml:space="preserve"> 2005; 2-7.</w:t>
      </w:r>
    </w:p>
    <w:p w:rsidR="005F2B53" w:rsidRPr="00780D99" w:rsidRDefault="005F2B53" w:rsidP="00B63009">
      <w:pPr>
        <w:pStyle w:val="Footer"/>
        <w:tabs>
          <w:tab w:val="clear" w:pos="0"/>
          <w:tab w:val="clear" w:pos="4320"/>
          <w:tab w:val="clear" w:pos="8640"/>
          <w:tab w:val="clear" w:pos="9360"/>
          <w:tab w:val="left" w:pos="1260"/>
          <w:tab w:val="left" w:pos="1800"/>
          <w:tab w:val="left" w:pos="7650"/>
        </w:tabs>
        <w:ind w:left="1800" w:hanging="360"/>
        <w:jc w:val="both"/>
        <w:rPr>
          <w:bCs/>
          <w:sz w:val="20"/>
          <w:szCs w:val="20"/>
        </w:rPr>
      </w:pPr>
    </w:p>
    <w:p w:rsidR="006249A5" w:rsidRPr="00780D99" w:rsidRDefault="006249A5" w:rsidP="00F8396B">
      <w:pPr>
        <w:pStyle w:val="Footer"/>
        <w:numPr>
          <w:ilvl w:val="0"/>
          <w:numId w:val="18"/>
        </w:numPr>
        <w:tabs>
          <w:tab w:val="clear" w:pos="0"/>
          <w:tab w:val="clear" w:pos="4320"/>
          <w:tab w:val="clear" w:pos="8640"/>
          <w:tab w:val="clear" w:pos="9360"/>
          <w:tab w:val="left" w:pos="1260"/>
          <w:tab w:val="left" w:pos="1800"/>
          <w:tab w:val="left" w:pos="7650"/>
        </w:tabs>
        <w:jc w:val="both"/>
        <w:rPr>
          <w:bCs/>
          <w:sz w:val="20"/>
          <w:szCs w:val="20"/>
        </w:rPr>
      </w:pPr>
      <w:r w:rsidRPr="00780D99">
        <w:rPr>
          <w:bCs/>
          <w:sz w:val="20"/>
          <w:szCs w:val="20"/>
        </w:rPr>
        <w:t xml:space="preserve">Szirth B, Shahid K, Zarbin M, Khouri A, </w:t>
      </w:r>
      <w:r w:rsidRPr="00780D99">
        <w:rPr>
          <w:b/>
          <w:bCs/>
          <w:sz w:val="20"/>
          <w:szCs w:val="20"/>
        </w:rPr>
        <w:t>Bhagat N</w:t>
      </w:r>
      <w:r w:rsidRPr="00780D99">
        <w:rPr>
          <w:bCs/>
          <w:sz w:val="20"/>
          <w:szCs w:val="20"/>
        </w:rPr>
        <w:t xml:space="preserve">.  Digital Retinal Imaging for Vision-threatening Diseases – </w:t>
      </w:r>
      <w:r w:rsidR="005D469D" w:rsidRPr="00780D99">
        <w:rPr>
          <w:bCs/>
          <w:sz w:val="20"/>
          <w:szCs w:val="20"/>
        </w:rPr>
        <w:t xml:space="preserve">An Integrated Approach to Diagnostic Screening with a Non-Mydriatic Camera.  </w:t>
      </w:r>
      <w:r w:rsidRPr="00780D99">
        <w:rPr>
          <w:bCs/>
          <w:i/>
          <w:sz w:val="20"/>
          <w:szCs w:val="20"/>
        </w:rPr>
        <w:t xml:space="preserve">Business Briefing: Future Directions in Imaging </w:t>
      </w:r>
      <w:r w:rsidRPr="00780D99">
        <w:rPr>
          <w:bCs/>
          <w:sz w:val="20"/>
          <w:szCs w:val="20"/>
        </w:rPr>
        <w:t>2006; 53-55.</w:t>
      </w:r>
    </w:p>
    <w:p w:rsidR="001E3CCB" w:rsidRPr="00780D99" w:rsidRDefault="001E3CCB" w:rsidP="00B63009">
      <w:pPr>
        <w:pStyle w:val="Footer"/>
        <w:tabs>
          <w:tab w:val="clear" w:pos="0"/>
          <w:tab w:val="clear" w:pos="4320"/>
          <w:tab w:val="clear" w:pos="8640"/>
          <w:tab w:val="clear" w:pos="9360"/>
          <w:tab w:val="left" w:pos="1260"/>
          <w:tab w:val="left" w:pos="1800"/>
          <w:tab w:val="left" w:pos="7650"/>
        </w:tabs>
        <w:ind w:left="1800" w:hanging="360"/>
        <w:jc w:val="both"/>
        <w:rPr>
          <w:bCs/>
          <w:sz w:val="20"/>
          <w:szCs w:val="20"/>
        </w:rPr>
      </w:pPr>
    </w:p>
    <w:p w:rsidR="006249A5" w:rsidRPr="00780D99" w:rsidRDefault="006249A5" w:rsidP="00F8396B">
      <w:pPr>
        <w:pStyle w:val="Footer"/>
        <w:numPr>
          <w:ilvl w:val="0"/>
          <w:numId w:val="18"/>
        </w:numPr>
        <w:tabs>
          <w:tab w:val="clear" w:pos="0"/>
          <w:tab w:val="clear" w:pos="4320"/>
          <w:tab w:val="clear" w:pos="8640"/>
          <w:tab w:val="clear" w:pos="9360"/>
          <w:tab w:val="left" w:pos="1260"/>
          <w:tab w:val="left" w:pos="1800"/>
          <w:tab w:val="left" w:pos="7650"/>
        </w:tabs>
        <w:jc w:val="both"/>
        <w:rPr>
          <w:sz w:val="20"/>
          <w:szCs w:val="20"/>
        </w:rPr>
      </w:pPr>
      <w:r w:rsidRPr="00780D99">
        <w:rPr>
          <w:sz w:val="20"/>
          <w:szCs w:val="20"/>
        </w:rPr>
        <w:t xml:space="preserve">Szirth B, Shahid K, Khouri A, Patel N, Horan C, Gilberti F, Kaiser R, </w:t>
      </w:r>
      <w:r w:rsidRPr="00780D99">
        <w:rPr>
          <w:b/>
          <w:sz w:val="20"/>
          <w:szCs w:val="20"/>
        </w:rPr>
        <w:t>Bhagat N</w:t>
      </w:r>
      <w:r w:rsidRPr="00780D99">
        <w:rPr>
          <w:sz w:val="20"/>
          <w:szCs w:val="20"/>
        </w:rPr>
        <w:t xml:space="preserve">.  La </w:t>
      </w:r>
      <w:r w:rsidR="0071628E" w:rsidRPr="00780D99">
        <w:rPr>
          <w:sz w:val="20"/>
          <w:szCs w:val="20"/>
        </w:rPr>
        <w:t>T</w:t>
      </w:r>
      <w:r w:rsidRPr="00780D99">
        <w:rPr>
          <w:sz w:val="20"/>
          <w:szCs w:val="20"/>
        </w:rPr>
        <w:t>elemedicina</w:t>
      </w:r>
      <w:r w:rsidR="0071628E" w:rsidRPr="00780D99">
        <w:rPr>
          <w:sz w:val="20"/>
          <w:szCs w:val="20"/>
        </w:rPr>
        <w:t xml:space="preserve"> P</w:t>
      </w:r>
      <w:r w:rsidRPr="00780D99">
        <w:rPr>
          <w:sz w:val="20"/>
          <w:szCs w:val="20"/>
        </w:rPr>
        <w:t xml:space="preserve">uede </w:t>
      </w:r>
      <w:r w:rsidR="0071628E" w:rsidRPr="00780D99">
        <w:rPr>
          <w:sz w:val="20"/>
          <w:szCs w:val="20"/>
        </w:rPr>
        <w:t>A</w:t>
      </w:r>
      <w:r w:rsidRPr="00780D99">
        <w:rPr>
          <w:sz w:val="20"/>
          <w:szCs w:val="20"/>
        </w:rPr>
        <w:t xml:space="preserve">yundar a </w:t>
      </w:r>
      <w:r w:rsidR="0071628E" w:rsidRPr="00780D99">
        <w:rPr>
          <w:sz w:val="20"/>
          <w:szCs w:val="20"/>
        </w:rPr>
        <w:t>I</w:t>
      </w:r>
      <w:r w:rsidRPr="00780D99">
        <w:rPr>
          <w:sz w:val="20"/>
          <w:szCs w:val="20"/>
        </w:rPr>
        <w:t xml:space="preserve">dentificar </w:t>
      </w:r>
      <w:r w:rsidR="0071628E" w:rsidRPr="00780D99">
        <w:rPr>
          <w:sz w:val="20"/>
          <w:szCs w:val="20"/>
        </w:rPr>
        <w:t>E</w:t>
      </w:r>
      <w:r w:rsidRPr="00780D99">
        <w:rPr>
          <w:sz w:val="20"/>
          <w:szCs w:val="20"/>
        </w:rPr>
        <w:t xml:space="preserve">nfermedades que </w:t>
      </w:r>
      <w:r w:rsidR="0071628E" w:rsidRPr="00780D99">
        <w:rPr>
          <w:sz w:val="20"/>
          <w:szCs w:val="20"/>
        </w:rPr>
        <w:t>A</w:t>
      </w:r>
      <w:r w:rsidRPr="00780D99">
        <w:rPr>
          <w:sz w:val="20"/>
          <w:szCs w:val="20"/>
        </w:rPr>
        <w:t xml:space="preserve">menazan la </w:t>
      </w:r>
      <w:r w:rsidR="0071628E" w:rsidRPr="00780D99">
        <w:rPr>
          <w:sz w:val="20"/>
          <w:szCs w:val="20"/>
        </w:rPr>
        <w:t>V</w:t>
      </w:r>
      <w:r w:rsidRPr="00780D99">
        <w:rPr>
          <w:sz w:val="20"/>
          <w:szCs w:val="20"/>
        </w:rPr>
        <w:t xml:space="preserve">isiόn.  </w:t>
      </w:r>
      <w:r w:rsidRPr="00780D99">
        <w:rPr>
          <w:i/>
          <w:sz w:val="20"/>
          <w:szCs w:val="20"/>
        </w:rPr>
        <w:t xml:space="preserve">Ocular Surgery News </w:t>
      </w:r>
      <w:r w:rsidRPr="00780D99">
        <w:rPr>
          <w:sz w:val="20"/>
          <w:szCs w:val="20"/>
        </w:rPr>
        <w:t>2006; 8(1): 44-45.</w:t>
      </w:r>
    </w:p>
    <w:p w:rsidR="009B1341" w:rsidRPr="00780D99" w:rsidRDefault="009B1341" w:rsidP="00B63009">
      <w:pPr>
        <w:pStyle w:val="Footer"/>
        <w:tabs>
          <w:tab w:val="clear" w:pos="0"/>
          <w:tab w:val="clear" w:pos="4320"/>
          <w:tab w:val="clear" w:pos="8640"/>
          <w:tab w:val="clear" w:pos="9360"/>
          <w:tab w:val="left" w:pos="1260"/>
          <w:tab w:val="left" w:pos="1800"/>
          <w:tab w:val="left" w:pos="7650"/>
        </w:tabs>
        <w:ind w:left="1800" w:hanging="360"/>
        <w:jc w:val="both"/>
        <w:rPr>
          <w:sz w:val="20"/>
          <w:szCs w:val="20"/>
        </w:rPr>
      </w:pPr>
    </w:p>
    <w:p w:rsidR="008D66D6" w:rsidRPr="00780D99" w:rsidRDefault="006249A5" w:rsidP="00BD4BEB">
      <w:pPr>
        <w:pStyle w:val="Footer"/>
        <w:numPr>
          <w:ilvl w:val="0"/>
          <w:numId w:val="18"/>
        </w:numPr>
        <w:tabs>
          <w:tab w:val="clear" w:pos="0"/>
          <w:tab w:val="clear" w:pos="4320"/>
          <w:tab w:val="clear" w:pos="8640"/>
          <w:tab w:val="clear" w:pos="9360"/>
          <w:tab w:val="left" w:pos="1260"/>
          <w:tab w:val="left" w:pos="1800"/>
          <w:tab w:val="left" w:pos="7650"/>
        </w:tabs>
        <w:jc w:val="both"/>
        <w:rPr>
          <w:bCs/>
          <w:sz w:val="20"/>
          <w:szCs w:val="20"/>
        </w:rPr>
      </w:pPr>
      <w:r w:rsidRPr="00780D99">
        <w:rPr>
          <w:sz w:val="20"/>
          <w:szCs w:val="20"/>
        </w:rPr>
        <w:t>S</w:t>
      </w:r>
      <w:r w:rsidRPr="00780D99">
        <w:rPr>
          <w:iCs/>
          <w:sz w:val="20"/>
          <w:szCs w:val="20"/>
        </w:rPr>
        <w:t xml:space="preserve">zirth B, Shahid K, Khouri A, Patel N, Horan C, Gilberti F, Kaiser R, </w:t>
      </w:r>
      <w:r w:rsidRPr="00780D99">
        <w:rPr>
          <w:b/>
          <w:iCs/>
          <w:sz w:val="20"/>
          <w:szCs w:val="20"/>
        </w:rPr>
        <w:t>Bhagat N</w:t>
      </w:r>
      <w:r w:rsidRPr="00780D99">
        <w:rPr>
          <w:iCs/>
          <w:sz w:val="20"/>
          <w:szCs w:val="20"/>
        </w:rPr>
        <w:t>.  Tele-</w:t>
      </w:r>
      <w:r w:rsidR="0071628E" w:rsidRPr="00780D99">
        <w:rPr>
          <w:iCs/>
          <w:sz w:val="20"/>
          <w:szCs w:val="20"/>
        </w:rPr>
        <w:t>M</w:t>
      </w:r>
      <w:r w:rsidRPr="00780D99">
        <w:rPr>
          <w:iCs/>
          <w:sz w:val="20"/>
          <w:szCs w:val="20"/>
        </w:rPr>
        <w:t xml:space="preserve">edicina </w:t>
      </w:r>
      <w:r w:rsidR="0071628E" w:rsidRPr="00780D99">
        <w:rPr>
          <w:iCs/>
          <w:sz w:val="20"/>
          <w:szCs w:val="20"/>
        </w:rPr>
        <w:t>P</w:t>
      </w:r>
      <w:r w:rsidRPr="00780D99">
        <w:rPr>
          <w:iCs/>
          <w:sz w:val="20"/>
          <w:szCs w:val="20"/>
        </w:rPr>
        <w:t xml:space="preserve">ode </w:t>
      </w:r>
      <w:r w:rsidR="0071628E" w:rsidRPr="00780D99">
        <w:rPr>
          <w:iCs/>
          <w:sz w:val="20"/>
          <w:szCs w:val="20"/>
        </w:rPr>
        <w:t>A</w:t>
      </w:r>
      <w:r w:rsidRPr="00780D99">
        <w:rPr>
          <w:iCs/>
          <w:sz w:val="20"/>
          <w:szCs w:val="20"/>
        </w:rPr>
        <w:t xml:space="preserve">judar a </w:t>
      </w:r>
      <w:r w:rsidR="0071628E" w:rsidRPr="00780D99">
        <w:rPr>
          <w:iCs/>
          <w:sz w:val="20"/>
          <w:szCs w:val="20"/>
        </w:rPr>
        <w:t>I</w:t>
      </w:r>
      <w:r w:rsidRPr="00780D99">
        <w:rPr>
          <w:iCs/>
          <w:sz w:val="20"/>
          <w:szCs w:val="20"/>
        </w:rPr>
        <w:t xml:space="preserve">dentificar </w:t>
      </w:r>
      <w:r w:rsidR="0071628E" w:rsidRPr="00780D99">
        <w:rPr>
          <w:iCs/>
          <w:sz w:val="20"/>
          <w:szCs w:val="20"/>
        </w:rPr>
        <w:t>P</w:t>
      </w:r>
      <w:r w:rsidRPr="00780D99">
        <w:rPr>
          <w:iCs/>
          <w:sz w:val="20"/>
          <w:szCs w:val="20"/>
        </w:rPr>
        <w:t xml:space="preserve">atologieas </w:t>
      </w:r>
      <w:r w:rsidR="0071628E" w:rsidRPr="00780D99">
        <w:rPr>
          <w:iCs/>
          <w:sz w:val="20"/>
          <w:szCs w:val="20"/>
        </w:rPr>
        <w:t>A</w:t>
      </w:r>
      <w:r w:rsidRPr="00780D99">
        <w:rPr>
          <w:iCs/>
          <w:sz w:val="20"/>
          <w:szCs w:val="20"/>
        </w:rPr>
        <w:t xml:space="preserve">meaçadoras à </w:t>
      </w:r>
      <w:r w:rsidR="0071628E" w:rsidRPr="00780D99">
        <w:rPr>
          <w:iCs/>
          <w:sz w:val="20"/>
          <w:szCs w:val="20"/>
        </w:rPr>
        <w:t>V</w:t>
      </w:r>
      <w:r w:rsidRPr="00780D99">
        <w:rPr>
          <w:iCs/>
          <w:sz w:val="20"/>
          <w:szCs w:val="20"/>
        </w:rPr>
        <w:t xml:space="preserve">isão.  </w:t>
      </w:r>
      <w:r w:rsidRPr="00780D99">
        <w:rPr>
          <w:i/>
          <w:iCs/>
          <w:sz w:val="20"/>
          <w:szCs w:val="20"/>
        </w:rPr>
        <w:t xml:space="preserve">Ocular Surgery News </w:t>
      </w:r>
      <w:r w:rsidRPr="00780D99">
        <w:rPr>
          <w:iCs/>
          <w:sz w:val="20"/>
          <w:szCs w:val="20"/>
        </w:rPr>
        <w:t>2006; 8(1): 48-50.</w:t>
      </w:r>
    </w:p>
    <w:p w:rsidR="0004742F" w:rsidRPr="00780D99" w:rsidRDefault="0004742F" w:rsidP="0004742F">
      <w:pPr>
        <w:pStyle w:val="Footer"/>
        <w:tabs>
          <w:tab w:val="clear" w:pos="0"/>
          <w:tab w:val="clear" w:pos="4320"/>
          <w:tab w:val="clear" w:pos="8640"/>
          <w:tab w:val="clear" w:pos="9360"/>
          <w:tab w:val="left" w:pos="1260"/>
          <w:tab w:val="left" w:pos="1800"/>
          <w:tab w:val="left" w:pos="7650"/>
        </w:tabs>
        <w:jc w:val="both"/>
        <w:rPr>
          <w:bCs/>
          <w:sz w:val="20"/>
          <w:szCs w:val="20"/>
        </w:rPr>
      </w:pPr>
    </w:p>
    <w:p w:rsidR="006249A5" w:rsidRPr="00780D99" w:rsidRDefault="006249A5" w:rsidP="00F8396B">
      <w:pPr>
        <w:pStyle w:val="Footer"/>
        <w:numPr>
          <w:ilvl w:val="0"/>
          <w:numId w:val="18"/>
        </w:numPr>
        <w:tabs>
          <w:tab w:val="clear" w:pos="0"/>
          <w:tab w:val="clear" w:pos="4320"/>
          <w:tab w:val="clear" w:pos="8640"/>
          <w:tab w:val="clear" w:pos="9360"/>
          <w:tab w:val="left" w:pos="1260"/>
          <w:tab w:val="left" w:pos="1800"/>
          <w:tab w:val="left" w:pos="7650"/>
        </w:tabs>
        <w:jc w:val="both"/>
        <w:rPr>
          <w:bCs/>
          <w:sz w:val="20"/>
          <w:szCs w:val="20"/>
        </w:rPr>
      </w:pPr>
      <w:r w:rsidRPr="00780D99">
        <w:rPr>
          <w:bCs/>
          <w:sz w:val="20"/>
          <w:szCs w:val="20"/>
        </w:rPr>
        <w:t xml:space="preserve">Bhaleeya S, Forfonova T, Zarbin M, </w:t>
      </w:r>
      <w:r w:rsidRPr="00780D99">
        <w:rPr>
          <w:b/>
          <w:bCs/>
          <w:sz w:val="20"/>
          <w:szCs w:val="20"/>
        </w:rPr>
        <w:t>Bhagat N.</w:t>
      </w:r>
      <w:r w:rsidRPr="00780D99">
        <w:rPr>
          <w:bCs/>
          <w:sz w:val="20"/>
          <w:szCs w:val="20"/>
        </w:rPr>
        <w:t xml:space="preserve">  </w:t>
      </w:r>
      <w:r w:rsidR="00576F05" w:rsidRPr="00780D99">
        <w:rPr>
          <w:bCs/>
          <w:sz w:val="20"/>
          <w:szCs w:val="20"/>
        </w:rPr>
        <w:t>Retina/</w:t>
      </w:r>
      <w:r w:rsidR="0071628E" w:rsidRPr="00780D99">
        <w:rPr>
          <w:bCs/>
          <w:sz w:val="20"/>
          <w:szCs w:val="20"/>
        </w:rPr>
        <w:t>U</w:t>
      </w:r>
      <w:r w:rsidR="00576F05" w:rsidRPr="00780D99">
        <w:rPr>
          <w:bCs/>
          <w:sz w:val="20"/>
          <w:szCs w:val="20"/>
        </w:rPr>
        <w:t xml:space="preserve">veitis </w:t>
      </w:r>
      <w:r w:rsidR="0071628E" w:rsidRPr="00780D99">
        <w:rPr>
          <w:bCs/>
          <w:sz w:val="20"/>
          <w:szCs w:val="20"/>
        </w:rPr>
        <w:t>Q</w:t>
      </w:r>
      <w:r w:rsidR="00576F05" w:rsidRPr="00780D99">
        <w:rPr>
          <w:bCs/>
          <w:sz w:val="20"/>
          <w:szCs w:val="20"/>
        </w:rPr>
        <w:t>uiz.  Digital Journal of Ophthalmology</w:t>
      </w:r>
      <w:r w:rsidRPr="00780D99">
        <w:rPr>
          <w:bCs/>
          <w:sz w:val="20"/>
          <w:szCs w:val="20"/>
        </w:rPr>
        <w:t>.  www.djo.harvard.edu  August 2009.</w:t>
      </w:r>
    </w:p>
    <w:p w:rsidR="00DE67D4" w:rsidRPr="00780D99" w:rsidRDefault="00DE67D4" w:rsidP="00B63009">
      <w:pPr>
        <w:pStyle w:val="Footer"/>
        <w:tabs>
          <w:tab w:val="clear" w:pos="0"/>
          <w:tab w:val="clear" w:pos="4320"/>
          <w:tab w:val="clear" w:pos="8640"/>
          <w:tab w:val="clear" w:pos="9360"/>
          <w:tab w:val="left" w:pos="1260"/>
          <w:tab w:val="left" w:pos="1800"/>
          <w:tab w:val="left" w:pos="7650"/>
        </w:tabs>
        <w:ind w:left="1800" w:hanging="360"/>
        <w:jc w:val="both"/>
        <w:rPr>
          <w:bCs/>
          <w:sz w:val="20"/>
          <w:szCs w:val="20"/>
        </w:rPr>
      </w:pPr>
    </w:p>
    <w:p w:rsidR="006249A5" w:rsidRPr="00780D99" w:rsidRDefault="006249A5" w:rsidP="00F8396B">
      <w:pPr>
        <w:pStyle w:val="Footer"/>
        <w:numPr>
          <w:ilvl w:val="0"/>
          <w:numId w:val="18"/>
        </w:numPr>
        <w:tabs>
          <w:tab w:val="clear" w:pos="0"/>
          <w:tab w:val="clear" w:pos="4320"/>
          <w:tab w:val="clear" w:pos="8640"/>
          <w:tab w:val="clear" w:pos="9360"/>
          <w:tab w:val="left" w:pos="1260"/>
          <w:tab w:val="left" w:pos="1800"/>
          <w:tab w:val="left" w:pos="7650"/>
        </w:tabs>
        <w:jc w:val="both"/>
        <w:rPr>
          <w:bCs/>
          <w:sz w:val="20"/>
          <w:szCs w:val="20"/>
        </w:rPr>
      </w:pPr>
      <w:r w:rsidRPr="00780D99">
        <w:rPr>
          <w:b/>
          <w:bCs/>
          <w:sz w:val="20"/>
          <w:szCs w:val="20"/>
        </w:rPr>
        <w:t>Bhagat N</w:t>
      </w:r>
      <w:r w:rsidRPr="00780D99">
        <w:rPr>
          <w:bCs/>
          <w:sz w:val="20"/>
          <w:szCs w:val="20"/>
        </w:rPr>
        <w:t>, Zarbin MA.  Diabetic Macular Edema.  EyeWiki</w:t>
      </w:r>
      <w:r w:rsidRPr="00780D99">
        <w:rPr>
          <w:bCs/>
          <w:sz w:val="20"/>
          <w:szCs w:val="20"/>
          <w:vertAlign w:val="superscript"/>
        </w:rPr>
        <w:t>TM</w:t>
      </w:r>
      <w:r w:rsidRPr="00780D99">
        <w:rPr>
          <w:bCs/>
          <w:sz w:val="20"/>
          <w:szCs w:val="20"/>
        </w:rPr>
        <w:t>, AAO.  Accessed at http://eyewiki.aao.org/eyewiki/index.php/Category:Retina/Vitreous. In category, Retina/Vitreous; Vinay Shah (section editor), 2010</w:t>
      </w:r>
      <w:r w:rsidR="009E7D2F" w:rsidRPr="00780D99">
        <w:rPr>
          <w:bCs/>
          <w:sz w:val="20"/>
          <w:szCs w:val="20"/>
        </w:rPr>
        <w:t>.</w:t>
      </w:r>
    </w:p>
    <w:p w:rsidR="008C51B0" w:rsidRPr="00780D99" w:rsidRDefault="008C51B0" w:rsidP="00B63009">
      <w:pPr>
        <w:pStyle w:val="Footer"/>
        <w:tabs>
          <w:tab w:val="clear" w:pos="0"/>
          <w:tab w:val="clear" w:pos="4320"/>
          <w:tab w:val="clear" w:pos="8640"/>
          <w:tab w:val="clear" w:pos="9360"/>
          <w:tab w:val="left" w:pos="1260"/>
          <w:tab w:val="left" w:pos="1800"/>
          <w:tab w:val="left" w:pos="7650"/>
        </w:tabs>
        <w:ind w:left="1800" w:hanging="360"/>
        <w:jc w:val="both"/>
        <w:rPr>
          <w:bCs/>
          <w:sz w:val="20"/>
          <w:szCs w:val="20"/>
        </w:rPr>
      </w:pPr>
    </w:p>
    <w:p w:rsidR="006249A5" w:rsidRPr="00780D99" w:rsidRDefault="006249A5" w:rsidP="00F8396B">
      <w:pPr>
        <w:pStyle w:val="Footer"/>
        <w:numPr>
          <w:ilvl w:val="0"/>
          <w:numId w:val="18"/>
        </w:numPr>
        <w:tabs>
          <w:tab w:val="clear" w:pos="0"/>
          <w:tab w:val="clear" w:pos="4320"/>
          <w:tab w:val="clear" w:pos="8640"/>
          <w:tab w:val="clear" w:pos="9360"/>
          <w:tab w:val="left" w:pos="1260"/>
          <w:tab w:val="left" w:pos="1800"/>
          <w:tab w:val="left" w:pos="7650"/>
        </w:tabs>
        <w:jc w:val="both"/>
        <w:rPr>
          <w:bCs/>
          <w:sz w:val="20"/>
          <w:szCs w:val="20"/>
        </w:rPr>
      </w:pPr>
      <w:r w:rsidRPr="00780D99">
        <w:rPr>
          <w:b/>
          <w:bCs/>
          <w:sz w:val="20"/>
          <w:szCs w:val="20"/>
        </w:rPr>
        <w:t>Bhagat N,</w:t>
      </w:r>
      <w:r w:rsidRPr="00780D99">
        <w:rPr>
          <w:bCs/>
          <w:sz w:val="20"/>
          <w:szCs w:val="20"/>
        </w:rPr>
        <w:t xml:space="preserve"> Zarbin MA.  Traumatic Endophthalmitis.  EyeWiki</w:t>
      </w:r>
      <w:r w:rsidRPr="00780D99">
        <w:rPr>
          <w:bCs/>
          <w:sz w:val="20"/>
          <w:szCs w:val="20"/>
          <w:vertAlign w:val="superscript"/>
        </w:rPr>
        <w:t>TM</w:t>
      </w:r>
      <w:r w:rsidRPr="00780D99">
        <w:rPr>
          <w:bCs/>
          <w:sz w:val="20"/>
          <w:szCs w:val="20"/>
        </w:rPr>
        <w:t>, AAO.  Accessed at http://eyewiki.aao.org/eyewiki/index.php/Category:Retina/Vitreous. In category, Retina/Vitreous; Vinay Shah (section editor), 2010</w:t>
      </w:r>
      <w:r w:rsidR="009E7D2F" w:rsidRPr="00780D99">
        <w:rPr>
          <w:bCs/>
          <w:sz w:val="20"/>
          <w:szCs w:val="20"/>
        </w:rPr>
        <w:t>.</w:t>
      </w:r>
    </w:p>
    <w:p w:rsidR="006249A5" w:rsidRPr="00780D99" w:rsidRDefault="006249A5" w:rsidP="00B63009">
      <w:pPr>
        <w:pStyle w:val="Footer"/>
        <w:tabs>
          <w:tab w:val="clear" w:pos="0"/>
          <w:tab w:val="clear" w:pos="4320"/>
          <w:tab w:val="clear" w:pos="8640"/>
          <w:tab w:val="clear" w:pos="9360"/>
          <w:tab w:val="left" w:pos="1260"/>
          <w:tab w:val="left" w:pos="1800"/>
          <w:tab w:val="left" w:pos="7650"/>
        </w:tabs>
        <w:ind w:left="1800" w:hanging="360"/>
        <w:jc w:val="both"/>
        <w:rPr>
          <w:bCs/>
          <w:sz w:val="20"/>
          <w:szCs w:val="20"/>
        </w:rPr>
      </w:pPr>
    </w:p>
    <w:p w:rsidR="006249A5" w:rsidRPr="00780D99" w:rsidRDefault="006249A5" w:rsidP="00F8396B">
      <w:pPr>
        <w:widowControl/>
        <w:numPr>
          <w:ilvl w:val="0"/>
          <w:numId w:val="18"/>
        </w:numPr>
        <w:tabs>
          <w:tab w:val="left" w:pos="1260"/>
          <w:tab w:val="left" w:pos="1800"/>
          <w:tab w:val="left" w:pos="7650"/>
        </w:tabs>
        <w:autoSpaceDE/>
        <w:autoSpaceDN/>
        <w:jc w:val="both"/>
      </w:pPr>
      <w:r w:rsidRPr="00780D99">
        <w:rPr>
          <w:b/>
        </w:rPr>
        <w:t>Bhagat N</w:t>
      </w:r>
      <w:r w:rsidRPr="00780D99">
        <w:t xml:space="preserve">, Zarbin, MA.  Subthreshold Micropulse Diode Laser for DME.  </w:t>
      </w:r>
      <w:r w:rsidRPr="00780D99">
        <w:rPr>
          <w:i/>
        </w:rPr>
        <w:t>Retinal Physician.</w:t>
      </w:r>
      <w:r w:rsidRPr="00780D99">
        <w:t>  July/August 2011; 48-53.</w:t>
      </w:r>
    </w:p>
    <w:p w:rsidR="00A049A0" w:rsidRPr="00780D99" w:rsidRDefault="00A049A0" w:rsidP="00B63009">
      <w:pPr>
        <w:pStyle w:val="ListParagraph"/>
        <w:tabs>
          <w:tab w:val="left" w:pos="7650"/>
        </w:tabs>
        <w:jc w:val="both"/>
      </w:pPr>
    </w:p>
    <w:p w:rsidR="006A0AF0" w:rsidRPr="00780D99" w:rsidRDefault="00A049A0" w:rsidP="006A0AF0">
      <w:pPr>
        <w:widowControl/>
        <w:numPr>
          <w:ilvl w:val="0"/>
          <w:numId w:val="18"/>
        </w:numPr>
        <w:tabs>
          <w:tab w:val="left" w:pos="1260"/>
          <w:tab w:val="left" w:pos="1800"/>
          <w:tab w:val="left" w:pos="7650"/>
        </w:tabs>
        <w:autoSpaceDE/>
        <w:autoSpaceDN/>
        <w:jc w:val="both"/>
      </w:pPr>
      <w:r w:rsidRPr="00780D99">
        <w:rPr>
          <w:b/>
        </w:rPr>
        <w:t>Bhagat N</w:t>
      </w:r>
      <w:r w:rsidRPr="00780D99">
        <w:t xml:space="preserve">, Zarbin, MA.  Micropulse Laser Therapy for DME.  Supplement to </w:t>
      </w:r>
      <w:r w:rsidRPr="00780D99">
        <w:rPr>
          <w:i/>
        </w:rPr>
        <w:t>Retina Today.</w:t>
      </w:r>
      <w:r w:rsidR="006A0AF0" w:rsidRPr="00780D99">
        <w:t>  May/June 2012; 3.</w:t>
      </w:r>
    </w:p>
    <w:p w:rsidR="006A0AF0" w:rsidRPr="00780D99" w:rsidRDefault="006A0AF0" w:rsidP="006A0AF0">
      <w:pPr>
        <w:widowControl/>
        <w:tabs>
          <w:tab w:val="left" w:pos="1260"/>
          <w:tab w:val="left" w:pos="1800"/>
          <w:tab w:val="left" w:pos="7650"/>
        </w:tabs>
        <w:autoSpaceDE/>
        <w:autoSpaceDN/>
        <w:ind w:left="1800"/>
        <w:jc w:val="both"/>
      </w:pPr>
    </w:p>
    <w:p w:rsidR="00797C91" w:rsidRPr="00780D99" w:rsidRDefault="00797C91" w:rsidP="00954E1D">
      <w:pPr>
        <w:widowControl/>
        <w:numPr>
          <w:ilvl w:val="0"/>
          <w:numId w:val="18"/>
        </w:numPr>
        <w:tabs>
          <w:tab w:val="left" w:pos="1260"/>
          <w:tab w:val="left" w:pos="1800"/>
          <w:tab w:val="left" w:pos="7650"/>
        </w:tabs>
        <w:autoSpaceDE/>
        <w:autoSpaceDN/>
        <w:jc w:val="both"/>
      </w:pPr>
      <w:r w:rsidRPr="00780D99">
        <w:rPr>
          <w:bCs/>
          <w:iCs/>
        </w:rPr>
        <w:t xml:space="preserve">Li X, Lesniak S, Zarbin MA, </w:t>
      </w:r>
      <w:r w:rsidRPr="00780D99">
        <w:rPr>
          <w:b/>
          <w:bCs/>
          <w:iCs/>
        </w:rPr>
        <w:t>Bhagat N</w:t>
      </w:r>
      <w:r w:rsidRPr="00780D99">
        <w:rPr>
          <w:bCs/>
          <w:iCs/>
        </w:rPr>
        <w:t xml:space="preserve">. Pediatric Open Globe Injuries Occurring at Home: A 12-Year Case Series.  </w:t>
      </w:r>
      <w:r w:rsidRPr="00780D99">
        <w:rPr>
          <w:bCs/>
          <w:i/>
          <w:iCs/>
        </w:rPr>
        <w:t xml:space="preserve">Clinics of Surgery.  </w:t>
      </w:r>
      <w:r w:rsidRPr="00780D99">
        <w:rPr>
          <w:bCs/>
          <w:iCs/>
        </w:rPr>
        <w:t>Dec. 07, 2016</w:t>
      </w:r>
    </w:p>
    <w:p w:rsidR="00797C91" w:rsidRPr="00780D99" w:rsidRDefault="00797C91" w:rsidP="00797C91">
      <w:pPr>
        <w:pStyle w:val="ListParagraph"/>
      </w:pPr>
    </w:p>
    <w:p w:rsidR="000B0901" w:rsidRPr="00780D99" w:rsidRDefault="00797C91" w:rsidP="00797C91">
      <w:pPr>
        <w:pStyle w:val="ListParagraph"/>
        <w:numPr>
          <w:ilvl w:val="0"/>
          <w:numId w:val="18"/>
        </w:numPr>
      </w:pPr>
      <w:r w:rsidRPr="00780D99">
        <w:t xml:space="preserve">Mukkamala L, Patel SN, Rescigno R, Zarbin MA, Langer P, </w:t>
      </w:r>
      <w:r w:rsidRPr="00780D99">
        <w:rPr>
          <w:b/>
        </w:rPr>
        <w:t>Bhagat N</w:t>
      </w:r>
      <w:r w:rsidRPr="00780D99">
        <w:t>.  Acute Retinal Necrosis: Diagnosis, Management, Complications and Outcomes of an 8-Year Retrospective Case Series.</w:t>
      </w:r>
      <w:r w:rsidR="00DC63B2" w:rsidRPr="00780D99">
        <w:t xml:space="preserve"> Insights of Ophthalmology 2017</w:t>
      </w:r>
      <w:r w:rsidR="000B0901" w:rsidRPr="00780D99">
        <w:rPr>
          <w:bCs/>
          <w:iCs/>
        </w:rPr>
        <w:t>.</w:t>
      </w:r>
    </w:p>
    <w:p w:rsidR="008D66D6" w:rsidRPr="00780D99" w:rsidRDefault="008D66D6" w:rsidP="0004742F">
      <w:pPr>
        <w:widowControl/>
        <w:autoSpaceDE/>
        <w:autoSpaceDN/>
      </w:pPr>
    </w:p>
    <w:p w:rsidR="008D66D6" w:rsidRPr="00780D99" w:rsidRDefault="008D66D6" w:rsidP="008D66D6">
      <w:pPr>
        <w:pStyle w:val="ListParagraph"/>
        <w:widowControl/>
        <w:numPr>
          <w:ilvl w:val="0"/>
          <w:numId w:val="18"/>
        </w:numPr>
        <w:autoSpaceDE/>
        <w:autoSpaceDN/>
        <w:rPr>
          <w:bCs/>
          <w:iCs/>
        </w:rPr>
      </w:pPr>
      <w:r w:rsidRPr="00780D99">
        <w:rPr>
          <w:bCs/>
          <w:iCs/>
        </w:rPr>
        <w:t xml:space="preserve">Lesniak SP, Li X, Bauza A, Soni N, Zarbin MA, Langer P, </w:t>
      </w:r>
      <w:r w:rsidRPr="00780D99">
        <w:rPr>
          <w:b/>
          <w:bCs/>
          <w:iCs/>
        </w:rPr>
        <w:t>Bhagat N</w:t>
      </w:r>
      <w:r w:rsidRPr="00780D99">
        <w:rPr>
          <w:bCs/>
          <w:iCs/>
        </w:rPr>
        <w:t xml:space="preserve">.  Characteristics and Outcomes of Delayed Open Globe Repair.  </w:t>
      </w:r>
      <w:r w:rsidRPr="00780D99">
        <w:rPr>
          <w:bCs/>
          <w:i/>
          <w:iCs/>
        </w:rPr>
        <w:t xml:space="preserve">Mathews Journal of Ophthalmology.  </w:t>
      </w:r>
      <w:r w:rsidRPr="00780D99">
        <w:rPr>
          <w:bCs/>
          <w:iCs/>
        </w:rPr>
        <w:t>2017 Feb 14:2(1): 013</w:t>
      </w:r>
    </w:p>
    <w:p w:rsidR="00EA2078" w:rsidRPr="00780D99" w:rsidRDefault="00EA2078" w:rsidP="00EA2078">
      <w:pPr>
        <w:pStyle w:val="ListParagraph"/>
        <w:rPr>
          <w:bCs/>
          <w:iCs/>
        </w:rPr>
      </w:pPr>
    </w:p>
    <w:p w:rsidR="00EA2078" w:rsidRPr="008A5E89" w:rsidRDefault="006A0AF0" w:rsidP="00EA2078">
      <w:pPr>
        <w:pStyle w:val="ListParagraph"/>
        <w:numPr>
          <w:ilvl w:val="0"/>
          <w:numId w:val="18"/>
        </w:numPr>
      </w:pPr>
      <w:r w:rsidRPr="00780D99">
        <w:t xml:space="preserve">Xia T, </w:t>
      </w:r>
      <w:r w:rsidRPr="00780D99">
        <w:rPr>
          <w:b/>
        </w:rPr>
        <w:t>Bhagat N</w:t>
      </w:r>
      <w:r w:rsidRPr="00780D99">
        <w:t>.</w:t>
      </w:r>
      <w:r w:rsidR="00EA2078" w:rsidRPr="00780D99">
        <w:t xml:space="preserve"> Coats’-like Response in Facioscapulohumeral Muscular Dystrophy. </w:t>
      </w:r>
      <w:r w:rsidR="00EA2078" w:rsidRPr="008A5E89">
        <w:t xml:space="preserve">Accepted for publishing. </w:t>
      </w:r>
      <w:r w:rsidR="00EA2078" w:rsidRPr="008A5E89">
        <w:rPr>
          <w:i/>
        </w:rPr>
        <w:t>Acta Scientific Ophthalmology</w:t>
      </w:r>
      <w:r w:rsidR="00EA2078" w:rsidRPr="008A5E89">
        <w:t xml:space="preserve">. August 2018. </w:t>
      </w:r>
    </w:p>
    <w:p w:rsidR="0016032F" w:rsidRPr="008A5E89" w:rsidRDefault="0016032F" w:rsidP="0016032F">
      <w:pPr>
        <w:pStyle w:val="ListParagraph"/>
      </w:pPr>
    </w:p>
    <w:p w:rsidR="0016032F" w:rsidRPr="008A5E89" w:rsidRDefault="0016032F" w:rsidP="00EA2078">
      <w:pPr>
        <w:pStyle w:val="ListParagraph"/>
        <w:numPr>
          <w:ilvl w:val="0"/>
          <w:numId w:val="18"/>
        </w:numPr>
      </w:pPr>
      <w:r w:rsidRPr="008A5E89">
        <w:t xml:space="preserve">Patel H, Xia T, </w:t>
      </w:r>
      <w:r w:rsidRPr="008A5E89">
        <w:rPr>
          <w:b/>
        </w:rPr>
        <w:t>Bhagat N.</w:t>
      </w:r>
      <w:r w:rsidRPr="008A5E89">
        <w:t xml:space="preserve"> Sclerochoroidal Calcification; A case presentation and review. </w:t>
      </w:r>
      <w:r w:rsidRPr="008A5E89">
        <w:rPr>
          <w:i/>
        </w:rPr>
        <w:t>Acta Scientific Ophthalmology</w:t>
      </w:r>
      <w:r w:rsidRPr="008A5E89">
        <w:t>. November 2018</w:t>
      </w:r>
    </w:p>
    <w:p w:rsidR="008A5E89" w:rsidRPr="008A5E89" w:rsidRDefault="008A5E89" w:rsidP="008A5E89">
      <w:pPr>
        <w:pStyle w:val="ListParagraph"/>
      </w:pPr>
    </w:p>
    <w:p w:rsidR="00764E05" w:rsidRPr="00C130BD" w:rsidRDefault="008A5E89" w:rsidP="00764E05">
      <w:pPr>
        <w:pStyle w:val="ListParagraph"/>
        <w:numPr>
          <w:ilvl w:val="0"/>
          <w:numId w:val="18"/>
        </w:numPr>
      </w:pPr>
      <w:r w:rsidRPr="00764E05">
        <w:rPr>
          <w:lang w:val="en-IN"/>
        </w:rPr>
        <w:t xml:space="preserve">Budoff G, Bhagat N.  Idiopathic Retinal Vasculitis, Aneurysms, and Neuroretinitis.  </w:t>
      </w:r>
      <w:r w:rsidRPr="00764E05">
        <w:rPr>
          <w:i/>
        </w:rPr>
        <w:t xml:space="preserve">Acta Scientific </w:t>
      </w:r>
      <w:r w:rsidRPr="00C130BD">
        <w:rPr>
          <w:i/>
        </w:rPr>
        <w:t>Ophthalmology</w:t>
      </w:r>
      <w:r w:rsidRPr="00C130BD">
        <w:t xml:space="preserve">. January 2019. </w:t>
      </w:r>
    </w:p>
    <w:p w:rsidR="00764E05" w:rsidRPr="00C130BD" w:rsidRDefault="00764E05" w:rsidP="00764E05">
      <w:pPr>
        <w:widowControl/>
        <w:adjustRightInd w:val="0"/>
        <w:rPr>
          <w:color w:val="000000"/>
        </w:rPr>
      </w:pPr>
    </w:p>
    <w:p w:rsidR="00764E05" w:rsidRPr="001D640A" w:rsidRDefault="00764E05" w:rsidP="00764E05">
      <w:pPr>
        <w:pStyle w:val="ListParagraph"/>
        <w:numPr>
          <w:ilvl w:val="0"/>
          <w:numId w:val="18"/>
        </w:numPr>
      </w:pPr>
      <w:r w:rsidRPr="00C130BD">
        <w:t xml:space="preserve"> Kalbag N, Xia T, Zarbin MA, Bhagat N. </w:t>
      </w:r>
      <w:r w:rsidRPr="00C130BD">
        <w:rPr>
          <w:color w:val="000000"/>
        </w:rPr>
        <w:t xml:space="preserve">Visual Outcomes of Diabetic Traction Retinal </w:t>
      </w:r>
      <w:r w:rsidRPr="001D640A">
        <w:rPr>
          <w:color w:val="000000"/>
        </w:rPr>
        <w:t xml:space="preserve">Detachments Repaired with Silicone Oil Tamponade. </w:t>
      </w:r>
      <w:r w:rsidRPr="001D640A">
        <w:rPr>
          <w:i/>
          <w:iCs/>
          <w:color w:val="000000"/>
        </w:rPr>
        <w:t xml:space="preserve">EC Ophthalmology </w:t>
      </w:r>
      <w:r w:rsidRPr="001D640A">
        <w:rPr>
          <w:color w:val="000000"/>
        </w:rPr>
        <w:t>10 (5), 2019.</w:t>
      </w:r>
    </w:p>
    <w:p w:rsidR="00C130BD" w:rsidRPr="001D640A" w:rsidRDefault="00C130BD" w:rsidP="00C130BD">
      <w:pPr>
        <w:pStyle w:val="ListParagraph"/>
      </w:pPr>
    </w:p>
    <w:p w:rsidR="00C130BD" w:rsidRPr="00C130BD" w:rsidRDefault="00C130BD" w:rsidP="00C130BD">
      <w:pPr>
        <w:pStyle w:val="ListParagraph"/>
        <w:numPr>
          <w:ilvl w:val="0"/>
          <w:numId w:val="18"/>
        </w:numPr>
        <w:rPr>
          <w:highlight w:val="yellow"/>
        </w:rPr>
      </w:pPr>
      <w:r w:rsidRPr="001D640A">
        <w:t xml:space="preserve">Xia T, Zarbin MA, </w:t>
      </w:r>
      <w:r w:rsidRPr="001D640A">
        <w:rPr>
          <w:b/>
          <w:bCs/>
        </w:rPr>
        <w:t>Bhagat N</w:t>
      </w:r>
      <w:r w:rsidRPr="001D640A">
        <w:t xml:space="preserve">.  Retained Perfluoron Bubble after Pars Plana Vitrectomy for Retinal Detachment Secondary to Penetrating Open Globe Injury. </w:t>
      </w:r>
      <w:r w:rsidRPr="001D640A">
        <w:rPr>
          <w:i/>
        </w:rPr>
        <w:t>Acta Scientific Ophthalmology</w:t>
      </w:r>
      <w:r w:rsidRPr="001D640A">
        <w:t>.  June 2019</w:t>
      </w:r>
      <w:r>
        <w:t>.</w:t>
      </w:r>
    </w:p>
    <w:p w:rsidR="00E966F3" w:rsidRPr="00764E05" w:rsidRDefault="00E966F3" w:rsidP="00DE216F">
      <w:pPr>
        <w:tabs>
          <w:tab w:val="left" w:pos="720"/>
          <w:tab w:val="left" w:pos="1440"/>
          <w:tab w:val="left" w:pos="7650"/>
        </w:tabs>
        <w:jc w:val="both"/>
        <w:rPr>
          <w:b/>
          <w:bCs/>
        </w:rPr>
      </w:pPr>
    </w:p>
    <w:p w:rsidR="000E441D" w:rsidRPr="00780D99" w:rsidRDefault="000662E5" w:rsidP="00F8396B">
      <w:pPr>
        <w:numPr>
          <w:ilvl w:val="0"/>
          <w:numId w:val="16"/>
        </w:numPr>
        <w:tabs>
          <w:tab w:val="left" w:pos="720"/>
          <w:tab w:val="left" w:pos="1440"/>
          <w:tab w:val="left" w:pos="7650"/>
        </w:tabs>
        <w:jc w:val="both"/>
        <w:rPr>
          <w:b/>
          <w:bCs/>
        </w:rPr>
      </w:pPr>
      <w:r w:rsidRPr="00780D99">
        <w:rPr>
          <w:b/>
          <w:bCs/>
        </w:rPr>
        <w:t xml:space="preserve"> Abstracts:</w:t>
      </w:r>
    </w:p>
    <w:p w:rsidR="002063BE" w:rsidRPr="00780D99" w:rsidRDefault="002063BE" w:rsidP="00B63009">
      <w:pPr>
        <w:tabs>
          <w:tab w:val="left" w:pos="720"/>
          <w:tab w:val="left" w:pos="1260"/>
          <w:tab w:val="left" w:pos="7650"/>
        </w:tabs>
        <w:ind w:left="576"/>
        <w:jc w:val="both"/>
        <w:rPr>
          <w:bCs/>
        </w:rPr>
      </w:pPr>
    </w:p>
    <w:p w:rsidR="000E441D" w:rsidRPr="00780D99" w:rsidRDefault="00B67774" w:rsidP="00F8396B">
      <w:pPr>
        <w:pStyle w:val="BodyTextIn"/>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650"/>
        </w:tabs>
        <w:jc w:val="both"/>
        <w:rPr>
          <w:sz w:val="20"/>
          <w:szCs w:val="20"/>
          <w:lang w:val="de-DE"/>
        </w:rPr>
      </w:pPr>
      <w:r w:rsidRPr="00780D99">
        <w:rPr>
          <w:b/>
          <w:iCs/>
          <w:sz w:val="20"/>
          <w:szCs w:val="20"/>
        </w:rPr>
        <w:t>Bhagat N</w:t>
      </w:r>
      <w:r w:rsidR="000E441D" w:rsidRPr="00780D99">
        <w:rPr>
          <w:sz w:val="20"/>
          <w:szCs w:val="20"/>
        </w:rPr>
        <w:t>, Read RW, Smith R, Rao N, Chong LP. Rifabutin-</w:t>
      </w:r>
      <w:r w:rsidR="0071628E" w:rsidRPr="00780D99">
        <w:rPr>
          <w:sz w:val="20"/>
          <w:szCs w:val="20"/>
        </w:rPr>
        <w:t>A</w:t>
      </w:r>
      <w:r w:rsidR="000E441D" w:rsidRPr="00780D99">
        <w:rPr>
          <w:sz w:val="20"/>
          <w:szCs w:val="20"/>
        </w:rPr>
        <w:t xml:space="preserve">ssociated </w:t>
      </w:r>
      <w:r w:rsidR="0071628E" w:rsidRPr="00780D99">
        <w:rPr>
          <w:sz w:val="20"/>
          <w:szCs w:val="20"/>
        </w:rPr>
        <w:t>H</w:t>
      </w:r>
      <w:r w:rsidR="000E441D" w:rsidRPr="00780D99">
        <w:rPr>
          <w:sz w:val="20"/>
          <w:szCs w:val="20"/>
        </w:rPr>
        <w:t xml:space="preserve">ypopyon </w:t>
      </w:r>
      <w:r w:rsidR="00C22F25" w:rsidRPr="00780D99">
        <w:rPr>
          <w:sz w:val="20"/>
          <w:szCs w:val="20"/>
        </w:rPr>
        <w:t>U</w:t>
      </w:r>
      <w:r w:rsidR="000E441D" w:rsidRPr="00780D99">
        <w:rPr>
          <w:sz w:val="20"/>
          <w:szCs w:val="20"/>
        </w:rPr>
        <w:t xml:space="preserve">veitis in Immunocompetant </w:t>
      </w:r>
      <w:r w:rsidR="00C22F25" w:rsidRPr="00780D99">
        <w:rPr>
          <w:sz w:val="20"/>
          <w:szCs w:val="20"/>
        </w:rPr>
        <w:t>I</w:t>
      </w:r>
      <w:r w:rsidR="000E441D" w:rsidRPr="00780D99">
        <w:rPr>
          <w:sz w:val="20"/>
          <w:szCs w:val="20"/>
        </w:rPr>
        <w:t xml:space="preserve">ndividuals. </w:t>
      </w:r>
      <w:r w:rsidR="000E441D" w:rsidRPr="00780D99">
        <w:rPr>
          <w:i/>
          <w:sz w:val="20"/>
          <w:szCs w:val="20"/>
          <w:lang w:val="de-DE"/>
        </w:rPr>
        <w:t>Ophthalmology</w:t>
      </w:r>
      <w:r w:rsidR="000E441D" w:rsidRPr="00780D99">
        <w:rPr>
          <w:sz w:val="20"/>
          <w:szCs w:val="20"/>
          <w:lang w:val="de-DE"/>
        </w:rPr>
        <w:t xml:space="preserve"> (Suppl</w:t>
      </w:r>
      <w:r w:rsidR="00ED0395" w:rsidRPr="00780D99">
        <w:rPr>
          <w:sz w:val="20"/>
          <w:szCs w:val="20"/>
          <w:lang w:val="de-DE"/>
        </w:rPr>
        <w:t>ement</w:t>
      </w:r>
      <w:r w:rsidR="000E441D" w:rsidRPr="00780D99">
        <w:rPr>
          <w:sz w:val="20"/>
          <w:szCs w:val="20"/>
          <w:lang w:val="de-DE"/>
        </w:rPr>
        <w:t>) 1999; 162.</w:t>
      </w:r>
    </w:p>
    <w:p w:rsidR="002711A2" w:rsidRPr="00780D99" w:rsidRDefault="002711A2" w:rsidP="00B63009">
      <w:pPr>
        <w:pStyle w:val="BodyText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7650"/>
        </w:tabs>
        <w:ind w:left="1800" w:hanging="360"/>
        <w:jc w:val="both"/>
        <w:rPr>
          <w:sz w:val="20"/>
          <w:szCs w:val="20"/>
          <w:lang w:val="de-DE"/>
        </w:rPr>
      </w:pPr>
    </w:p>
    <w:p w:rsidR="000E441D" w:rsidRPr="00780D99" w:rsidRDefault="00B67774" w:rsidP="00F8396B">
      <w:pPr>
        <w:numPr>
          <w:ilvl w:val="0"/>
          <w:numId w:val="2"/>
        </w:numPr>
        <w:tabs>
          <w:tab w:val="left" w:pos="1260"/>
          <w:tab w:val="left" w:pos="7650"/>
        </w:tabs>
        <w:jc w:val="both"/>
      </w:pPr>
      <w:r w:rsidRPr="00780D99">
        <w:rPr>
          <w:b/>
          <w:iCs/>
          <w:lang w:val="de-DE"/>
        </w:rPr>
        <w:t>Bhagat N</w:t>
      </w:r>
      <w:r w:rsidR="000E441D" w:rsidRPr="00780D99">
        <w:rPr>
          <w:lang w:val="de-DE"/>
        </w:rPr>
        <w:t xml:space="preserve">, Goldberg MF, Gascon P, Bell W, Haberman J, Zarbin MA.  Case </w:t>
      </w:r>
      <w:r w:rsidR="00C22F25" w:rsidRPr="00780D99">
        <w:rPr>
          <w:lang w:val="de-DE"/>
        </w:rPr>
        <w:t>R</w:t>
      </w:r>
      <w:r w:rsidR="000E441D" w:rsidRPr="00780D99">
        <w:rPr>
          <w:lang w:val="de-DE"/>
        </w:rPr>
        <w:t xml:space="preserve">eport of </w:t>
      </w:r>
      <w:r w:rsidR="00C22F25" w:rsidRPr="00780D99">
        <w:rPr>
          <w:lang w:val="de-DE"/>
        </w:rPr>
        <w:t>F</w:t>
      </w:r>
      <w:r w:rsidR="000E441D" w:rsidRPr="00780D99">
        <w:rPr>
          <w:lang w:val="de-DE"/>
        </w:rPr>
        <w:t xml:space="preserve">amilial </w:t>
      </w:r>
      <w:r w:rsidR="00C22F25" w:rsidRPr="00780D99">
        <w:rPr>
          <w:lang w:val="de-DE"/>
        </w:rPr>
        <w:t>C</w:t>
      </w:r>
      <w:r w:rsidR="000E441D" w:rsidRPr="00780D99">
        <w:rPr>
          <w:lang w:val="de-DE"/>
        </w:rPr>
        <w:t xml:space="preserve">entral </w:t>
      </w:r>
      <w:r w:rsidR="00C22F25" w:rsidRPr="00780D99">
        <w:rPr>
          <w:lang w:val="de-DE"/>
        </w:rPr>
        <w:t>R</w:t>
      </w:r>
      <w:r w:rsidR="000E441D" w:rsidRPr="00780D99">
        <w:rPr>
          <w:lang w:val="de-DE"/>
        </w:rPr>
        <w:t xml:space="preserve">etinal </w:t>
      </w:r>
      <w:r w:rsidR="00C22F25" w:rsidRPr="00780D99">
        <w:rPr>
          <w:lang w:val="de-DE"/>
        </w:rPr>
        <w:t>V</w:t>
      </w:r>
      <w:r w:rsidR="000E441D" w:rsidRPr="00780D99">
        <w:rPr>
          <w:lang w:val="de-DE"/>
        </w:rPr>
        <w:t xml:space="preserve">ein </w:t>
      </w:r>
      <w:r w:rsidR="00C22F25" w:rsidRPr="00780D99">
        <w:rPr>
          <w:lang w:val="de-DE"/>
        </w:rPr>
        <w:t>O</w:t>
      </w:r>
      <w:r w:rsidR="000E441D" w:rsidRPr="00780D99">
        <w:rPr>
          <w:lang w:val="de-DE"/>
        </w:rPr>
        <w:t xml:space="preserve">cclusion.  </w:t>
      </w:r>
      <w:r w:rsidR="004239D8" w:rsidRPr="00780D99">
        <w:rPr>
          <w:i/>
        </w:rPr>
        <w:t>Investigative Ophthalmology &amp; Visual Science</w:t>
      </w:r>
      <w:r w:rsidR="000E441D" w:rsidRPr="00780D99">
        <w:t xml:space="preserve"> (</w:t>
      </w:r>
      <w:r w:rsidR="00ED0395" w:rsidRPr="00780D99">
        <w:rPr>
          <w:lang w:val="de-DE"/>
        </w:rPr>
        <w:t>Supplement</w:t>
      </w:r>
      <w:r w:rsidR="000E441D" w:rsidRPr="00780D99">
        <w:t>) 1999; S560.</w:t>
      </w:r>
    </w:p>
    <w:p w:rsidR="001662CD" w:rsidRPr="00780D99" w:rsidRDefault="001662CD" w:rsidP="00B63009">
      <w:pPr>
        <w:pStyle w:val="BodyText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7650"/>
        </w:tabs>
        <w:ind w:left="1800" w:hanging="360"/>
        <w:jc w:val="both"/>
        <w:rPr>
          <w:sz w:val="20"/>
          <w:szCs w:val="20"/>
        </w:rPr>
      </w:pPr>
    </w:p>
    <w:p w:rsidR="000E441D" w:rsidRPr="00780D99" w:rsidRDefault="00B67774" w:rsidP="00F8396B">
      <w:pPr>
        <w:pStyle w:val="BodyTextIn"/>
        <w:numPr>
          <w:ilvl w:val="0"/>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60"/>
          <w:tab w:val="left" w:pos="7650"/>
        </w:tabs>
        <w:jc w:val="both"/>
        <w:rPr>
          <w:sz w:val="20"/>
          <w:szCs w:val="20"/>
        </w:rPr>
      </w:pPr>
      <w:r w:rsidRPr="00780D99">
        <w:rPr>
          <w:b/>
          <w:iCs/>
          <w:sz w:val="20"/>
          <w:szCs w:val="20"/>
        </w:rPr>
        <w:t>Bhagat N</w:t>
      </w:r>
      <w:r w:rsidR="00C12A74" w:rsidRPr="00780D99">
        <w:rPr>
          <w:sz w:val="20"/>
          <w:szCs w:val="20"/>
        </w:rPr>
        <w:t xml:space="preserve">, LaBree I, Lim JI.  </w:t>
      </w:r>
      <w:r w:rsidR="000E441D" w:rsidRPr="00780D99">
        <w:rPr>
          <w:sz w:val="20"/>
          <w:szCs w:val="20"/>
        </w:rPr>
        <w:t xml:space="preserve">Evaluation of </w:t>
      </w:r>
      <w:r w:rsidR="00C22F25" w:rsidRPr="00780D99">
        <w:rPr>
          <w:sz w:val="20"/>
          <w:szCs w:val="20"/>
        </w:rPr>
        <w:t>A</w:t>
      </w:r>
      <w:r w:rsidR="000E441D" w:rsidRPr="00780D99">
        <w:rPr>
          <w:sz w:val="20"/>
          <w:szCs w:val="20"/>
        </w:rPr>
        <w:t xml:space="preserve">rtifacts </w:t>
      </w:r>
      <w:r w:rsidR="00C22F25" w:rsidRPr="00780D99">
        <w:rPr>
          <w:sz w:val="20"/>
          <w:szCs w:val="20"/>
        </w:rPr>
        <w:t>S</w:t>
      </w:r>
      <w:r w:rsidR="000E441D" w:rsidRPr="00780D99">
        <w:rPr>
          <w:sz w:val="20"/>
          <w:szCs w:val="20"/>
        </w:rPr>
        <w:t xml:space="preserve">een on a </w:t>
      </w:r>
      <w:r w:rsidR="00C22F25" w:rsidRPr="00780D99">
        <w:rPr>
          <w:sz w:val="20"/>
          <w:szCs w:val="20"/>
        </w:rPr>
        <w:t>P</w:t>
      </w:r>
      <w:r w:rsidR="000E441D" w:rsidRPr="00780D99">
        <w:rPr>
          <w:sz w:val="20"/>
          <w:szCs w:val="20"/>
        </w:rPr>
        <w:t xml:space="preserve">ilot </w:t>
      </w:r>
      <w:r w:rsidR="00C22F25" w:rsidRPr="00780D99">
        <w:rPr>
          <w:sz w:val="20"/>
          <w:szCs w:val="20"/>
        </w:rPr>
        <w:t>S</w:t>
      </w:r>
      <w:r w:rsidR="000E441D" w:rsidRPr="00780D99">
        <w:rPr>
          <w:sz w:val="20"/>
          <w:szCs w:val="20"/>
        </w:rPr>
        <w:t xml:space="preserve">tudy of </w:t>
      </w:r>
      <w:r w:rsidR="00C22F25" w:rsidRPr="00780D99">
        <w:rPr>
          <w:sz w:val="20"/>
          <w:szCs w:val="20"/>
        </w:rPr>
        <w:t>D</w:t>
      </w:r>
      <w:r w:rsidR="000E441D" w:rsidRPr="00780D99">
        <w:rPr>
          <w:sz w:val="20"/>
          <w:szCs w:val="20"/>
        </w:rPr>
        <w:t xml:space="preserve">igital </w:t>
      </w:r>
      <w:r w:rsidR="00C22F25" w:rsidRPr="00780D99">
        <w:rPr>
          <w:sz w:val="20"/>
          <w:szCs w:val="20"/>
        </w:rPr>
        <w:t>F</w:t>
      </w:r>
      <w:r w:rsidR="000E441D" w:rsidRPr="00780D99">
        <w:rPr>
          <w:sz w:val="20"/>
          <w:szCs w:val="20"/>
        </w:rPr>
        <w:t xml:space="preserve">undus </w:t>
      </w:r>
      <w:r w:rsidR="00C22F25" w:rsidRPr="00780D99">
        <w:rPr>
          <w:sz w:val="20"/>
          <w:szCs w:val="20"/>
        </w:rPr>
        <w:t>P</w:t>
      </w:r>
      <w:r w:rsidR="000E441D" w:rsidRPr="00780D99">
        <w:rPr>
          <w:sz w:val="20"/>
          <w:szCs w:val="20"/>
        </w:rPr>
        <w:t xml:space="preserve">hotography of </w:t>
      </w:r>
      <w:r w:rsidR="00C22F25" w:rsidRPr="00780D99">
        <w:rPr>
          <w:sz w:val="20"/>
          <w:szCs w:val="20"/>
        </w:rPr>
        <w:t>D</w:t>
      </w:r>
      <w:r w:rsidR="000E441D" w:rsidRPr="00780D99">
        <w:rPr>
          <w:sz w:val="20"/>
          <w:szCs w:val="20"/>
        </w:rPr>
        <w:t xml:space="preserve">iabetic </w:t>
      </w:r>
      <w:r w:rsidR="00C22F25" w:rsidRPr="00780D99">
        <w:rPr>
          <w:sz w:val="20"/>
          <w:szCs w:val="20"/>
        </w:rPr>
        <w:t>P</w:t>
      </w:r>
      <w:r w:rsidR="000E441D" w:rsidRPr="00780D99">
        <w:rPr>
          <w:sz w:val="20"/>
          <w:szCs w:val="20"/>
        </w:rPr>
        <w:t xml:space="preserve">atients.  </w:t>
      </w:r>
      <w:r w:rsidR="004239D8" w:rsidRPr="00780D99">
        <w:rPr>
          <w:i/>
          <w:sz w:val="20"/>
          <w:szCs w:val="20"/>
        </w:rPr>
        <w:t>Investigative Ophthalmology &amp; Visual Science</w:t>
      </w:r>
      <w:r w:rsidR="000E441D" w:rsidRPr="00780D99">
        <w:rPr>
          <w:sz w:val="20"/>
          <w:szCs w:val="20"/>
        </w:rPr>
        <w:t xml:space="preserve"> (</w:t>
      </w:r>
      <w:r w:rsidR="00ED0395" w:rsidRPr="00780D99">
        <w:rPr>
          <w:sz w:val="20"/>
          <w:szCs w:val="20"/>
          <w:lang w:val="de-DE"/>
        </w:rPr>
        <w:t>Supplement</w:t>
      </w:r>
      <w:r w:rsidR="000E441D" w:rsidRPr="00780D99">
        <w:rPr>
          <w:sz w:val="20"/>
          <w:szCs w:val="20"/>
        </w:rPr>
        <w:t>) 2000; S166.</w:t>
      </w:r>
    </w:p>
    <w:p w:rsidR="004B0341" w:rsidRPr="00780D99" w:rsidRDefault="004B0341" w:rsidP="00B63009">
      <w:pPr>
        <w:tabs>
          <w:tab w:val="left" w:pos="1260"/>
          <w:tab w:val="left" w:pos="7650"/>
        </w:tabs>
        <w:ind w:left="1800" w:hanging="360"/>
        <w:jc w:val="both"/>
      </w:pPr>
    </w:p>
    <w:p w:rsidR="000E441D" w:rsidRPr="00780D99" w:rsidRDefault="000E441D" w:rsidP="00F8396B">
      <w:pPr>
        <w:numPr>
          <w:ilvl w:val="0"/>
          <w:numId w:val="2"/>
        </w:numPr>
        <w:tabs>
          <w:tab w:val="left" w:pos="1260"/>
          <w:tab w:val="left" w:pos="7650"/>
        </w:tabs>
        <w:jc w:val="both"/>
      </w:pPr>
      <w:r w:rsidRPr="00780D99">
        <w:rPr>
          <w:lang w:val="fr-FR"/>
        </w:rPr>
        <w:t xml:space="preserve">Landolfi MJ, Grigorian R, Folberg R, Langer P, Mirani N, </w:t>
      </w:r>
      <w:r w:rsidR="00B67774" w:rsidRPr="00780D99">
        <w:rPr>
          <w:b/>
          <w:lang w:val="fr-FR"/>
        </w:rPr>
        <w:t>Bhagat N</w:t>
      </w:r>
      <w:r w:rsidRPr="00780D99">
        <w:rPr>
          <w:lang w:val="fr-FR"/>
        </w:rPr>
        <w:t xml:space="preserve">, Zarbin MA. </w:t>
      </w:r>
      <w:r w:rsidRPr="00780D99">
        <w:t xml:space="preserve">Presumed </w:t>
      </w:r>
      <w:r w:rsidR="00C22F25" w:rsidRPr="00780D99">
        <w:t>S</w:t>
      </w:r>
      <w:r w:rsidRPr="00780D99">
        <w:t xml:space="preserve">ympathetic </w:t>
      </w:r>
      <w:r w:rsidR="00C22F25" w:rsidRPr="00780D99">
        <w:t>O</w:t>
      </w:r>
      <w:r w:rsidRPr="00780D99">
        <w:t xml:space="preserve">phthalmia </w:t>
      </w:r>
      <w:r w:rsidR="00C22F25" w:rsidRPr="00780D99">
        <w:t>M</w:t>
      </w:r>
      <w:r w:rsidRPr="00780D99">
        <w:t>imicking MEWDS.</w:t>
      </w:r>
      <w:r w:rsidRPr="00780D99">
        <w:rPr>
          <w:i/>
          <w:iCs/>
        </w:rPr>
        <w:t xml:space="preserve"> </w:t>
      </w:r>
      <w:r w:rsidR="004239D8" w:rsidRPr="00780D99">
        <w:rPr>
          <w:i/>
        </w:rPr>
        <w:t>Investigative Ophthalmology &amp; Visual Science</w:t>
      </w:r>
      <w:r w:rsidRPr="00780D99">
        <w:t xml:space="preserve"> 2002; 43:</w:t>
      </w:r>
      <w:r w:rsidR="00DF6F20" w:rsidRPr="00780D99">
        <w:t>ARVO E-Abstract</w:t>
      </w:r>
      <w:r w:rsidR="00E93447" w:rsidRPr="00780D99">
        <w:t xml:space="preserve"> </w:t>
      </w:r>
      <w:r w:rsidRPr="00780D99">
        <w:t>4493.</w:t>
      </w:r>
    </w:p>
    <w:p w:rsidR="00E941F4" w:rsidRPr="00780D99" w:rsidRDefault="00E941F4" w:rsidP="00E941F4">
      <w:pPr>
        <w:tabs>
          <w:tab w:val="left" w:pos="1260"/>
          <w:tab w:val="left" w:pos="7650"/>
        </w:tabs>
        <w:jc w:val="both"/>
      </w:pPr>
    </w:p>
    <w:p w:rsidR="001833CD" w:rsidRPr="00780D99" w:rsidRDefault="000E441D" w:rsidP="00F84F78">
      <w:pPr>
        <w:numPr>
          <w:ilvl w:val="0"/>
          <w:numId w:val="2"/>
        </w:numPr>
        <w:tabs>
          <w:tab w:val="left" w:pos="1260"/>
          <w:tab w:val="left" w:pos="7650"/>
        </w:tabs>
        <w:jc w:val="both"/>
        <w:rPr>
          <w:lang w:val="de-DE"/>
        </w:rPr>
      </w:pPr>
      <w:r w:rsidRPr="00780D99">
        <w:t xml:space="preserve">Schwartz B, Takamoto T, Zarbin MA, </w:t>
      </w:r>
      <w:r w:rsidR="00B67774" w:rsidRPr="00780D99">
        <w:rPr>
          <w:b/>
        </w:rPr>
        <w:t>Bhagat N</w:t>
      </w:r>
      <w:r w:rsidRPr="00780D99">
        <w:t xml:space="preserve">, Young, Rosen R. </w:t>
      </w:r>
      <w:r w:rsidR="00C12A74" w:rsidRPr="00780D99">
        <w:t xml:space="preserve"> </w:t>
      </w:r>
      <w:r w:rsidRPr="00780D99">
        <w:t xml:space="preserve">Contour </w:t>
      </w:r>
      <w:r w:rsidR="00C22F25" w:rsidRPr="00780D99">
        <w:t>M</w:t>
      </w:r>
      <w:r w:rsidRPr="00780D99">
        <w:t xml:space="preserve">ap of </w:t>
      </w:r>
      <w:r w:rsidR="00C22F25" w:rsidRPr="00780D99">
        <w:t>D</w:t>
      </w:r>
      <w:r w:rsidRPr="00780D99">
        <w:t xml:space="preserve">iabetic </w:t>
      </w:r>
      <w:r w:rsidR="00C22F25" w:rsidRPr="00780D99">
        <w:t>M</w:t>
      </w:r>
      <w:r w:rsidRPr="00780D99">
        <w:t xml:space="preserve">acular </w:t>
      </w:r>
      <w:r w:rsidR="00C22F25" w:rsidRPr="00780D99">
        <w:t>E</w:t>
      </w:r>
      <w:r w:rsidRPr="00780D99">
        <w:t xml:space="preserve">dema.   </w:t>
      </w:r>
      <w:r w:rsidR="004239D8" w:rsidRPr="00780D99">
        <w:rPr>
          <w:i/>
        </w:rPr>
        <w:t>Investigative Ophthalmology &amp; Visual Science</w:t>
      </w:r>
      <w:r w:rsidRPr="00780D99">
        <w:t xml:space="preserve"> 2002; 43: </w:t>
      </w:r>
      <w:r w:rsidR="00DF6F20" w:rsidRPr="00780D99">
        <w:t>ARVO E-Abstract</w:t>
      </w:r>
      <w:r w:rsidR="00E93447" w:rsidRPr="00780D99">
        <w:t xml:space="preserve"> </w:t>
      </w:r>
      <w:r w:rsidRPr="00780D99">
        <w:rPr>
          <w:lang w:val="de-DE"/>
        </w:rPr>
        <w:t>541.</w:t>
      </w:r>
    </w:p>
    <w:p w:rsidR="00A60B2D" w:rsidRPr="00780D99" w:rsidRDefault="00A60B2D" w:rsidP="00B63009">
      <w:pPr>
        <w:tabs>
          <w:tab w:val="left" w:pos="720"/>
          <w:tab w:val="left" w:pos="1260"/>
          <w:tab w:val="left" w:pos="7650"/>
        </w:tabs>
        <w:ind w:left="1260" w:hanging="540"/>
        <w:jc w:val="both"/>
        <w:rPr>
          <w:lang w:val="de-DE"/>
        </w:rPr>
      </w:pPr>
    </w:p>
    <w:p w:rsidR="00B26C8E" w:rsidRPr="00780D99" w:rsidRDefault="000E441D" w:rsidP="00DE216F">
      <w:pPr>
        <w:numPr>
          <w:ilvl w:val="0"/>
          <w:numId w:val="2"/>
        </w:numPr>
        <w:tabs>
          <w:tab w:val="left" w:pos="720"/>
          <w:tab w:val="left" w:pos="1800"/>
          <w:tab w:val="left" w:pos="7650"/>
        </w:tabs>
        <w:jc w:val="both"/>
        <w:rPr>
          <w:i/>
        </w:rPr>
      </w:pPr>
      <w:r w:rsidRPr="00780D99">
        <w:rPr>
          <w:lang w:val="de-DE"/>
        </w:rPr>
        <w:t xml:space="preserve">Pagan-Duran B, Forofonova TI, Grigorian R, Schwartz B, </w:t>
      </w:r>
      <w:r w:rsidR="00B67774" w:rsidRPr="00780D99">
        <w:rPr>
          <w:b/>
          <w:lang w:val="de-DE"/>
        </w:rPr>
        <w:t>Bhagat N</w:t>
      </w:r>
      <w:r w:rsidRPr="00780D99">
        <w:rPr>
          <w:lang w:val="de-DE"/>
        </w:rPr>
        <w:t xml:space="preserve">, Zarbin MA.  </w:t>
      </w:r>
      <w:r w:rsidRPr="00780D99">
        <w:t xml:space="preserve">Comparison of </w:t>
      </w:r>
      <w:r w:rsidR="00C22F25" w:rsidRPr="00780D99">
        <w:t>S</w:t>
      </w:r>
      <w:r w:rsidRPr="00780D99">
        <w:t xml:space="preserve">tereoscopic </w:t>
      </w:r>
      <w:r w:rsidR="00C22F25" w:rsidRPr="00780D99">
        <w:t>Q</w:t>
      </w:r>
      <w:r w:rsidRPr="00780D99">
        <w:t xml:space="preserve">uality of </w:t>
      </w:r>
      <w:r w:rsidR="00C22F25" w:rsidRPr="00780D99">
        <w:t>I</w:t>
      </w:r>
      <w:r w:rsidRPr="00780D99">
        <w:t xml:space="preserve">mages </w:t>
      </w:r>
      <w:r w:rsidR="00C22F25" w:rsidRPr="00780D99">
        <w:t>O</w:t>
      </w:r>
      <w:r w:rsidRPr="00780D99">
        <w:t xml:space="preserve">btained </w:t>
      </w:r>
      <w:r w:rsidR="00C22F25" w:rsidRPr="00780D99">
        <w:t>U</w:t>
      </w:r>
      <w:r w:rsidRPr="00780D99">
        <w:t xml:space="preserve">sing Nidek 3Dx Stereo Camera and Standard Fundus Topcon Camera in </w:t>
      </w:r>
      <w:r w:rsidR="00C22F25" w:rsidRPr="00780D99">
        <w:t>D</w:t>
      </w:r>
      <w:r w:rsidRPr="00780D99">
        <w:t xml:space="preserve">etection of </w:t>
      </w:r>
      <w:r w:rsidR="00C22F25" w:rsidRPr="00780D99">
        <w:t>D</w:t>
      </w:r>
      <w:r w:rsidRPr="00780D99">
        <w:t xml:space="preserve">iabetic </w:t>
      </w:r>
      <w:r w:rsidR="00C22F25" w:rsidRPr="00780D99">
        <w:t>C</w:t>
      </w:r>
      <w:r w:rsidRPr="00780D99">
        <w:t xml:space="preserve">linically </w:t>
      </w:r>
      <w:r w:rsidR="00C22F25" w:rsidRPr="00780D99">
        <w:t>S</w:t>
      </w:r>
      <w:r w:rsidRPr="00780D99">
        <w:t xml:space="preserve">ignificant </w:t>
      </w:r>
      <w:r w:rsidR="00C22F25" w:rsidRPr="00780D99">
        <w:t>M</w:t>
      </w:r>
      <w:r w:rsidRPr="00780D99">
        <w:t xml:space="preserve">acular </w:t>
      </w:r>
      <w:r w:rsidR="00C22F25" w:rsidRPr="00780D99">
        <w:t>E</w:t>
      </w:r>
      <w:r w:rsidRPr="00780D99">
        <w:t>dema (CSME</w:t>
      </w:r>
      <w:r w:rsidR="000E1899" w:rsidRPr="00780D99">
        <w:t xml:space="preserve">). </w:t>
      </w:r>
      <w:r w:rsidR="004239D8" w:rsidRPr="00780D99">
        <w:rPr>
          <w:i/>
        </w:rPr>
        <w:t>Investigative Ophthalmology &amp; Visual Science</w:t>
      </w:r>
      <w:r w:rsidRPr="00780D99">
        <w:t xml:space="preserve"> 2002;</w:t>
      </w:r>
      <w:r w:rsidR="003D09E7" w:rsidRPr="00780D99">
        <w:t xml:space="preserve"> </w:t>
      </w:r>
      <w:r w:rsidRPr="00780D99">
        <w:rPr>
          <w:iCs/>
        </w:rPr>
        <w:t xml:space="preserve">43: </w:t>
      </w:r>
      <w:r w:rsidR="00DF6F20" w:rsidRPr="00780D99">
        <w:rPr>
          <w:iCs/>
        </w:rPr>
        <w:t>ARVO E-Abstract</w:t>
      </w:r>
      <w:r w:rsidR="00E93447" w:rsidRPr="00780D99">
        <w:rPr>
          <w:iCs/>
        </w:rPr>
        <w:t xml:space="preserve"> </w:t>
      </w:r>
      <w:r w:rsidRPr="00780D99">
        <w:t xml:space="preserve">560. </w:t>
      </w:r>
    </w:p>
    <w:p w:rsidR="00B26C8E" w:rsidRPr="00780D99" w:rsidRDefault="00B26C8E" w:rsidP="00AB6AEB">
      <w:pPr>
        <w:tabs>
          <w:tab w:val="left" w:pos="720"/>
          <w:tab w:val="left" w:pos="7650"/>
        </w:tabs>
        <w:ind w:left="1800"/>
        <w:jc w:val="both"/>
        <w:rPr>
          <w:i/>
        </w:rPr>
      </w:pPr>
    </w:p>
    <w:p w:rsidR="000E441D" w:rsidRPr="00780D99" w:rsidRDefault="000E441D" w:rsidP="00F8396B">
      <w:pPr>
        <w:numPr>
          <w:ilvl w:val="0"/>
          <w:numId w:val="2"/>
        </w:numPr>
        <w:tabs>
          <w:tab w:val="left" w:pos="720"/>
          <w:tab w:val="left" w:pos="1800"/>
          <w:tab w:val="left" w:pos="7650"/>
        </w:tabs>
        <w:jc w:val="both"/>
        <w:rPr>
          <w:i/>
        </w:rPr>
      </w:pPr>
      <w:r w:rsidRPr="00780D99">
        <w:t xml:space="preserve">Castellarin AA, Grigorian R, </w:t>
      </w:r>
      <w:r w:rsidR="00B67774" w:rsidRPr="00780D99">
        <w:rPr>
          <w:b/>
        </w:rPr>
        <w:t>Bhagat N</w:t>
      </w:r>
      <w:r w:rsidRPr="00780D99">
        <w:t xml:space="preserve">, Del Priore L, Seery C, Zarbin MA.  Vitrectomy and </w:t>
      </w:r>
      <w:r w:rsidR="00C22F25" w:rsidRPr="00780D99">
        <w:t>S</w:t>
      </w:r>
      <w:r w:rsidRPr="00780D99">
        <w:t xml:space="preserve">ilicone </w:t>
      </w:r>
      <w:r w:rsidR="00C22F25" w:rsidRPr="00780D99">
        <w:t>O</w:t>
      </w:r>
      <w:r w:rsidRPr="00780D99">
        <w:t xml:space="preserve">il </w:t>
      </w:r>
      <w:r w:rsidR="00C22F25" w:rsidRPr="00780D99">
        <w:t>I</w:t>
      </w:r>
      <w:r w:rsidRPr="00780D99">
        <w:t xml:space="preserve">nfusion in </w:t>
      </w:r>
      <w:r w:rsidR="00C22F25" w:rsidRPr="00780D99">
        <w:t>S</w:t>
      </w:r>
      <w:r w:rsidRPr="00780D99">
        <w:t xml:space="preserve">evere </w:t>
      </w:r>
      <w:r w:rsidR="00C22F25" w:rsidRPr="00780D99">
        <w:t>D</w:t>
      </w:r>
      <w:r w:rsidRPr="00780D99">
        <w:t xml:space="preserve">iabetic </w:t>
      </w:r>
      <w:r w:rsidR="00C22F25" w:rsidRPr="00780D99">
        <w:t>R</w:t>
      </w:r>
      <w:r w:rsidRPr="00780D99">
        <w:t>etinopathy</w:t>
      </w:r>
      <w:r w:rsidR="000E1899" w:rsidRPr="00780D99">
        <w:t xml:space="preserve">. </w:t>
      </w:r>
      <w:r w:rsidRPr="00780D99">
        <w:t xml:space="preserve"> </w:t>
      </w:r>
      <w:r w:rsidR="004239D8" w:rsidRPr="00780D99">
        <w:rPr>
          <w:i/>
        </w:rPr>
        <w:t>Investigative Ophthalmology &amp; Visual Science</w:t>
      </w:r>
      <w:r w:rsidRPr="00780D99">
        <w:t xml:space="preserve"> 2002; 43:</w:t>
      </w:r>
      <w:r w:rsidR="00DF6F20" w:rsidRPr="00780D99">
        <w:t xml:space="preserve">ARVO </w:t>
      </w:r>
      <w:r w:rsidRPr="00780D99">
        <w:t>E-Abstract 3514.</w:t>
      </w:r>
    </w:p>
    <w:p w:rsidR="001E3CCB" w:rsidRPr="00780D99" w:rsidRDefault="001E3CCB" w:rsidP="00B63009">
      <w:pPr>
        <w:tabs>
          <w:tab w:val="left" w:pos="720"/>
          <w:tab w:val="left" w:pos="1800"/>
          <w:tab w:val="left" w:pos="7650"/>
        </w:tabs>
        <w:ind w:left="1800" w:hanging="360"/>
        <w:jc w:val="both"/>
      </w:pPr>
    </w:p>
    <w:p w:rsidR="0038177A" w:rsidRPr="00780D99" w:rsidRDefault="000E441D" w:rsidP="00BD4BEB">
      <w:pPr>
        <w:numPr>
          <w:ilvl w:val="0"/>
          <w:numId w:val="2"/>
        </w:numPr>
        <w:tabs>
          <w:tab w:val="left" w:pos="720"/>
          <w:tab w:val="left" w:pos="1800"/>
          <w:tab w:val="left" w:pos="7650"/>
        </w:tabs>
        <w:jc w:val="both"/>
      </w:pPr>
      <w:r w:rsidRPr="00780D99">
        <w:lastRenderedPageBreak/>
        <w:t xml:space="preserve">Klein S, </w:t>
      </w:r>
      <w:r w:rsidR="00B67774" w:rsidRPr="00780D99">
        <w:rPr>
          <w:b/>
        </w:rPr>
        <w:t>Bhagat N</w:t>
      </w:r>
      <w:r w:rsidRPr="00780D99">
        <w:t xml:space="preserve">. </w:t>
      </w:r>
      <w:r w:rsidR="00C12A74" w:rsidRPr="00780D99">
        <w:t xml:space="preserve"> </w:t>
      </w:r>
      <w:r w:rsidRPr="00780D99">
        <w:t xml:space="preserve">Elevated </w:t>
      </w:r>
      <w:r w:rsidR="00C22F25" w:rsidRPr="00780D99">
        <w:t>I</w:t>
      </w:r>
      <w:r w:rsidRPr="00780D99">
        <w:t xml:space="preserve">ntraocular </w:t>
      </w:r>
      <w:r w:rsidR="00C22F25" w:rsidRPr="00780D99">
        <w:t>P</w:t>
      </w:r>
      <w:r w:rsidRPr="00780D99">
        <w:t xml:space="preserve">ressure in a </w:t>
      </w:r>
      <w:r w:rsidR="00C22F25" w:rsidRPr="00780D99">
        <w:t>R</w:t>
      </w:r>
      <w:r w:rsidRPr="00780D99">
        <w:t xml:space="preserve">uptured </w:t>
      </w:r>
      <w:r w:rsidR="00C22F25" w:rsidRPr="00780D99">
        <w:t>G</w:t>
      </w:r>
      <w:r w:rsidRPr="00780D99">
        <w:t xml:space="preserve">lobe with </w:t>
      </w:r>
      <w:r w:rsidR="00C22F25" w:rsidRPr="00780D99">
        <w:t>R</w:t>
      </w:r>
      <w:r w:rsidRPr="00780D99">
        <w:t xml:space="preserve">etrobulbar </w:t>
      </w:r>
      <w:r w:rsidR="00C22F25" w:rsidRPr="00780D99">
        <w:t>H</w:t>
      </w:r>
      <w:r w:rsidRPr="00780D99">
        <w:t>emorrhage.</w:t>
      </w:r>
      <w:r w:rsidR="000E1899" w:rsidRPr="00780D99">
        <w:t xml:space="preserve"> </w:t>
      </w:r>
      <w:r w:rsidRPr="00780D99">
        <w:t xml:space="preserve"> </w:t>
      </w:r>
      <w:r w:rsidR="004239D8" w:rsidRPr="00780D99">
        <w:rPr>
          <w:i/>
        </w:rPr>
        <w:t>Investigative Ophthalmology &amp; Visual Science</w:t>
      </w:r>
      <w:r w:rsidRPr="00780D99">
        <w:t xml:space="preserve"> 2002; 43: </w:t>
      </w:r>
      <w:r w:rsidR="00DF6F20" w:rsidRPr="00780D99">
        <w:t>ARVO E-Abstract</w:t>
      </w:r>
      <w:r w:rsidR="00E93447" w:rsidRPr="00780D99">
        <w:t xml:space="preserve"> </w:t>
      </w:r>
      <w:r w:rsidRPr="00780D99">
        <w:t xml:space="preserve">4494.  </w:t>
      </w:r>
    </w:p>
    <w:p w:rsidR="00613012" w:rsidRPr="00780D99" w:rsidRDefault="00613012" w:rsidP="0038177A">
      <w:pPr>
        <w:tabs>
          <w:tab w:val="left" w:pos="720"/>
          <w:tab w:val="left" w:pos="7650"/>
        </w:tabs>
        <w:jc w:val="both"/>
      </w:pPr>
    </w:p>
    <w:p w:rsidR="006D7C12" w:rsidRPr="00780D99" w:rsidRDefault="000E441D" w:rsidP="00954E1D">
      <w:pPr>
        <w:pStyle w:val="BodyText"/>
        <w:numPr>
          <w:ilvl w:val="0"/>
          <w:numId w:val="2"/>
        </w:numPr>
        <w:tabs>
          <w:tab w:val="clear" w:pos="0"/>
          <w:tab w:val="clear" w:pos="1440"/>
          <w:tab w:val="clear" w:pos="2160"/>
          <w:tab w:val="clear" w:pos="2880"/>
          <w:tab w:val="clear" w:pos="3600"/>
          <w:tab w:val="clear" w:pos="4320"/>
          <w:tab w:val="clear" w:pos="5040"/>
          <w:tab w:val="left" w:pos="1800"/>
          <w:tab w:val="left" w:pos="7650"/>
        </w:tabs>
        <w:rPr>
          <w:sz w:val="20"/>
          <w:szCs w:val="20"/>
        </w:rPr>
      </w:pPr>
      <w:r w:rsidRPr="00780D99">
        <w:rPr>
          <w:sz w:val="20"/>
          <w:szCs w:val="20"/>
        </w:rPr>
        <w:t xml:space="preserve">Klein S, Thaker RS, </w:t>
      </w:r>
      <w:r w:rsidR="00B67774" w:rsidRPr="00780D99">
        <w:rPr>
          <w:b/>
          <w:sz w:val="20"/>
          <w:szCs w:val="20"/>
        </w:rPr>
        <w:t>Bhagat N</w:t>
      </w:r>
      <w:r w:rsidRPr="00780D99">
        <w:rPr>
          <w:sz w:val="20"/>
          <w:szCs w:val="20"/>
        </w:rPr>
        <w:t xml:space="preserve">, Chu D.  Ocular </w:t>
      </w:r>
      <w:r w:rsidR="00C83966" w:rsidRPr="00780D99">
        <w:rPr>
          <w:sz w:val="20"/>
          <w:szCs w:val="20"/>
        </w:rPr>
        <w:t>C</w:t>
      </w:r>
      <w:r w:rsidRPr="00780D99">
        <w:rPr>
          <w:sz w:val="20"/>
          <w:szCs w:val="20"/>
        </w:rPr>
        <w:t xml:space="preserve">oherence </w:t>
      </w:r>
      <w:r w:rsidR="00C83966" w:rsidRPr="00780D99">
        <w:rPr>
          <w:sz w:val="20"/>
          <w:szCs w:val="20"/>
        </w:rPr>
        <w:t>T</w:t>
      </w:r>
      <w:r w:rsidRPr="00780D99">
        <w:rPr>
          <w:sz w:val="20"/>
          <w:szCs w:val="20"/>
        </w:rPr>
        <w:t xml:space="preserve">omography of </w:t>
      </w:r>
      <w:r w:rsidR="00C22F25" w:rsidRPr="00780D99">
        <w:rPr>
          <w:sz w:val="20"/>
          <w:szCs w:val="20"/>
        </w:rPr>
        <w:t>D</w:t>
      </w:r>
      <w:r w:rsidRPr="00780D99">
        <w:rPr>
          <w:sz w:val="20"/>
          <w:szCs w:val="20"/>
        </w:rPr>
        <w:t xml:space="preserve">ense </w:t>
      </w:r>
      <w:r w:rsidR="00C22F25" w:rsidRPr="00780D99">
        <w:rPr>
          <w:sz w:val="20"/>
          <w:szCs w:val="20"/>
        </w:rPr>
        <w:t>C</w:t>
      </w:r>
      <w:r w:rsidRPr="00780D99">
        <w:rPr>
          <w:sz w:val="20"/>
          <w:szCs w:val="20"/>
        </w:rPr>
        <w:t xml:space="preserve">orneal </w:t>
      </w:r>
      <w:r w:rsidR="00C22F25" w:rsidRPr="00780D99">
        <w:rPr>
          <w:sz w:val="20"/>
          <w:szCs w:val="20"/>
        </w:rPr>
        <w:t>O</w:t>
      </w:r>
      <w:r w:rsidRPr="00780D99">
        <w:rPr>
          <w:sz w:val="20"/>
          <w:szCs w:val="20"/>
        </w:rPr>
        <w:t xml:space="preserve">pacities.  </w:t>
      </w:r>
      <w:r w:rsidR="004239D8" w:rsidRPr="00780D99">
        <w:rPr>
          <w:i/>
          <w:sz w:val="20"/>
          <w:szCs w:val="20"/>
        </w:rPr>
        <w:t>Investigative Ophthalmology &amp; Visual Science</w:t>
      </w:r>
      <w:r w:rsidRPr="00780D99">
        <w:rPr>
          <w:sz w:val="20"/>
          <w:szCs w:val="20"/>
        </w:rPr>
        <w:t xml:space="preserve"> 2003; 44:</w:t>
      </w:r>
      <w:r w:rsidR="00DF6F20" w:rsidRPr="00780D99">
        <w:rPr>
          <w:sz w:val="20"/>
          <w:szCs w:val="20"/>
        </w:rPr>
        <w:t>ARVO E-Abstract</w:t>
      </w:r>
      <w:r w:rsidRPr="00780D99">
        <w:rPr>
          <w:sz w:val="20"/>
          <w:szCs w:val="20"/>
        </w:rPr>
        <w:t>3</w:t>
      </w:r>
      <w:r w:rsidR="00E93447" w:rsidRPr="00780D99">
        <w:rPr>
          <w:sz w:val="20"/>
          <w:szCs w:val="20"/>
        </w:rPr>
        <w:t xml:space="preserve"> </w:t>
      </w:r>
      <w:r w:rsidRPr="00780D99">
        <w:rPr>
          <w:sz w:val="20"/>
          <w:szCs w:val="20"/>
        </w:rPr>
        <w:t>665.</w:t>
      </w:r>
    </w:p>
    <w:p w:rsidR="00646249" w:rsidRPr="00780D99" w:rsidRDefault="00646249" w:rsidP="00646249">
      <w:pPr>
        <w:pStyle w:val="BodyText"/>
        <w:tabs>
          <w:tab w:val="clear" w:pos="0"/>
          <w:tab w:val="clear" w:pos="1440"/>
          <w:tab w:val="clear" w:pos="2160"/>
          <w:tab w:val="clear" w:pos="2880"/>
          <w:tab w:val="clear" w:pos="3600"/>
          <w:tab w:val="clear" w:pos="4320"/>
          <w:tab w:val="clear" w:pos="5040"/>
          <w:tab w:val="left" w:pos="1800"/>
          <w:tab w:val="left" w:pos="7650"/>
        </w:tabs>
        <w:rPr>
          <w:sz w:val="20"/>
          <w:szCs w:val="20"/>
        </w:rPr>
      </w:pPr>
    </w:p>
    <w:p w:rsidR="000E441D" w:rsidRPr="00780D99" w:rsidRDefault="000E441D" w:rsidP="00B63009">
      <w:pPr>
        <w:pStyle w:val="BodyText"/>
        <w:numPr>
          <w:ilvl w:val="0"/>
          <w:numId w:val="2"/>
        </w:numPr>
        <w:tabs>
          <w:tab w:val="clear" w:pos="0"/>
          <w:tab w:val="clear" w:pos="1440"/>
          <w:tab w:val="clear" w:pos="2160"/>
          <w:tab w:val="clear" w:pos="2880"/>
          <w:tab w:val="clear" w:pos="3600"/>
          <w:tab w:val="clear" w:pos="4320"/>
          <w:tab w:val="clear" w:pos="5040"/>
          <w:tab w:val="left" w:pos="1800"/>
          <w:tab w:val="left" w:pos="7650"/>
        </w:tabs>
        <w:rPr>
          <w:sz w:val="20"/>
          <w:szCs w:val="20"/>
        </w:rPr>
      </w:pPr>
      <w:r w:rsidRPr="00780D99">
        <w:rPr>
          <w:sz w:val="20"/>
          <w:szCs w:val="20"/>
        </w:rPr>
        <w:t xml:space="preserve">Grigorian RA, Zarbin M, Tutela AC, </w:t>
      </w:r>
      <w:r w:rsidR="00B67774" w:rsidRPr="00780D99">
        <w:rPr>
          <w:b/>
          <w:sz w:val="20"/>
          <w:szCs w:val="20"/>
        </w:rPr>
        <w:t>Bhagat N</w:t>
      </w:r>
      <w:r w:rsidRPr="00780D99">
        <w:rPr>
          <w:sz w:val="20"/>
          <w:szCs w:val="20"/>
        </w:rPr>
        <w:t xml:space="preserve">.  Comparison of </w:t>
      </w:r>
      <w:r w:rsidR="00C22F25" w:rsidRPr="00780D99">
        <w:rPr>
          <w:sz w:val="20"/>
          <w:szCs w:val="20"/>
        </w:rPr>
        <w:t>S</w:t>
      </w:r>
      <w:r w:rsidRPr="00780D99">
        <w:rPr>
          <w:sz w:val="20"/>
          <w:szCs w:val="20"/>
        </w:rPr>
        <w:t xml:space="preserve">ubthreshold </w:t>
      </w:r>
      <w:r w:rsidR="00C22F25" w:rsidRPr="00780D99">
        <w:rPr>
          <w:sz w:val="20"/>
          <w:szCs w:val="20"/>
        </w:rPr>
        <w:t>M</w:t>
      </w:r>
      <w:r w:rsidRPr="00780D99">
        <w:rPr>
          <w:sz w:val="20"/>
          <w:szCs w:val="20"/>
        </w:rPr>
        <w:t xml:space="preserve">icropulse </w:t>
      </w:r>
      <w:r w:rsidR="00C22F25" w:rsidRPr="00780D99">
        <w:rPr>
          <w:sz w:val="20"/>
          <w:szCs w:val="20"/>
        </w:rPr>
        <w:t>D</w:t>
      </w:r>
      <w:r w:rsidRPr="00780D99">
        <w:rPr>
          <w:sz w:val="20"/>
          <w:szCs w:val="20"/>
        </w:rPr>
        <w:t xml:space="preserve">iode </w:t>
      </w:r>
      <w:r w:rsidR="00C22F25" w:rsidRPr="00780D99">
        <w:rPr>
          <w:sz w:val="20"/>
          <w:szCs w:val="20"/>
        </w:rPr>
        <w:t>L</w:t>
      </w:r>
      <w:r w:rsidRPr="00780D99">
        <w:rPr>
          <w:sz w:val="20"/>
          <w:szCs w:val="20"/>
        </w:rPr>
        <w:t xml:space="preserve">aser </w:t>
      </w:r>
      <w:r w:rsidR="00C22F25" w:rsidRPr="00780D99">
        <w:rPr>
          <w:sz w:val="20"/>
          <w:szCs w:val="20"/>
        </w:rPr>
        <w:t>P</w:t>
      </w:r>
      <w:r w:rsidRPr="00780D99">
        <w:rPr>
          <w:sz w:val="20"/>
          <w:szCs w:val="20"/>
        </w:rPr>
        <w:t xml:space="preserve">hotocoagulaton with </w:t>
      </w:r>
      <w:r w:rsidR="00C22F25" w:rsidRPr="00780D99">
        <w:rPr>
          <w:sz w:val="20"/>
          <w:szCs w:val="20"/>
        </w:rPr>
        <w:t>C</w:t>
      </w:r>
      <w:r w:rsidRPr="00780D99">
        <w:rPr>
          <w:sz w:val="20"/>
          <w:szCs w:val="20"/>
        </w:rPr>
        <w:t xml:space="preserve">onventional </w:t>
      </w:r>
      <w:r w:rsidR="00C22F25" w:rsidRPr="00780D99">
        <w:rPr>
          <w:sz w:val="20"/>
          <w:szCs w:val="20"/>
        </w:rPr>
        <w:t>L</w:t>
      </w:r>
      <w:r w:rsidRPr="00780D99">
        <w:rPr>
          <w:sz w:val="20"/>
          <w:szCs w:val="20"/>
        </w:rPr>
        <w:t xml:space="preserve">aser </w:t>
      </w:r>
      <w:r w:rsidR="00C22F25" w:rsidRPr="00780D99">
        <w:rPr>
          <w:sz w:val="20"/>
          <w:szCs w:val="20"/>
        </w:rPr>
        <w:t>P</w:t>
      </w:r>
      <w:r w:rsidRPr="00780D99">
        <w:rPr>
          <w:sz w:val="20"/>
          <w:szCs w:val="20"/>
        </w:rPr>
        <w:t xml:space="preserve">hotocoagulation for </w:t>
      </w:r>
      <w:r w:rsidR="00C22F25" w:rsidRPr="00780D99">
        <w:rPr>
          <w:sz w:val="20"/>
          <w:szCs w:val="20"/>
        </w:rPr>
        <w:t>C</w:t>
      </w:r>
      <w:r w:rsidRPr="00780D99">
        <w:rPr>
          <w:sz w:val="20"/>
          <w:szCs w:val="20"/>
        </w:rPr>
        <w:t xml:space="preserve">linically </w:t>
      </w:r>
      <w:r w:rsidR="00C22F25" w:rsidRPr="00780D99">
        <w:rPr>
          <w:sz w:val="20"/>
          <w:szCs w:val="20"/>
        </w:rPr>
        <w:t>S</w:t>
      </w:r>
      <w:r w:rsidRPr="00780D99">
        <w:rPr>
          <w:sz w:val="20"/>
          <w:szCs w:val="20"/>
        </w:rPr>
        <w:t xml:space="preserve">ignificant </w:t>
      </w:r>
      <w:r w:rsidR="00C22F25" w:rsidRPr="00780D99">
        <w:rPr>
          <w:sz w:val="20"/>
          <w:szCs w:val="20"/>
        </w:rPr>
        <w:t>M</w:t>
      </w:r>
      <w:r w:rsidRPr="00780D99">
        <w:rPr>
          <w:sz w:val="20"/>
          <w:szCs w:val="20"/>
        </w:rPr>
        <w:t xml:space="preserve">acular </w:t>
      </w:r>
      <w:r w:rsidR="00C22F25" w:rsidRPr="00780D99">
        <w:rPr>
          <w:sz w:val="20"/>
          <w:szCs w:val="20"/>
        </w:rPr>
        <w:t>E</w:t>
      </w:r>
      <w:r w:rsidRPr="00780D99">
        <w:rPr>
          <w:sz w:val="20"/>
          <w:szCs w:val="20"/>
        </w:rPr>
        <w:t xml:space="preserve">dema in </w:t>
      </w:r>
      <w:r w:rsidR="00C22F25" w:rsidRPr="00780D99">
        <w:rPr>
          <w:sz w:val="20"/>
          <w:szCs w:val="20"/>
        </w:rPr>
        <w:t>D</w:t>
      </w:r>
      <w:r w:rsidRPr="00780D99">
        <w:rPr>
          <w:sz w:val="20"/>
          <w:szCs w:val="20"/>
        </w:rPr>
        <w:t xml:space="preserve">iabetic </w:t>
      </w:r>
      <w:r w:rsidR="00C22F25" w:rsidRPr="00780D99">
        <w:rPr>
          <w:sz w:val="20"/>
          <w:szCs w:val="20"/>
        </w:rPr>
        <w:t>P</w:t>
      </w:r>
      <w:r w:rsidRPr="00780D99">
        <w:rPr>
          <w:sz w:val="20"/>
          <w:szCs w:val="20"/>
        </w:rPr>
        <w:t xml:space="preserve">atients. </w:t>
      </w:r>
      <w:r w:rsidR="009D2015" w:rsidRPr="00780D99">
        <w:rPr>
          <w:i/>
          <w:sz w:val="20"/>
          <w:szCs w:val="20"/>
        </w:rPr>
        <w:t>I</w:t>
      </w:r>
      <w:r w:rsidR="004239D8" w:rsidRPr="00780D99">
        <w:rPr>
          <w:i/>
          <w:sz w:val="20"/>
          <w:szCs w:val="20"/>
        </w:rPr>
        <w:t>nvestigative Ophthalmology &amp; Visual Science</w:t>
      </w:r>
      <w:r w:rsidRPr="00780D99">
        <w:rPr>
          <w:sz w:val="20"/>
          <w:szCs w:val="20"/>
        </w:rPr>
        <w:t xml:space="preserve"> 2003; 44: </w:t>
      </w:r>
      <w:r w:rsidR="00DF6F20" w:rsidRPr="00780D99">
        <w:rPr>
          <w:sz w:val="20"/>
          <w:szCs w:val="20"/>
        </w:rPr>
        <w:t>ARVO E-Abstract</w:t>
      </w:r>
      <w:r w:rsidR="00E93447" w:rsidRPr="00780D99">
        <w:rPr>
          <w:sz w:val="20"/>
          <w:szCs w:val="20"/>
        </w:rPr>
        <w:t xml:space="preserve"> </w:t>
      </w:r>
      <w:r w:rsidRPr="00780D99">
        <w:rPr>
          <w:sz w:val="20"/>
          <w:szCs w:val="20"/>
        </w:rPr>
        <w:t xml:space="preserve">3978.  </w:t>
      </w:r>
    </w:p>
    <w:p w:rsidR="00101D9B" w:rsidRPr="00780D99" w:rsidRDefault="00101D9B" w:rsidP="000E1899">
      <w:pPr>
        <w:pStyle w:val="BodyText"/>
        <w:tabs>
          <w:tab w:val="clear" w:pos="0"/>
          <w:tab w:val="clear" w:pos="1440"/>
          <w:tab w:val="clear" w:pos="2160"/>
          <w:tab w:val="clear" w:pos="2880"/>
          <w:tab w:val="clear" w:pos="3600"/>
          <w:tab w:val="clear" w:pos="4320"/>
          <w:tab w:val="clear" w:pos="5040"/>
          <w:tab w:val="left" w:pos="1800"/>
          <w:tab w:val="left" w:pos="7650"/>
        </w:tabs>
        <w:rPr>
          <w:sz w:val="20"/>
          <w:szCs w:val="20"/>
        </w:rPr>
      </w:pPr>
    </w:p>
    <w:p w:rsidR="00C12A74" w:rsidRPr="00780D99" w:rsidRDefault="00B67774" w:rsidP="00B63009">
      <w:pPr>
        <w:pStyle w:val="BodyText"/>
        <w:numPr>
          <w:ilvl w:val="0"/>
          <w:numId w:val="2"/>
        </w:numPr>
        <w:tabs>
          <w:tab w:val="clear" w:pos="0"/>
          <w:tab w:val="clear" w:pos="1440"/>
          <w:tab w:val="clear" w:pos="2160"/>
          <w:tab w:val="clear" w:pos="2880"/>
          <w:tab w:val="clear" w:pos="3600"/>
          <w:tab w:val="clear" w:pos="4320"/>
          <w:tab w:val="clear" w:pos="5040"/>
          <w:tab w:val="left" w:pos="1800"/>
          <w:tab w:val="left" w:pos="7650"/>
        </w:tabs>
        <w:rPr>
          <w:sz w:val="20"/>
          <w:szCs w:val="20"/>
        </w:rPr>
      </w:pPr>
      <w:r w:rsidRPr="00780D99">
        <w:rPr>
          <w:b/>
          <w:iCs/>
          <w:sz w:val="20"/>
          <w:szCs w:val="20"/>
        </w:rPr>
        <w:t>Bhagat N</w:t>
      </w:r>
      <w:r w:rsidR="000E441D" w:rsidRPr="00780D99">
        <w:rPr>
          <w:sz w:val="20"/>
          <w:szCs w:val="20"/>
        </w:rPr>
        <w:t xml:space="preserve">, Spirn BD. </w:t>
      </w:r>
      <w:r w:rsidR="00C12A74" w:rsidRPr="00780D99">
        <w:rPr>
          <w:sz w:val="20"/>
          <w:szCs w:val="20"/>
        </w:rPr>
        <w:t xml:space="preserve"> </w:t>
      </w:r>
      <w:r w:rsidR="000E441D" w:rsidRPr="00780D99">
        <w:rPr>
          <w:sz w:val="20"/>
          <w:szCs w:val="20"/>
        </w:rPr>
        <w:t xml:space="preserve">Crystalline </w:t>
      </w:r>
      <w:r w:rsidR="00C22F25" w:rsidRPr="00780D99">
        <w:rPr>
          <w:sz w:val="20"/>
          <w:szCs w:val="20"/>
        </w:rPr>
        <w:t>R</w:t>
      </w:r>
      <w:r w:rsidR="000E441D" w:rsidRPr="00780D99">
        <w:rPr>
          <w:sz w:val="20"/>
          <w:szCs w:val="20"/>
        </w:rPr>
        <w:t xml:space="preserve">etinal </w:t>
      </w:r>
      <w:r w:rsidR="00C22F25" w:rsidRPr="00780D99">
        <w:rPr>
          <w:sz w:val="20"/>
          <w:szCs w:val="20"/>
        </w:rPr>
        <w:t>Deposits F</w:t>
      </w:r>
      <w:r w:rsidR="000E441D" w:rsidRPr="00780D99">
        <w:rPr>
          <w:sz w:val="20"/>
          <w:szCs w:val="20"/>
        </w:rPr>
        <w:t xml:space="preserve">ollowing </w:t>
      </w:r>
      <w:r w:rsidR="00C22F25" w:rsidRPr="00780D99">
        <w:rPr>
          <w:sz w:val="20"/>
          <w:szCs w:val="20"/>
        </w:rPr>
        <w:t>I</w:t>
      </w:r>
      <w:r w:rsidR="000E441D" w:rsidRPr="00780D99">
        <w:rPr>
          <w:sz w:val="20"/>
          <w:szCs w:val="20"/>
        </w:rPr>
        <w:t xml:space="preserve">ntravitreal </w:t>
      </w:r>
      <w:r w:rsidR="00C22F25" w:rsidRPr="00780D99">
        <w:rPr>
          <w:sz w:val="20"/>
          <w:szCs w:val="20"/>
        </w:rPr>
        <w:t>I</w:t>
      </w:r>
      <w:r w:rsidR="000E441D" w:rsidRPr="00780D99">
        <w:rPr>
          <w:sz w:val="20"/>
          <w:szCs w:val="20"/>
        </w:rPr>
        <w:t xml:space="preserve">njection of </w:t>
      </w:r>
      <w:r w:rsidR="00C22F25" w:rsidRPr="00780D99">
        <w:rPr>
          <w:sz w:val="20"/>
          <w:szCs w:val="20"/>
        </w:rPr>
        <w:t>T</w:t>
      </w:r>
      <w:r w:rsidR="000E441D" w:rsidRPr="00780D99">
        <w:rPr>
          <w:sz w:val="20"/>
          <w:szCs w:val="20"/>
        </w:rPr>
        <w:t xml:space="preserve">riamcinolone </w:t>
      </w:r>
      <w:r w:rsidR="00C22F25" w:rsidRPr="00780D99">
        <w:rPr>
          <w:sz w:val="20"/>
          <w:szCs w:val="20"/>
        </w:rPr>
        <w:t>A</w:t>
      </w:r>
      <w:r w:rsidR="000E441D" w:rsidRPr="00780D99">
        <w:rPr>
          <w:sz w:val="20"/>
          <w:szCs w:val="20"/>
        </w:rPr>
        <w:t xml:space="preserve">cetonide. </w:t>
      </w:r>
      <w:r w:rsidR="004239D8" w:rsidRPr="00780D99">
        <w:rPr>
          <w:i/>
          <w:sz w:val="20"/>
          <w:szCs w:val="20"/>
        </w:rPr>
        <w:t>Investigative Ophthalmology &amp; Visual Science</w:t>
      </w:r>
      <w:r w:rsidR="000E441D" w:rsidRPr="00780D99">
        <w:rPr>
          <w:sz w:val="20"/>
          <w:szCs w:val="20"/>
        </w:rPr>
        <w:t xml:space="preserve"> 2003. 44: </w:t>
      </w:r>
      <w:r w:rsidR="00DF6F20" w:rsidRPr="00780D99">
        <w:rPr>
          <w:sz w:val="20"/>
          <w:szCs w:val="20"/>
        </w:rPr>
        <w:t>ARVO E-Abstract</w:t>
      </w:r>
      <w:r w:rsidR="00E93447" w:rsidRPr="00780D99">
        <w:rPr>
          <w:sz w:val="20"/>
          <w:szCs w:val="20"/>
        </w:rPr>
        <w:t xml:space="preserve"> </w:t>
      </w:r>
      <w:r w:rsidR="000E441D" w:rsidRPr="00780D99">
        <w:rPr>
          <w:sz w:val="20"/>
          <w:szCs w:val="20"/>
        </w:rPr>
        <w:t xml:space="preserve">4956.  </w:t>
      </w:r>
    </w:p>
    <w:p w:rsidR="000E1899" w:rsidRPr="00780D99" w:rsidRDefault="000E1899" w:rsidP="000E1899">
      <w:pPr>
        <w:pStyle w:val="BodyText"/>
        <w:tabs>
          <w:tab w:val="clear" w:pos="0"/>
          <w:tab w:val="clear" w:pos="1440"/>
          <w:tab w:val="clear" w:pos="2160"/>
          <w:tab w:val="clear" w:pos="2880"/>
          <w:tab w:val="clear" w:pos="3600"/>
          <w:tab w:val="clear" w:pos="4320"/>
          <w:tab w:val="clear" w:pos="5040"/>
          <w:tab w:val="left" w:pos="1800"/>
          <w:tab w:val="left" w:pos="7650"/>
        </w:tabs>
        <w:rPr>
          <w:sz w:val="20"/>
          <w:szCs w:val="20"/>
        </w:rPr>
      </w:pPr>
    </w:p>
    <w:p w:rsidR="000E441D" w:rsidRPr="00780D99" w:rsidRDefault="000E441D" w:rsidP="00B63009">
      <w:pPr>
        <w:pStyle w:val="BodyText"/>
        <w:numPr>
          <w:ilvl w:val="0"/>
          <w:numId w:val="2"/>
        </w:numPr>
        <w:tabs>
          <w:tab w:val="clear" w:pos="0"/>
          <w:tab w:val="clear" w:pos="1440"/>
          <w:tab w:val="clear" w:pos="2160"/>
          <w:tab w:val="clear" w:pos="2880"/>
          <w:tab w:val="clear" w:pos="3600"/>
          <w:tab w:val="clear" w:pos="4320"/>
          <w:tab w:val="clear" w:pos="5040"/>
          <w:tab w:val="left" w:pos="1800"/>
          <w:tab w:val="left" w:pos="7650"/>
        </w:tabs>
        <w:rPr>
          <w:sz w:val="20"/>
          <w:szCs w:val="20"/>
        </w:rPr>
      </w:pPr>
      <w:r w:rsidRPr="00780D99">
        <w:rPr>
          <w:sz w:val="20"/>
          <w:szCs w:val="20"/>
          <w:lang w:val="fr-FR"/>
        </w:rPr>
        <w:t xml:space="preserve">Bronner G, Forfonova T, Chu D, </w:t>
      </w:r>
      <w:r w:rsidR="00B67774" w:rsidRPr="00780D99">
        <w:rPr>
          <w:b/>
          <w:sz w:val="20"/>
          <w:szCs w:val="20"/>
          <w:lang w:val="fr-FR"/>
        </w:rPr>
        <w:t>Bhagat N</w:t>
      </w:r>
      <w:r w:rsidRPr="00780D99">
        <w:rPr>
          <w:sz w:val="20"/>
          <w:szCs w:val="20"/>
          <w:lang w:val="fr-FR"/>
        </w:rPr>
        <w:t xml:space="preserve">. </w:t>
      </w:r>
      <w:r w:rsidR="00C12A74" w:rsidRPr="00780D99">
        <w:rPr>
          <w:sz w:val="20"/>
          <w:szCs w:val="20"/>
          <w:lang w:val="fr-FR"/>
        </w:rPr>
        <w:t xml:space="preserve"> </w:t>
      </w:r>
      <w:r w:rsidRPr="00780D99">
        <w:rPr>
          <w:sz w:val="20"/>
          <w:szCs w:val="20"/>
        </w:rPr>
        <w:t xml:space="preserve">OCT </w:t>
      </w:r>
      <w:r w:rsidR="00C22F25" w:rsidRPr="00780D99">
        <w:rPr>
          <w:sz w:val="20"/>
          <w:szCs w:val="20"/>
        </w:rPr>
        <w:t>C</w:t>
      </w:r>
      <w:r w:rsidRPr="00780D99">
        <w:rPr>
          <w:sz w:val="20"/>
          <w:szCs w:val="20"/>
        </w:rPr>
        <w:t xml:space="preserve">haracteristics of </w:t>
      </w:r>
      <w:r w:rsidR="00C22F25" w:rsidRPr="00780D99">
        <w:rPr>
          <w:sz w:val="20"/>
          <w:szCs w:val="20"/>
        </w:rPr>
        <w:t>M</w:t>
      </w:r>
      <w:r w:rsidRPr="00780D99">
        <w:rPr>
          <w:sz w:val="20"/>
          <w:szCs w:val="20"/>
        </w:rPr>
        <w:t xml:space="preserve">acular </w:t>
      </w:r>
      <w:r w:rsidR="00C22F25" w:rsidRPr="00780D99">
        <w:rPr>
          <w:sz w:val="20"/>
          <w:szCs w:val="20"/>
        </w:rPr>
        <w:t>E</w:t>
      </w:r>
      <w:r w:rsidRPr="00780D99">
        <w:rPr>
          <w:sz w:val="20"/>
          <w:szCs w:val="20"/>
        </w:rPr>
        <w:t xml:space="preserve">dema in </w:t>
      </w:r>
      <w:r w:rsidR="00C22F25" w:rsidRPr="00780D99">
        <w:rPr>
          <w:sz w:val="20"/>
          <w:szCs w:val="20"/>
        </w:rPr>
        <w:t>P</w:t>
      </w:r>
      <w:r w:rsidRPr="00780D99">
        <w:rPr>
          <w:sz w:val="20"/>
          <w:szCs w:val="20"/>
        </w:rPr>
        <w:t xml:space="preserve">atients with </w:t>
      </w:r>
      <w:r w:rsidR="00C22F25" w:rsidRPr="00780D99">
        <w:rPr>
          <w:sz w:val="20"/>
          <w:szCs w:val="20"/>
        </w:rPr>
        <w:t>U</w:t>
      </w:r>
      <w:r w:rsidRPr="00780D99">
        <w:rPr>
          <w:sz w:val="20"/>
          <w:szCs w:val="20"/>
        </w:rPr>
        <w:t xml:space="preserve">veitis.   </w:t>
      </w:r>
      <w:r w:rsidR="004239D8" w:rsidRPr="00780D99">
        <w:rPr>
          <w:i/>
          <w:sz w:val="20"/>
          <w:szCs w:val="20"/>
        </w:rPr>
        <w:t>Investigative Ophthalmology &amp; Visual Science</w:t>
      </w:r>
      <w:r w:rsidRPr="00780D99">
        <w:rPr>
          <w:sz w:val="20"/>
          <w:szCs w:val="20"/>
        </w:rPr>
        <w:t xml:space="preserve"> 2004; 45: </w:t>
      </w:r>
      <w:r w:rsidR="00DF6F20" w:rsidRPr="00780D99">
        <w:rPr>
          <w:sz w:val="20"/>
          <w:szCs w:val="20"/>
        </w:rPr>
        <w:t>ARVO E-Abstract</w:t>
      </w:r>
      <w:r w:rsidR="00E93447" w:rsidRPr="00780D99">
        <w:rPr>
          <w:sz w:val="20"/>
          <w:szCs w:val="20"/>
        </w:rPr>
        <w:t xml:space="preserve"> </w:t>
      </w:r>
      <w:r w:rsidRPr="00780D99">
        <w:rPr>
          <w:sz w:val="20"/>
          <w:szCs w:val="20"/>
        </w:rPr>
        <w:t xml:space="preserve">2707.  </w:t>
      </w:r>
    </w:p>
    <w:p w:rsidR="00E966F3" w:rsidRPr="00780D99" w:rsidRDefault="00E966F3" w:rsidP="000E1899">
      <w:pPr>
        <w:pStyle w:val="BodyText"/>
        <w:tabs>
          <w:tab w:val="clear" w:pos="0"/>
          <w:tab w:val="clear" w:pos="1440"/>
          <w:tab w:val="clear" w:pos="2160"/>
          <w:tab w:val="clear" w:pos="2880"/>
          <w:tab w:val="clear" w:pos="3600"/>
          <w:tab w:val="clear" w:pos="4320"/>
          <w:tab w:val="clear" w:pos="5040"/>
          <w:tab w:val="left" w:pos="1800"/>
          <w:tab w:val="left" w:pos="7650"/>
        </w:tabs>
        <w:rPr>
          <w:sz w:val="20"/>
          <w:szCs w:val="20"/>
        </w:rPr>
      </w:pPr>
    </w:p>
    <w:p w:rsidR="000E441D" w:rsidRPr="00780D99" w:rsidRDefault="000E441D" w:rsidP="00B63009">
      <w:pPr>
        <w:pStyle w:val="BodyText"/>
        <w:numPr>
          <w:ilvl w:val="0"/>
          <w:numId w:val="2"/>
        </w:numPr>
        <w:tabs>
          <w:tab w:val="clear" w:pos="0"/>
          <w:tab w:val="clear" w:pos="1440"/>
          <w:tab w:val="clear" w:pos="2160"/>
          <w:tab w:val="clear" w:pos="2880"/>
          <w:tab w:val="clear" w:pos="3600"/>
          <w:tab w:val="clear" w:pos="4320"/>
          <w:tab w:val="clear" w:pos="5040"/>
          <w:tab w:val="left" w:pos="1800"/>
          <w:tab w:val="left" w:pos="7650"/>
        </w:tabs>
        <w:rPr>
          <w:sz w:val="20"/>
          <w:szCs w:val="20"/>
        </w:rPr>
      </w:pPr>
      <w:r w:rsidRPr="00780D99">
        <w:rPr>
          <w:sz w:val="20"/>
          <w:szCs w:val="20"/>
        </w:rPr>
        <w:t xml:space="preserve">Reed MD, Guo S, Zarbin MA, </w:t>
      </w:r>
      <w:r w:rsidR="00B67774" w:rsidRPr="00780D99">
        <w:rPr>
          <w:b/>
          <w:sz w:val="20"/>
          <w:szCs w:val="20"/>
        </w:rPr>
        <w:t>Bhagat N</w:t>
      </w:r>
      <w:r w:rsidRPr="00780D99">
        <w:rPr>
          <w:sz w:val="20"/>
          <w:szCs w:val="20"/>
        </w:rPr>
        <w:t xml:space="preserve">. </w:t>
      </w:r>
      <w:r w:rsidR="00B572E7" w:rsidRPr="00780D99">
        <w:rPr>
          <w:sz w:val="20"/>
          <w:szCs w:val="20"/>
        </w:rPr>
        <w:t xml:space="preserve"> </w:t>
      </w:r>
      <w:r w:rsidRPr="00780D99">
        <w:rPr>
          <w:sz w:val="20"/>
          <w:szCs w:val="20"/>
        </w:rPr>
        <w:t xml:space="preserve">Retinal </w:t>
      </w:r>
      <w:r w:rsidR="00C22F25" w:rsidRPr="00780D99">
        <w:rPr>
          <w:sz w:val="20"/>
          <w:szCs w:val="20"/>
        </w:rPr>
        <w:t>H</w:t>
      </w:r>
      <w:r w:rsidRPr="00780D99">
        <w:rPr>
          <w:sz w:val="20"/>
          <w:szCs w:val="20"/>
        </w:rPr>
        <w:t xml:space="preserve">emorrhages in a </w:t>
      </w:r>
      <w:r w:rsidR="00C22F25" w:rsidRPr="00780D99">
        <w:rPr>
          <w:sz w:val="20"/>
          <w:szCs w:val="20"/>
        </w:rPr>
        <w:t>Y</w:t>
      </w:r>
      <w:r w:rsidRPr="00780D99">
        <w:rPr>
          <w:sz w:val="20"/>
          <w:szCs w:val="20"/>
        </w:rPr>
        <w:t xml:space="preserve">oung </w:t>
      </w:r>
      <w:r w:rsidR="00C22F25" w:rsidRPr="00780D99">
        <w:rPr>
          <w:sz w:val="20"/>
          <w:szCs w:val="20"/>
        </w:rPr>
        <w:t>P</w:t>
      </w:r>
      <w:r w:rsidRPr="00780D99">
        <w:rPr>
          <w:sz w:val="20"/>
          <w:szCs w:val="20"/>
        </w:rPr>
        <w:t xml:space="preserve">atient with </w:t>
      </w:r>
      <w:r w:rsidR="00C22F25" w:rsidRPr="00780D99">
        <w:rPr>
          <w:sz w:val="20"/>
          <w:szCs w:val="20"/>
        </w:rPr>
        <w:t>H</w:t>
      </w:r>
      <w:r w:rsidRPr="00780D99">
        <w:rPr>
          <w:sz w:val="20"/>
          <w:szCs w:val="20"/>
        </w:rPr>
        <w:t xml:space="preserve">omocystinuria. </w:t>
      </w:r>
      <w:r w:rsidR="004239D8" w:rsidRPr="00780D99">
        <w:rPr>
          <w:i/>
          <w:sz w:val="20"/>
          <w:szCs w:val="20"/>
        </w:rPr>
        <w:t>Investigative Ophthalmology &amp; Visual Science</w:t>
      </w:r>
      <w:r w:rsidRPr="00780D99">
        <w:rPr>
          <w:sz w:val="20"/>
          <w:szCs w:val="20"/>
        </w:rPr>
        <w:t xml:space="preserve"> 2004; 45: </w:t>
      </w:r>
      <w:r w:rsidR="00DF6F20" w:rsidRPr="00780D99">
        <w:rPr>
          <w:sz w:val="20"/>
          <w:szCs w:val="20"/>
        </w:rPr>
        <w:t>ARVO E-Abstract</w:t>
      </w:r>
      <w:r w:rsidR="00E93447" w:rsidRPr="00780D99">
        <w:rPr>
          <w:sz w:val="20"/>
          <w:szCs w:val="20"/>
        </w:rPr>
        <w:t xml:space="preserve"> </w:t>
      </w:r>
      <w:r w:rsidRPr="00780D99">
        <w:rPr>
          <w:sz w:val="20"/>
          <w:szCs w:val="20"/>
        </w:rPr>
        <w:t>4045</w:t>
      </w:r>
      <w:r w:rsidR="000E1899" w:rsidRPr="00780D99">
        <w:rPr>
          <w:sz w:val="20"/>
          <w:szCs w:val="20"/>
        </w:rPr>
        <w:t>.</w:t>
      </w:r>
    </w:p>
    <w:p w:rsidR="00E966F3" w:rsidRPr="00780D99" w:rsidRDefault="00E966F3" w:rsidP="00E966F3">
      <w:pPr>
        <w:pStyle w:val="BodyText"/>
        <w:tabs>
          <w:tab w:val="clear" w:pos="0"/>
          <w:tab w:val="clear" w:pos="1440"/>
          <w:tab w:val="clear" w:pos="2160"/>
          <w:tab w:val="clear" w:pos="2880"/>
          <w:tab w:val="clear" w:pos="3600"/>
          <w:tab w:val="clear" w:pos="4320"/>
          <w:tab w:val="clear" w:pos="5040"/>
          <w:tab w:val="left" w:pos="7650"/>
        </w:tabs>
        <w:ind w:left="1800"/>
        <w:rPr>
          <w:sz w:val="20"/>
          <w:szCs w:val="20"/>
        </w:rPr>
      </w:pPr>
    </w:p>
    <w:p w:rsidR="000E441D" w:rsidRPr="00780D99" w:rsidRDefault="000E441D" w:rsidP="00B63009">
      <w:pPr>
        <w:pStyle w:val="BodyText"/>
        <w:numPr>
          <w:ilvl w:val="0"/>
          <w:numId w:val="2"/>
        </w:numPr>
        <w:tabs>
          <w:tab w:val="clear" w:pos="0"/>
          <w:tab w:val="clear" w:pos="1440"/>
          <w:tab w:val="clear" w:pos="2160"/>
          <w:tab w:val="clear" w:pos="2880"/>
          <w:tab w:val="clear" w:pos="3600"/>
          <w:tab w:val="clear" w:pos="4320"/>
          <w:tab w:val="clear" w:pos="5040"/>
          <w:tab w:val="left" w:pos="1800"/>
          <w:tab w:val="left" w:pos="7650"/>
        </w:tabs>
        <w:rPr>
          <w:sz w:val="20"/>
          <w:szCs w:val="20"/>
        </w:rPr>
      </w:pPr>
      <w:r w:rsidRPr="00780D99">
        <w:rPr>
          <w:sz w:val="20"/>
          <w:szCs w:val="20"/>
        </w:rPr>
        <w:t xml:space="preserve">Grigorian RA, Zarbin MA, Brimacombe M, Tutela A, Roy M, </w:t>
      </w:r>
      <w:r w:rsidR="00B67774" w:rsidRPr="00780D99">
        <w:rPr>
          <w:b/>
          <w:sz w:val="20"/>
          <w:szCs w:val="20"/>
        </w:rPr>
        <w:t>Bhagat N</w:t>
      </w:r>
      <w:r w:rsidRPr="00780D99">
        <w:rPr>
          <w:sz w:val="20"/>
          <w:szCs w:val="20"/>
        </w:rPr>
        <w:t xml:space="preserve">.  </w:t>
      </w:r>
      <w:r w:rsidR="00BF475E" w:rsidRPr="00780D99">
        <w:rPr>
          <w:sz w:val="20"/>
          <w:szCs w:val="20"/>
        </w:rPr>
        <w:t xml:space="preserve">Comparison of Subthreshold Micropulse Diode Laser Photocoagulaton with Conventional Laser Photocoagulation for Clinically Significant Macular Edema in Diabetic Patients. </w:t>
      </w:r>
      <w:r w:rsidR="004239D8" w:rsidRPr="00780D99">
        <w:rPr>
          <w:i/>
          <w:sz w:val="20"/>
          <w:szCs w:val="20"/>
        </w:rPr>
        <w:t>Investigative Ophthalmology &amp; Visual Science</w:t>
      </w:r>
      <w:r w:rsidRPr="00780D99">
        <w:rPr>
          <w:sz w:val="20"/>
          <w:szCs w:val="20"/>
        </w:rPr>
        <w:t xml:space="preserve"> 2004; 45: </w:t>
      </w:r>
      <w:r w:rsidR="00DF6F20" w:rsidRPr="00780D99">
        <w:rPr>
          <w:sz w:val="20"/>
          <w:szCs w:val="20"/>
        </w:rPr>
        <w:t>ARVO E-Abstract</w:t>
      </w:r>
      <w:r w:rsidR="00E93447" w:rsidRPr="00780D99">
        <w:rPr>
          <w:sz w:val="20"/>
          <w:szCs w:val="20"/>
        </w:rPr>
        <w:t xml:space="preserve"> </w:t>
      </w:r>
      <w:r w:rsidRPr="00780D99">
        <w:rPr>
          <w:sz w:val="20"/>
          <w:szCs w:val="20"/>
        </w:rPr>
        <w:t xml:space="preserve">4067.  </w:t>
      </w:r>
    </w:p>
    <w:p w:rsidR="00EA3230" w:rsidRPr="00780D99" w:rsidRDefault="00EA3230" w:rsidP="000E1899">
      <w:pPr>
        <w:pStyle w:val="BodyText"/>
        <w:tabs>
          <w:tab w:val="clear" w:pos="0"/>
          <w:tab w:val="clear" w:pos="1440"/>
          <w:tab w:val="clear" w:pos="2160"/>
          <w:tab w:val="clear" w:pos="2880"/>
          <w:tab w:val="clear" w:pos="3600"/>
          <w:tab w:val="clear" w:pos="4320"/>
          <w:tab w:val="clear" w:pos="5040"/>
          <w:tab w:val="left" w:pos="1800"/>
          <w:tab w:val="left" w:pos="7650"/>
        </w:tabs>
        <w:ind w:left="1800"/>
        <w:rPr>
          <w:sz w:val="20"/>
          <w:szCs w:val="20"/>
        </w:rPr>
      </w:pPr>
    </w:p>
    <w:p w:rsidR="000E1899" w:rsidRPr="00780D99" w:rsidRDefault="00B67774" w:rsidP="00F8396B">
      <w:pPr>
        <w:pStyle w:val="BodyText"/>
        <w:numPr>
          <w:ilvl w:val="0"/>
          <w:numId w:val="2"/>
        </w:numPr>
        <w:tabs>
          <w:tab w:val="clear" w:pos="0"/>
          <w:tab w:val="clear" w:pos="1440"/>
          <w:tab w:val="clear" w:pos="2160"/>
          <w:tab w:val="clear" w:pos="2880"/>
          <w:tab w:val="clear" w:pos="3600"/>
          <w:tab w:val="clear" w:pos="4320"/>
          <w:tab w:val="clear" w:pos="5040"/>
          <w:tab w:val="left" w:pos="1800"/>
          <w:tab w:val="left" w:pos="7650"/>
        </w:tabs>
        <w:rPr>
          <w:sz w:val="20"/>
          <w:szCs w:val="20"/>
          <w:lang w:val="de-DE"/>
        </w:rPr>
      </w:pPr>
      <w:r w:rsidRPr="00780D99">
        <w:rPr>
          <w:b/>
          <w:iCs/>
          <w:sz w:val="20"/>
          <w:szCs w:val="20"/>
          <w:lang w:val="de-DE"/>
        </w:rPr>
        <w:t>Bhagat N</w:t>
      </w:r>
      <w:r w:rsidR="000E441D" w:rsidRPr="00780D99">
        <w:rPr>
          <w:sz w:val="20"/>
          <w:szCs w:val="20"/>
          <w:lang w:val="de-DE"/>
        </w:rPr>
        <w:t>, Spirn BD, Forfonova T, Zarbin MA.</w:t>
      </w:r>
      <w:r w:rsidR="00B572E7" w:rsidRPr="00780D99">
        <w:rPr>
          <w:sz w:val="20"/>
          <w:szCs w:val="20"/>
          <w:lang w:val="de-DE"/>
        </w:rPr>
        <w:t xml:space="preserve"> </w:t>
      </w:r>
      <w:r w:rsidR="000E441D" w:rsidRPr="00780D99">
        <w:rPr>
          <w:sz w:val="20"/>
          <w:szCs w:val="20"/>
          <w:lang w:val="de-DE"/>
        </w:rPr>
        <w:t xml:space="preserve"> </w:t>
      </w:r>
      <w:r w:rsidR="000E441D" w:rsidRPr="00780D99">
        <w:rPr>
          <w:sz w:val="20"/>
          <w:szCs w:val="20"/>
        </w:rPr>
        <w:t xml:space="preserve">OCT </w:t>
      </w:r>
      <w:r w:rsidR="00BF475E" w:rsidRPr="00780D99">
        <w:rPr>
          <w:sz w:val="20"/>
          <w:szCs w:val="20"/>
        </w:rPr>
        <w:t>C</w:t>
      </w:r>
      <w:r w:rsidR="000E441D" w:rsidRPr="00780D99">
        <w:rPr>
          <w:sz w:val="20"/>
          <w:szCs w:val="20"/>
        </w:rPr>
        <w:t xml:space="preserve">haracteristics of an </w:t>
      </w:r>
      <w:r w:rsidR="00BF475E" w:rsidRPr="00780D99">
        <w:rPr>
          <w:sz w:val="20"/>
          <w:szCs w:val="20"/>
        </w:rPr>
        <w:t>O</w:t>
      </w:r>
      <w:r w:rsidR="000E441D" w:rsidRPr="00780D99">
        <w:rPr>
          <w:sz w:val="20"/>
          <w:szCs w:val="20"/>
        </w:rPr>
        <w:t xml:space="preserve">ptic </w:t>
      </w:r>
      <w:r w:rsidR="00BF475E" w:rsidRPr="00780D99">
        <w:rPr>
          <w:sz w:val="20"/>
          <w:szCs w:val="20"/>
        </w:rPr>
        <w:t>N</w:t>
      </w:r>
      <w:r w:rsidR="000E441D" w:rsidRPr="00780D99">
        <w:rPr>
          <w:sz w:val="20"/>
          <w:szCs w:val="20"/>
        </w:rPr>
        <w:t xml:space="preserve">erve </w:t>
      </w:r>
      <w:r w:rsidR="00BF475E" w:rsidRPr="00780D99">
        <w:rPr>
          <w:sz w:val="20"/>
          <w:szCs w:val="20"/>
        </w:rPr>
        <w:t>P</w:t>
      </w:r>
      <w:r w:rsidR="000E441D" w:rsidRPr="00780D99">
        <w:rPr>
          <w:sz w:val="20"/>
          <w:szCs w:val="20"/>
        </w:rPr>
        <w:t xml:space="preserve">it </w:t>
      </w:r>
      <w:r w:rsidR="00BF475E" w:rsidRPr="00780D99">
        <w:rPr>
          <w:sz w:val="20"/>
          <w:szCs w:val="20"/>
        </w:rPr>
        <w:t>A</w:t>
      </w:r>
      <w:r w:rsidR="000E441D" w:rsidRPr="00780D99">
        <w:rPr>
          <w:sz w:val="20"/>
          <w:szCs w:val="20"/>
        </w:rPr>
        <w:t xml:space="preserve">ssociated with </w:t>
      </w:r>
      <w:r w:rsidR="00BF475E" w:rsidRPr="00780D99">
        <w:rPr>
          <w:sz w:val="20"/>
          <w:szCs w:val="20"/>
        </w:rPr>
        <w:t>R</w:t>
      </w:r>
      <w:r w:rsidR="000E441D" w:rsidRPr="00780D99">
        <w:rPr>
          <w:sz w:val="20"/>
          <w:szCs w:val="20"/>
        </w:rPr>
        <w:t xml:space="preserve">etinoschisis and </w:t>
      </w:r>
      <w:r w:rsidR="00BF475E" w:rsidRPr="00780D99">
        <w:rPr>
          <w:sz w:val="20"/>
          <w:szCs w:val="20"/>
        </w:rPr>
        <w:t>R</w:t>
      </w:r>
      <w:r w:rsidR="000E441D" w:rsidRPr="00780D99">
        <w:rPr>
          <w:sz w:val="20"/>
          <w:szCs w:val="20"/>
        </w:rPr>
        <w:t xml:space="preserve">etinal </w:t>
      </w:r>
      <w:r w:rsidR="00BF475E" w:rsidRPr="00780D99">
        <w:rPr>
          <w:sz w:val="20"/>
          <w:szCs w:val="20"/>
        </w:rPr>
        <w:t>D</w:t>
      </w:r>
      <w:r w:rsidR="000E441D" w:rsidRPr="00780D99">
        <w:rPr>
          <w:sz w:val="20"/>
          <w:szCs w:val="20"/>
        </w:rPr>
        <w:t>etachment</w:t>
      </w:r>
      <w:r w:rsidR="000E1899" w:rsidRPr="00780D99">
        <w:rPr>
          <w:sz w:val="20"/>
          <w:szCs w:val="20"/>
        </w:rPr>
        <w:t>.</w:t>
      </w:r>
      <w:r w:rsidR="000E441D" w:rsidRPr="00780D99">
        <w:rPr>
          <w:sz w:val="20"/>
          <w:szCs w:val="20"/>
        </w:rPr>
        <w:t xml:space="preserve"> </w:t>
      </w:r>
      <w:r w:rsidR="004239D8" w:rsidRPr="00780D99">
        <w:rPr>
          <w:i/>
          <w:sz w:val="20"/>
          <w:szCs w:val="20"/>
        </w:rPr>
        <w:t>Investigative Ophthalmology &amp; Visual Science</w:t>
      </w:r>
      <w:r w:rsidR="000E441D" w:rsidRPr="00780D99">
        <w:rPr>
          <w:sz w:val="20"/>
          <w:szCs w:val="20"/>
        </w:rPr>
        <w:t xml:space="preserve"> 2004; 45: </w:t>
      </w:r>
      <w:r w:rsidR="00DF6F20" w:rsidRPr="00780D99">
        <w:rPr>
          <w:sz w:val="20"/>
          <w:szCs w:val="20"/>
        </w:rPr>
        <w:t>ARVO E-Abstract</w:t>
      </w:r>
      <w:r w:rsidR="00E93447" w:rsidRPr="00780D99">
        <w:rPr>
          <w:sz w:val="20"/>
          <w:szCs w:val="20"/>
        </w:rPr>
        <w:t xml:space="preserve"> </w:t>
      </w:r>
      <w:r w:rsidR="000E441D" w:rsidRPr="00780D99">
        <w:rPr>
          <w:sz w:val="20"/>
          <w:szCs w:val="20"/>
        </w:rPr>
        <w:t xml:space="preserve">2069.  </w:t>
      </w:r>
    </w:p>
    <w:p w:rsidR="009009E5" w:rsidRPr="00780D99" w:rsidRDefault="009009E5" w:rsidP="000E1899">
      <w:pPr>
        <w:pStyle w:val="ListParagraph"/>
        <w:rPr>
          <w:lang w:val="de-DE"/>
        </w:rPr>
      </w:pPr>
    </w:p>
    <w:p w:rsidR="000E441D" w:rsidRPr="00780D99" w:rsidRDefault="000E441D" w:rsidP="00F8396B">
      <w:pPr>
        <w:pStyle w:val="BodyText"/>
        <w:numPr>
          <w:ilvl w:val="0"/>
          <w:numId w:val="2"/>
        </w:numPr>
        <w:tabs>
          <w:tab w:val="clear" w:pos="0"/>
          <w:tab w:val="clear" w:pos="1440"/>
          <w:tab w:val="clear" w:pos="2160"/>
          <w:tab w:val="clear" w:pos="2880"/>
          <w:tab w:val="clear" w:pos="3600"/>
          <w:tab w:val="clear" w:pos="4320"/>
          <w:tab w:val="clear" w:pos="5040"/>
          <w:tab w:val="left" w:pos="1800"/>
          <w:tab w:val="left" w:pos="7650"/>
        </w:tabs>
        <w:rPr>
          <w:sz w:val="20"/>
          <w:szCs w:val="20"/>
          <w:lang w:val="de-DE"/>
        </w:rPr>
      </w:pPr>
      <w:r w:rsidRPr="00780D99">
        <w:rPr>
          <w:sz w:val="20"/>
          <w:szCs w:val="20"/>
          <w:lang w:val="de-DE"/>
        </w:rPr>
        <w:t xml:space="preserve">Szirth B, Malpica B, Lazar M, Forfonova T, </w:t>
      </w:r>
      <w:r w:rsidR="00B67774" w:rsidRPr="00780D99">
        <w:rPr>
          <w:b/>
          <w:sz w:val="20"/>
          <w:szCs w:val="20"/>
          <w:lang w:val="de-DE"/>
        </w:rPr>
        <w:t>Bhagat N</w:t>
      </w:r>
      <w:r w:rsidRPr="00780D99">
        <w:rPr>
          <w:sz w:val="20"/>
          <w:szCs w:val="20"/>
          <w:lang w:val="de-DE"/>
        </w:rPr>
        <w:t xml:space="preserve">, Zarbin MA. </w:t>
      </w:r>
      <w:r w:rsidR="00B572E7" w:rsidRPr="00780D99">
        <w:rPr>
          <w:sz w:val="20"/>
          <w:szCs w:val="20"/>
          <w:lang w:val="de-DE"/>
        </w:rPr>
        <w:t xml:space="preserve"> </w:t>
      </w:r>
      <w:r w:rsidRPr="00780D99">
        <w:rPr>
          <w:sz w:val="20"/>
          <w:szCs w:val="20"/>
        </w:rPr>
        <w:t xml:space="preserve">Retinal </w:t>
      </w:r>
      <w:r w:rsidR="00BF475E" w:rsidRPr="00780D99">
        <w:rPr>
          <w:sz w:val="20"/>
          <w:szCs w:val="20"/>
        </w:rPr>
        <w:t>I</w:t>
      </w:r>
      <w:r w:rsidRPr="00780D99">
        <w:rPr>
          <w:sz w:val="20"/>
          <w:szCs w:val="20"/>
        </w:rPr>
        <w:t xml:space="preserve">maging in </w:t>
      </w:r>
      <w:r w:rsidR="00BF475E" w:rsidRPr="00780D99">
        <w:rPr>
          <w:sz w:val="20"/>
          <w:szCs w:val="20"/>
        </w:rPr>
        <w:t>D</w:t>
      </w:r>
      <w:r w:rsidRPr="00780D99">
        <w:rPr>
          <w:sz w:val="20"/>
          <w:szCs w:val="20"/>
        </w:rPr>
        <w:t xml:space="preserve">iabetic </w:t>
      </w:r>
      <w:r w:rsidR="00BF475E" w:rsidRPr="00780D99">
        <w:rPr>
          <w:sz w:val="20"/>
          <w:szCs w:val="20"/>
        </w:rPr>
        <w:t>R</w:t>
      </w:r>
      <w:r w:rsidRPr="00780D99">
        <w:rPr>
          <w:sz w:val="20"/>
          <w:szCs w:val="20"/>
        </w:rPr>
        <w:t xml:space="preserve">etinopathy with a 60-degree 11.4 mexapixel CCD.  Pan-American Academy of Ophthalmology, Santiago, Chile, </w:t>
      </w:r>
      <w:r w:rsidRPr="00780D99">
        <w:rPr>
          <w:sz w:val="20"/>
          <w:szCs w:val="20"/>
          <w:lang w:val="de-DE"/>
        </w:rPr>
        <w:t>March 2005.</w:t>
      </w:r>
    </w:p>
    <w:p w:rsidR="000E441D" w:rsidRPr="00780D99" w:rsidRDefault="000E441D" w:rsidP="00B63009">
      <w:pPr>
        <w:pStyle w:val="BodyText"/>
        <w:tabs>
          <w:tab w:val="clear" w:pos="0"/>
          <w:tab w:val="clear" w:pos="1440"/>
          <w:tab w:val="clear" w:pos="2160"/>
          <w:tab w:val="clear" w:pos="2880"/>
          <w:tab w:val="clear" w:pos="3600"/>
          <w:tab w:val="clear" w:pos="4320"/>
          <w:tab w:val="clear" w:pos="5040"/>
          <w:tab w:val="left" w:pos="1800"/>
          <w:tab w:val="left" w:pos="7650"/>
        </w:tabs>
        <w:ind w:left="1800" w:hanging="360"/>
        <w:rPr>
          <w:sz w:val="20"/>
          <w:szCs w:val="20"/>
          <w:lang w:val="de-DE"/>
        </w:rPr>
      </w:pPr>
    </w:p>
    <w:p w:rsidR="000E441D" w:rsidRPr="00780D99" w:rsidRDefault="000E441D" w:rsidP="00F8396B">
      <w:pPr>
        <w:pStyle w:val="BodyText"/>
        <w:numPr>
          <w:ilvl w:val="0"/>
          <w:numId w:val="2"/>
        </w:numPr>
        <w:tabs>
          <w:tab w:val="clear" w:pos="0"/>
          <w:tab w:val="clear" w:pos="1440"/>
          <w:tab w:val="clear" w:pos="2160"/>
          <w:tab w:val="clear" w:pos="2880"/>
          <w:tab w:val="clear" w:pos="3600"/>
          <w:tab w:val="clear" w:pos="4320"/>
          <w:tab w:val="clear" w:pos="5040"/>
          <w:tab w:val="left" w:pos="1800"/>
          <w:tab w:val="left" w:pos="7650"/>
        </w:tabs>
        <w:rPr>
          <w:sz w:val="20"/>
          <w:szCs w:val="20"/>
        </w:rPr>
      </w:pPr>
      <w:r w:rsidRPr="00780D99">
        <w:rPr>
          <w:sz w:val="20"/>
          <w:szCs w:val="20"/>
          <w:lang w:val="de-DE"/>
        </w:rPr>
        <w:t xml:space="preserve">Szirth B, Malpica B, Lazar M, Forfonova T, </w:t>
      </w:r>
      <w:r w:rsidR="00B67774" w:rsidRPr="00780D99">
        <w:rPr>
          <w:b/>
          <w:sz w:val="20"/>
          <w:szCs w:val="20"/>
          <w:lang w:val="de-DE"/>
        </w:rPr>
        <w:t>Bhagat N</w:t>
      </w:r>
      <w:r w:rsidRPr="00780D99">
        <w:rPr>
          <w:sz w:val="20"/>
          <w:szCs w:val="20"/>
          <w:lang w:val="de-DE"/>
        </w:rPr>
        <w:t>, Zarbin MA.</w:t>
      </w:r>
      <w:r w:rsidR="00B572E7" w:rsidRPr="00780D99">
        <w:rPr>
          <w:sz w:val="20"/>
          <w:szCs w:val="20"/>
          <w:lang w:val="de-DE"/>
        </w:rPr>
        <w:t xml:space="preserve"> </w:t>
      </w:r>
      <w:r w:rsidRPr="00780D99">
        <w:rPr>
          <w:sz w:val="20"/>
          <w:szCs w:val="20"/>
          <w:lang w:val="de-DE"/>
        </w:rPr>
        <w:t xml:space="preserve"> </w:t>
      </w:r>
      <w:r w:rsidRPr="00780D99">
        <w:rPr>
          <w:sz w:val="20"/>
          <w:szCs w:val="20"/>
        </w:rPr>
        <w:t>Non-</w:t>
      </w:r>
      <w:r w:rsidR="00BF475E" w:rsidRPr="00780D99">
        <w:rPr>
          <w:sz w:val="20"/>
          <w:szCs w:val="20"/>
        </w:rPr>
        <w:t>M</w:t>
      </w:r>
      <w:r w:rsidRPr="00780D99">
        <w:rPr>
          <w:sz w:val="20"/>
          <w:szCs w:val="20"/>
        </w:rPr>
        <w:t xml:space="preserve">ydriatic </w:t>
      </w:r>
      <w:r w:rsidR="00BF475E" w:rsidRPr="00780D99">
        <w:rPr>
          <w:sz w:val="20"/>
          <w:szCs w:val="20"/>
        </w:rPr>
        <w:t>D</w:t>
      </w:r>
      <w:r w:rsidRPr="00780D99">
        <w:rPr>
          <w:sz w:val="20"/>
          <w:szCs w:val="20"/>
        </w:rPr>
        <w:t xml:space="preserve">igital </w:t>
      </w:r>
      <w:r w:rsidR="00BF475E" w:rsidRPr="00780D99">
        <w:rPr>
          <w:sz w:val="20"/>
          <w:szCs w:val="20"/>
        </w:rPr>
        <w:t>R</w:t>
      </w:r>
      <w:r w:rsidRPr="00780D99">
        <w:rPr>
          <w:sz w:val="20"/>
          <w:szCs w:val="20"/>
        </w:rPr>
        <w:t xml:space="preserve">etinal </w:t>
      </w:r>
      <w:r w:rsidR="00BF475E" w:rsidRPr="00780D99">
        <w:rPr>
          <w:sz w:val="20"/>
          <w:szCs w:val="20"/>
        </w:rPr>
        <w:t>I</w:t>
      </w:r>
      <w:r w:rsidRPr="00780D99">
        <w:rPr>
          <w:sz w:val="20"/>
          <w:szCs w:val="20"/>
        </w:rPr>
        <w:t xml:space="preserve">maging for </w:t>
      </w:r>
      <w:r w:rsidR="00BF475E" w:rsidRPr="00780D99">
        <w:rPr>
          <w:sz w:val="20"/>
          <w:szCs w:val="20"/>
        </w:rPr>
        <w:t>V</w:t>
      </w:r>
      <w:r w:rsidRPr="00780D99">
        <w:rPr>
          <w:sz w:val="20"/>
          <w:szCs w:val="20"/>
        </w:rPr>
        <w:t>ision</w:t>
      </w:r>
      <w:r w:rsidR="00253BB4" w:rsidRPr="00780D99">
        <w:rPr>
          <w:sz w:val="20"/>
          <w:szCs w:val="20"/>
        </w:rPr>
        <w:t xml:space="preserve"> T</w:t>
      </w:r>
      <w:r w:rsidRPr="00780D99">
        <w:rPr>
          <w:sz w:val="20"/>
          <w:szCs w:val="20"/>
        </w:rPr>
        <w:t xml:space="preserve">hreatening </w:t>
      </w:r>
      <w:r w:rsidR="00BF475E" w:rsidRPr="00780D99">
        <w:rPr>
          <w:sz w:val="20"/>
          <w:szCs w:val="20"/>
        </w:rPr>
        <w:t>D</w:t>
      </w:r>
      <w:r w:rsidRPr="00780D99">
        <w:rPr>
          <w:sz w:val="20"/>
          <w:szCs w:val="20"/>
        </w:rPr>
        <w:t>iseases.  Pan-American Academy of Ophthalmology, Santiago, Chile, March 2005.</w:t>
      </w:r>
    </w:p>
    <w:p w:rsidR="00582CAF" w:rsidRPr="00780D99" w:rsidRDefault="00582CAF" w:rsidP="00B63009">
      <w:pPr>
        <w:pStyle w:val="BodyText"/>
        <w:tabs>
          <w:tab w:val="clear" w:pos="0"/>
          <w:tab w:val="clear" w:pos="1440"/>
          <w:tab w:val="clear" w:pos="2160"/>
          <w:tab w:val="clear" w:pos="2880"/>
          <w:tab w:val="clear" w:pos="3600"/>
          <w:tab w:val="clear" w:pos="4320"/>
          <w:tab w:val="clear" w:pos="5040"/>
          <w:tab w:val="left" w:pos="1800"/>
          <w:tab w:val="left" w:pos="7650"/>
        </w:tabs>
        <w:ind w:left="1800" w:hanging="360"/>
        <w:rPr>
          <w:sz w:val="20"/>
          <w:szCs w:val="20"/>
        </w:rPr>
      </w:pPr>
    </w:p>
    <w:p w:rsidR="000E1899" w:rsidRPr="00780D99" w:rsidRDefault="000E441D" w:rsidP="00F84F78">
      <w:pPr>
        <w:pStyle w:val="BodyText"/>
        <w:numPr>
          <w:ilvl w:val="0"/>
          <w:numId w:val="2"/>
        </w:numPr>
        <w:tabs>
          <w:tab w:val="clear" w:pos="0"/>
          <w:tab w:val="clear" w:pos="1440"/>
          <w:tab w:val="clear" w:pos="2160"/>
          <w:tab w:val="clear" w:pos="2880"/>
          <w:tab w:val="clear" w:pos="3600"/>
          <w:tab w:val="clear" w:pos="4320"/>
          <w:tab w:val="clear" w:pos="5040"/>
          <w:tab w:val="left" w:pos="1800"/>
          <w:tab w:val="left" w:pos="7650"/>
        </w:tabs>
        <w:rPr>
          <w:sz w:val="20"/>
          <w:szCs w:val="20"/>
        </w:rPr>
      </w:pPr>
      <w:r w:rsidRPr="00780D99">
        <w:rPr>
          <w:sz w:val="20"/>
          <w:szCs w:val="20"/>
          <w:lang w:val="de-DE"/>
        </w:rPr>
        <w:t xml:space="preserve">Kauffman B, Forfonova T, Lazar M, Malpica B, Thaker R, Zarbin MA, Roy M, </w:t>
      </w:r>
      <w:r w:rsidR="00B67774" w:rsidRPr="00780D99">
        <w:rPr>
          <w:b/>
          <w:sz w:val="20"/>
          <w:szCs w:val="20"/>
          <w:lang w:val="de-DE"/>
        </w:rPr>
        <w:t>Bhagat N</w:t>
      </w:r>
      <w:r w:rsidRPr="00780D99">
        <w:rPr>
          <w:sz w:val="20"/>
          <w:szCs w:val="20"/>
          <w:lang w:val="de-DE"/>
        </w:rPr>
        <w:t xml:space="preserve">.  </w:t>
      </w:r>
      <w:r w:rsidRPr="00780D99">
        <w:rPr>
          <w:sz w:val="20"/>
          <w:szCs w:val="20"/>
        </w:rPr>
        <w:t xml:space="preserve">A </w:t>
      </w:r>
      <w:r w:rsidR="00BF475E" w:rsidRPr="00780D99">
        <w:rPr>
          <w:sz w:val="20"/>
          <w:szCs w:val="20"/>
        </w:rPr>
        <w:t>C</w:t>
      </w:r>
      <w:r w:rsidRPr="00780D99">
        <w:rPr>
          <w:sz w:val="20"/>
          <w:szCs w:val="20"/>
        </w:rPr>
        <w:t xml:space="preserve">omparison of </w:t>
      </w:r>
      <w:r w:rsidR="00BF475E" w:rsidRPr="00780D99">
        <w:rPr>
          <w:sz w:val="20"/>
          <w:szCs w:val="20"/>
        </w:rPr>
        <w:t>I</w:t>
      </w:r>
      <w:r w:rsidRPr="00780D99">
        <w:rPr>
          <w:sz w:val="20"/>
          <w:szCs w:val="20"/>
        </w:rPr>
        <w:t xml:space="preserve">maging </w:t>
      </w:r>
      <w:r w:rsidR="00BF475E" w:rsidRPr="00780D99">
        <w:rPr>
          <w:sz w:val="20"/>
          <w:szCs w:val="20"/>
        </w:rPr>
        <w:t>M</w:t>
      </w:r>
      <w:r w:rsidRPr="00780D99">
        <w:rPr>
          <w:sz w:val="20"/>
          <w:szCs w:val="20"/>
        </w:rPr>
        <w:t xml:space="preserve">odalities in the </w:t>
      </w:r>
      <w:r w:rsidR="00BF475E" w:rsidRPr="00780D99">
        <w:rPr>
          <w:sz w:val="20"/>
          <w:szCs w:val="20"/>
        </w:rPr>
        <w:t>D</w:t>
      </w:r>
      <w:r w:rsidRPr="00780D99">
        <w:rPr>
          <w:sz w:val="20"/>
          <w:szCs w:val="20"/>
        </w:rPr>
        <w:t xml:space="preserve">iagnosis and </w:t>
      </w:r>
      <w:r w:rsidR="00BF475E" w:rsidRPr="00780D99">
        <w:rPr>
          <w:sz w:val="20"/>
          <w:szCs w:val="20"/>
        </w:rPr>
        <w:t>M</w:t>
      </w:r>
      <w:r w:rsidRPr="00780D99">
        <w:rPr>
          <w:sz w:val="20"/>
          <w:szCs w:val="20"/>
        </w:rPr>
        <w:t xml:space="preserve">anagement of </w:t>
      </w:r>
      <w:r w:rsidR="00BF475E" w:rsidRPr="00780D99">
        <w:rPr>
          <w:sz w:val="20"/>
          <w:szCs w:val="20"/>
        </w:rPr>
        <w:t>R</w:t>
      </w:r>
      <w:r w:rsidRPr="00780D99">
        <w:rPr>
          <w:sz w:val="20"/>
          <w:szCs w:val="20"/>
        </w:rPr>
        <w:t xml:space="preserve">etinoschisis.  </w:t>
      </w:r>
      <w:r w:rsidR="004239D8" w:rsidRPr="00780D99">
        <w:rPr>
          <w:i/>
          <w:sz w:val="20"/>
          <w:szCs w:val="20"/>
        </w:rPr>
        <w:t>Investigative Ophthalmology &amp; Visual Science</w:t>
      </w:r>
      <w:r w:rsidRPr="00780D99">
        <w:rPr>
          <w:sz w:val="20"/>
          <w:szCs w:val="20"/>
        </w:rPr>
        <w:t xml:space="preserve"> 2005; 46:</w:t>
      </w:r>
      <w:r w:rsidR="00DF6F20" w:rsidRPr="00780D99">
        <w:rPr>
          <w:sz w:val="20"/>
          <w:szCs w:val="20"/>
        </w:rPr>
        <w:t>ARVO E-Abstract</w:t>
      </w:r>
      <w:r w:rsidR="00E93447" w:rsidRPr="00780D99">
        <w:rPr>
          <w:sz w:val="20"/>
          <w:szCs w:val="20"/>
        </w:rPr>
        <w:t xml:space="preserve"> </w:t>
      </w:r>
      <w:r w:rsidRPr="00780D99">
        <w:rPr>
          <w:sz w:val="20"/>
          <w:szCs w:val="20"/>
        </w:rPr>
        <w:t>1694</w:t>
      </w:r>
      <w:r w:rsidR="000E1899" w:rsidRPr="00780D99">
        <w:rPr>
          <w:sz w:val="20"/>
          <w:szCs w:val="20"/>
        </w:rPr>
        <w:t>.</w:t>
      </w:r>
    </w:p>
    <w:p w:rsidR="006D7C12" w:rsidRPr="00780D99" w:rsidRDefault="006D7C12" w:rsidP="006D7C12">
      <w:pPr>
        <w:pStyle w:val="BodyText"/>
        <w:tabs>
          <w:tab w:val="clear" w:pos="0"/>
          <w:tab w:val="clear" w:pos="1440"/>
          <w:tab w:val="clear" w:pos="2160"/>
          <w:tab w:val="clear" w:pos="2880"/>
          <w:tab w:val="clear" w:pos="3600"/>
          <w:tab w:val="clear" w:pos="4320"/>
          <w:tab w:val="clear" w:pos="5040"/>
          <w:tab w:val="left" w:pos="1800"/>
          <w:tab w:val="left" w:pos="7650"/>
        </w:tabs>
        <w:rPr>
          <w:sz w:val="20"/>
          <w:szCs w:val="20"/>
        </w:rPr>
      </w:pPr>
    </w:p>
    <w:p w:rsidR="00B26C8E" w:rsidRPr="00780D99" w:rsidRDefault="000E441D" w:rsidP="003F23BC">
      <w:pPr>
        <w:numPr>
          <w:ilvl w:val="0"/>
          <w:numId w:val="2"/>
        </w:numPr>
        <w:tabs>
          <w:tab w:val="left" w:pos="720"/>
          <w:tab w:val="left" w:pos="1800"/>
          <w:tab w:val="left" w:pos="7650"/>
        </w:tabs>
        <w:jc w:val="both"/>
      </w:pPr>
      <w:r w:rsidRPr="00780D99">
        <w:rPr>
          <w:lang w:val="de-DE"/>
        </w:rPr>
        <w:t xml:space="preserve">Patel N, Khanna A, Zarbin MA, Fechtner R, Lama P, </w:t>
      </w:r>
      <w:r w:rsidR="00B67774" w:rsidRPr="00780D99">
        <w:rPr>
          <w:b/>
          <w:lang w:val="de-DE"/>
        </w:rPr>
        <w:t>Bhagat N</w:t>
      </w:r>
      <w:r w:rsidRPr="00780D99">
        <w:rPr>
          <w:lang w:val="de-DE"/>
        </w:rPr>
        <w:t xml:space="preserve">.  </w:t>
      </w:r>
      <w:r w:rsidRPr="00780D99">
        <w:t xml:space="preserve">Clinical Characteristics of </w:t>
      </w:r>
      <w:r w:rsidR="00BF475E" w:rsidRPr="00780D99">
        <w:t>P</w:t>
      </w:r>
      <w:r w:rsidRPr="00780D99">
        <w:t xml:space="preserve">atients </w:t>
      </w:r>
      <w:r w:rsidR="00BF475E" w:rsidRPr="00780D99">
        <w:t>D</w:t>
      </w:r>
      <w:r w:rsidRPr="00780D99">
        <w:t xml:space="preserve">eveloping Choroidal </w:t>
      </w:r>
      <w:r w:rsidR="00BF475E" w:rsidRPr="00780D99">
        <w:t>D</w:t>
      </w:r>
      <w:r w:rsidRPr="00780D99">
        <w:t xml:space="preserve">etachment </w:t>
      </w:r>
      <w:r w:rsidR="00BF475E" w:rsidRPr="00780D99">
        <w:t>F</w:t>
      </w:r>
      <w:r w:rsidRPr="00780D99">
        <w:t xml:space="preserve">ollowing Intraocular Surgery. </w:t>
      </w:r>
      <w:r w:rsidR="004239D8" w:rsidRPr="00780D99">
        <w:rPr>
          <w:i/>
        </w:rPr>
        <w:t>Investigative Ophthalmology &amp; Visual Science</w:t>
      </w:r>
      <w:r w:rsidRPr="00780D99">
        <w:t xml:space="preserve"> 2005; 46:</w:t>
      </w:r>
      <w:r w:rsidR="00DF6F20" w:rsidRPr="00780D99">
        <w:t>ARVO E-Abstract</w:t>
      </w:r>
      <w:r w:rsidR="00E93447" w:rsidRPr="00780D99">
        <w:t xml:space="preserve"> </w:t>
      </w:r>
      <w:r w:rsidRPr="00780D99">
        <w:t>3294.</w:t>
      </w:r>
      <w:r w:rsidR="00811D94" w:rsidRPr="00780D99">
        <w:t xml:space="preserve"> </w:t>
      </w:r>
      <w:r w:rsidR="00811D94" w:rsidRPr="00780D99">
        <w:rPr>
          <w:i/>
          <w:iCs/>
        </w:rPr>
        <w:t>Senior author: Bhagat N.</w:t>
      </w:r>
    </w:p>
    <w:p w:rsidR="00B26C8E" w:rsidRPr="00780D99" w:rsidRDefault="00B26C8E" w:rsidP="00B63009">
      <w:pPr>
        <w:tabs>
          <w:tab w:val="left" w:pos="720"/>
          <w:tab w:val="left" w:pos="1800"/>
          <w:tab w:val="left" w:pos="7650"/>
        </w:tabs>
        <w:ind w:left="1800" w:hanging="360"/>
        <w:jc w:val="both"/>
      </w:pPr>
    </w:p>
    <w:p w:rsidR="000E441D" w:rsidRPr="00780D99" w:rsidRDefault="000E441D" w:rsidP="00F8396B">
      <w:pPr>
        <w:numPr>
          <w:ilvl w:val="0"/>
          <w:numId w:val="2"/>
        </w:numPr>
        <w:tabs>
          <w:tab w:val="left" w:pos="720"/>
          <w:tab w:val="left" w:pos="1800"/>
          <w:tab w:val="left" w:pos="7650"/>
        </w:tabs>
        <w:jc w:val="both"/>
      </w:pPr>
      <w:r w:rsidRPr="00780D99">
        <w:t xml:space="preserve">Hubbard G, Ciulla T, Marcus DM, Heier J, Zarbin MA, Jaffe GJ, </w:t>
      </w:r>
      <w:r w:rsidR="00B67774" w:rsidRPr="00780D99">
        <w:rPr>
          <w:b/>
        </w:rPr>
        <w:t>Bhagat N</w:t>
      </w:r>
      <w:r w:rsidRPr="00780D99">
        <w:t xml:space="preserve">, Buckley E, Aaberg TM.  A </w:t>
      </w:r>
      <w:r w:rsidR="00BF475E" w:rsidRPr="00780D99">
        <w:t>N</w:t>
      </w:r>
      <w:r w:rsidRPr="00780D99">
        <w:t xml:space="preserve">ew Ocular Brachytherapy System for the </w:t>
      </w:r>
      <w:r w:rsidR="00BF475E" w:rsidRPr="00780D99">
        <w:t>T</w:t>
      </w:r>
      <w:r w:rsidRPr="00780D99">
        <w:t xml:space="preserve">reatment of </w:t>
      </w:r>
      <w:r w:rsidR="00BF475E" w:rsidRPr="00780D99">
        <w:t>E</w:t>
      </w:r>
      <w:r w:rsidRPr="00780D99">
        <w:t xml:space="preserve">xudative AMD.   </w:t>
      </w:r>
      <w:r w:rsidR="004239D8" w:rsidRPr="00780D99">
        <w:rPr>
          <w:i/>
        </w:rPr>
        <w:t>Investigative Ophthalmology &amp; Visual Science</w:t>
      </w:r>
      <w:r w:rsidRPr="00780D99">
        <w:t xml:space="preserve"> 2005; 46:</w:t>
      </w:r>
      <w:r w:rsidR="00DF6F20" w:rsidRPr="00780D99">
        <w:t>ARVO E-Abstract</w:t>
      </w:r>
      <w:r w:rsidR="00E93447" w:rsidRPr="00780D99">
        <w:t xml:space="preserve"> </w:t>
      </w:r>
      <w:r w:rsidRPr="00780D99">
        <w:t>2425</w:t>
      </w:r>
      <w:r w:rsidR="00382E38" w:rsidRPr="00780D99">
        <w:t>.</w:t>
      </w:r>
      <w:r w:rsidRPr="00780D99">
        <w:t xml:space="preserve"> </w:t>
      </w:r>
    </w:p>
    <w:p w:rsidR="001E3CCB" w:rsidRPr="00780D99" w:rsidRDefault="001E3CCB" w:rsidP="00B63009">
      <w:pPr>
        <w:tabs>
          <w:tab w:val="left" w:pos="720"/>
          <w:tab w:val="left" w:pos="1800"/>
          <w:tab w:val="left" w:pos="7650"/>
        </w:tabs>
        <w:ind w:left="1800" w:hanging="360"/>
        <w:jc w:val="both"/>
      </w:pPr>
    </w:p>
    <w:p w:rsidR="00F10301" w:rsidRPr="00780D99" w:rsidRDefault="000E441D" w:rsidP="005E0F1E">
      <w:pPr>
        <w:numPr>
          <w:ilvl w:val="0"/>
          <w:numId w:val="2"/>
        </w:numPr>
        <w:tabs>
          <w:tab w:val="left" w:pos="720"/>
          <w:tab w:val="left" w:pos="1800"/>
          <w:tab w:val="left" w:pos="7650"/>
        </w:tabs>
        <w:jc w:val="both"/>
      </w:pPr>
      <w:r w:rsidRPr="00780D99">
        <w:lastRenderedPageBreak/>
        <w:t xml:space="preserve">Tannen BL, Forfonova T, Lazar M, Malpica B, Thaker R, </w:t>
      </w:r>
      <w:r w:rsidR="00B67774" w:rsidRPr="00780D99">
        <w:rPr>
          <w:b/>
        </w:rPr>
        <w:t>Bhagat N</w:t>
      </w:r>
      <w:r w:rsidRPr="00780D99">
        <w:t xml:space="preserve">. </w:t>
      </w:r>
      <w:r w:rsidR="00B572E7" w:rsidRPr="00780D99">
        <w:t xml:space="preserve"> </w:t>
      </w:r>
      <w:r w:rsidRPr="00780D99">
        <w:t>Intra</w:t>
      </w:r>
      <w:r w:rsidR="00811D94" w:rsidRPr="00780D99">
        <w:t>-</w:t>
      </w:r>
      <w:r w:rsidRPr="00780D99">
        <w:t xml:space="preserve"> and </w:t>
      </w:r>
      <w:r w:rsidR="00BF475E" w:rsidRPr="00780D99">
        <w:t>I</w:t>
      </w:r>
      <w:r w:rsidRPr="00780D99">
        <w:t xml:space="preserve">nter-observer </w:t>
      </w:r>
      <w:r w:rsidR="00BF475E" w:rsidRPr="00780D99">
        <w:t>V</w:t>
      </w:r>
      <w:r w:rsidRPr="00780D99">
        <w:t xml:space="preserve">ariability in </w:t>
      </w:r>
      <w:r w:rsidR="00BF475E" w:rsidRPr="00780D99">
        <w:t>R</w:t>
      </w:r>
      <w:r w:rsidRPr="00780D99">
        <w:t xml:space="preserve">etinal </w:t>
      </w:r>
      <w:r w:rsidR="00BF475E" w:rsidRPr="00780D99">
        <w:t>T</w:t>
      </w:r>
      <w:r w:rsidRPr="00780D99">
        <w:t xml:space="preserve">hickness </w:t>
      </w:r>
      <w:r w:rsidR="00BF475E" w:rsidRPr="00780D99">
        <w:t>M</w:t>
      </w:r>
      <w:r w:rsidRPr="00780D99">
        <w:t xml:space="preserve">easurements </w:t>
      </w:r>
      <w:r w:rsidR="00BF475E" w:rsidRPr="00780D99">
        <w:t>U</w:t>
      </w:r>
      <w:r w:rsidRPr="00780D99">
        <w:t xml:space="preserve">sing OCT 4.  </w:t>
      </w:r>
      <w:r w:rsidR="004239D8" w:rsidRPr="00780D99">
        <w:rPr>
          <w:i/>
        </w:rPr>
        <w:t>Investigative Ophthalmology &amp; Visual Science</w:t>
      </w:r>
      <w:r w:rsidRPr="00780D99">
        <w:t xml:space="preserve"> 2005; 46:</w:t>
      </w:r>
      <w:r w:rsidR="00DF6F20" w:rsidRPr="00780D99">
        <w:t>ARVO E-Abstract</w:t>
      </w:r>
      <w:r w:rsidR="00E93447" w:rsidRPr="00780D99">
        <w:t xml:space="preserve"> </w:t>
      </w:r>
      <w:r w:rsidRPr="00780D99">
        <w:t xml:space="preserve">4269.  </w:t>
      </w:r>
      <w:r w:rsidR="00811D94" w:rsidRPr="00780D99">
        <w:rPr>
          <w:i/>
          <w:iCs/>
        </w:rPr>
        <w:t>Senior author: Bhagat N.</w:t>
      </w:r>
    </w:p>
    <w:p w:rsidR="00F10301" w:rsidRPr="00780D99" w:rsidRDefault="00F10301" w:rsidP="00DE67D4">
      <w:pPr>
        <w:tabs>
          <w:tab w:val="left" w:pos="720"/>
          <w:tab w:val="left" w:pos="7650"/>
        </w:tabs>
        <w:ind w:left="1800"/>
        <w:jc w:val="both"/>
      </w:pPr>
    </w:p>
    <w:p w:rsidR="000E441D" w:rsidRPr="00780D99" w:rsidRDefault="000E441D" w:rsidP="00B63009">
      <w:pPr>
        <w:numPr>
          <w:ilvl w:val="0"/>
          <w:numId w:val="2"/>
        </w:numPr>
        <w:tabs>
          <w:tab w:val="left" w:pos="720"/>
          <w:tab w:val="left" w:pos="1800"/>
          <w:tab w:val="left" w:pos="7650"/>
        </w:tabs>
        <w:jc w:val="both"/>
      </w:pPr>
      <w:r w:rsidRPr="00780D99">
        <w:rPr>
          <w:lang w:val="fr-FR"/>
        </w:rPr>
        <w:t xml:space="preserve">Gollance SA, Radhakrishnan R, Zarbin MA, </w:t>
      </w:r>
      <w:r w:rsidR="00B67774" w:rsidRPr="00780D99">
        <w:rPr>
          <w:b/>
          <w:lang w:val="fr-FR"/>
        </w:rPr>
        <w:t>Bhagat N</w:t>
      </w:r>
      <w:r w:rsidRPr="00780D99">
        <w:rPr>
          <w:lang w:val="fr-FR"/>
        </w:rPr>
        <w:t xml:space="preserve">.  </w:t>
      </w:r>
      <w:r w:rsidRPr="00780D99">
        <w:t xml:space="preserve">Aplasia of the Vortex Veins: A </w:t>
      </w:r>
      <w:r w:rsidR="00BF475E" w:rsidRPr="00780D99">
        <w:t>N</w:t>
      </w:r>
      <w:r w:rsidRPr="00780D99">
        <w:t xml:space="preserve">ew </w:t>
      </w:r>
      <w:r w:rsidR="00BF475E" w:rsidRPr="00780D99">
        <w:t>E</w:t>
      </w:r>
      <w:r w:rsidRPr="00780D99">
        <w:t xml:space="preserve">tiologic </w:t>
      </w:r>
      <w:r w:rsidR="00BF475E" w:rsidRPr="00780D99">
        <w:t>P</w:t>
      </w:r>
      <w:r w:rsidRPr="00780D99">
        <w:t xml:space="preserve">ossibility for </w:t>
      </w:r>
      <w:r w:rsidR="00BF475E" w:rsidRPr="00780D99">
        <w:t>I</w:t>
      </w:r>
      <w:r w:rsidRPr="00780D99">
        <w:t xml:space="preserve">diopathic </w:t>
      </w:r>
      <w:r w:rsidR="00BF475E" w:rsidRPr="00780D99">
        <w:t>U</w:t>
      </w:r>
      <w:r w:rsidRPr="00780D99">
        <w:t xml:space="preserve">veal </w:t>
      </w:r>
      <w:r w:rsidR="00BF475E" w:rsidRPr="00780D99">
        <w:t>E</w:t>
      </w:r>
      <w:r w:rsidRPr="00780D99">
        <w:t xml:space="preserve">ffusion </w:t>
      </w:r>
      <w:r w:rsidR="00BF475E" w:rsidRPr="00780D99">
        <w:t>S</w:t>
      </w:r>
      <w:r w:rsidRPr="00780D99">
        <w:t xml:space="preserve">yndrome. </w:t>
      </w:r>
      <w:r w:rsidR="004239D8" w:rsidRPr="00780D99">
        <w:rPr>
          <w:i/>
        </w:rPr>
        <w:t>Investigative Ophthalmology &amp; Visual Science</w:t>
      </w:r>
      <w:r w:rsidRPr="00780D99">
        <w:t xml:space="preserve"> 2005; 46:</w:t>
      </w:r>
      <w:r w:rsidR="00DF6F20" w:rsidRPr="00780D99">
        <w:t>ARVO E-Abstract</w:t>
      </w:r>
      <w:r w:rsidR="00E93447" w:rsidRPr="00780D99">
        <w:t xml:space="preserve"> </w:t>
      </w:r>
      <w:r w:rsidRPr="00780D99">
        <w:t xml:space="preserve">5576.  </w:t>
      </w:r>
      <w:r w:rsidR="00811D94" w:rsidRPr="00780D99">
        <w:rPr>
          <w:i/>
          <w:iCs/>
        </w:rPr>
        <w:t>Senior author: Bhagat N.</w:t>
      </w:r>
    </w:p>
    <w:p w:rsidR="00DE67D4" w:rsidRPr="00780D99" w:rsidRDefault="00DE67D4" w:rsidP="00990BB3">
      <w:pPr>
        <w:tabs>
          <w:tab w:val="left" w:pos="720"/>
          <w:tab w:val="left" w:pos="7650"/>
        </w:tabs>
        <w:jc w:val="both"/>
      </w:pPr>
    </w:p>
    <w:p w:rsidR="000E441D" w:rsidRPr="00780D99" w:rsidRDefault="000E441D">
      <w:pPr>
        <w:numPr>
          <w:ilvl w:val="0"/>
          <w:numId w:val="2"/>
        </w:numPr>
        <w:tabs>
          <w:tab w:val="left" w:pos="720"/>
          <w:tab w:val="left" w:pos="1800"/>
          <w:tab w:val="left" w:pos="7650"/>
        </w:tabs>
        <w:jc w:val="both"/>
      </w:pPr>
      <w:r w:rsidRPr="00780D99">
        <w:rPr>
          <w:lang w:val="de-DE"/>
        </w:rPr>
        <w:t xml:space="preserve">Szirth B, Malpica B, Forofonova T, </w:t>
      </w:r>
      <w:r w:rsidR="00B67774" w:rsidRPr="00780D99">
        <w:rPr>
          <w:b/>
          <w:lang w:val="de-DE"/>
        </w:rPr>
        <w:t>Bhagat N</w:t>
      </w:r>
      <w:r w:rsidRPr="00780D99">
        <w:rPr>
          <w:lang w:val="de-DE"/>
        </w:rPr>
        <w:t xml:space="preserve">, Zarbin MA.  </w:t>
      </w:r>
      <w:r w:rsidRPr="00780D99">
        <w:t xml:space="preserve">Non-Mydriatic Digital Retinal Imaging for Vision-Threatening Diseases.  </w:t>
      </w:r>
      <w:r w:rsidRPr="00780D99">
        <w:rPr>
          <w:i/>
          <w:iCs/>
        </w:rPr>
        <w:t>2005 Annual Meeting Abstract accessed at www.atmeda.org/conf/2005/posters.</w:t>
      </w:r>
      <w:r w:rsidRPr="00780D99">
        <w:t xml:space="preserve">  The American Telemedicine Association, Denver, Colorado, April 2005.</w:t>
      </w:r>
    </w:p>
    <w:p w:rsidR="00613012" w:rsidRPr="00780D99" w:rsidRDefault="00613012" w:rsidP="00613012">
      <w:pPr>
        <w:tabs>
          <w:tab w:val="left" w:pos="720"/>
          <w:tab w:val="left" w:pos="7650"/>
        </w:tabs>
        <w:jc w:val="both"/>
      </w:pPr>
    </w:p>
    <w:p w:rsidR="000E441D" w:rsidRPr="00780D99" w:rsidRDefault="000E441D" w:rsidP="00F8396B">
      <w:pPr>
        <w:numPr>
          <w:ilvl w:val="0"/>
          <w:numId w:val="2"/>
        </w:numPr>
        <w:tabs>
          <w:tab w:val="left" w:pos="720"/>
          <w:tab w:val="left" w:pos="1800"/>
          <w:tab w:val="left" w:pos="7650"/>
        </w:tabs>
        <w:jc w:val="both"/>
      </w:pPr>
      <w:r w:rsidRPr="00780D99">
        <w:rPr>
          <w:lang w:val="de-DE"/>
        </w:rPr>
        <w:t xml:space="preserve">Szirth B, Malpica B, Forofonova T, Zarbin MA, </w:t>
      </w:r>
      <w:r w:rsidR="00B67774" w:rsidRPr="00780D99">
        <w:rPr>
          <w:b/>
          <w:lang w:val="de-DE"/>
        </w:rPr>
        <w:t>Bhagat N</w:t>
      </w:r>
      <w:r w:rsidRPr="00780D99">
        <w:rPr>
          <w:lang w:val="de-DE"/>
        </w:rPr>
        <w:t xml:space="preserve">.  </w:t>
      </w:r>
      <w:r w:rsidRPr="00780D99">
        <w:t xml:space="preserve">Non-Mydriatic Digital Retinal Imaging </w:t>
      </w:r>
      <w:r w:rsidR="009D2015" w:rsidRPr="00780D99">
        <w:t>for Vision-Threatening Diseases</w:t>
      </w:r>
      <w:r w:rsidRPr="00780D99">
        <w:t xml:space="preserve">.    </w:t>
      </w:r>
      <w:r w:rsidRPr="00780D99">
        <w:rPr>
          <w:i/>
          <w:iCs/>
        </w:rPr>
        <w:t>2005 Annual Meeting Abstract accessed at www.isie.net/05isie/ Abstracts_Titles.htm. The International Society for Imaging in the Eye</w:t>
      </w:r>
      <w:r w:rsidRPr="00780D99">
        <w:rPr>
          <w:iCs/>
        </w:rPr>
        <w:t>.  Fort Lauderdale, F</w:t>
      </w:r>
      <w:r w:rsidR="00ED0395" w:rsidRPr="00780D99">
        <w:rPr>
          <w:iCs/>
        </w:rPr>
        <w:t>lorida</w:t>
      </w:r>
      <w:r w:rsidRPr="00780D99">
        <w:rPr>
          <w:iCs/>
        </w:rPr>
        <w:t>, April 2005</w:t>
      </w:r>
      <w:r w:rsidRPr="00780D99">
        <w:rPr>
          <w:i/>
          <w:iCs/>
        </w:rPr>
        <w:t>.</w:t>
      </w:r>
    </w:p>
    <w:p w:rsidR="00E966F3" w:rsidRPr="00780D99" w:rsidRDefault="00E966F3" w:rsidP="00B63009">
      <w:pPr>
        <w:tabs>
          <w:tab w:val="left" w:pos="720"/>
          <w:tab w:val="left" w:pos="1800"/>
          <w:tab w:val="left" w:pos="7650"/>
        </w:tabs>
        <w:ind w:left="1800" w:hanging="360"/>
        <w:jc w:val="both"/>
      </w:pPr>
    </w:p>
    <w:p w:rsidR="000E441D" w:rsidRPr="00780D99" w:rsidRDefault="000E441D" w:rsidP="00F8396B">
      <w:pPr>
        <w:numPr>
          <w:ilvl w:val="0"/>
          <w:numId w:val="2"/>
        </w:numPr>
        <w:tabs>
          <w:tab w:val="left" w:pos="720"/>
          <w:tab w:val="left" w:pos="1800"/>
          <w:tab w:val="left" w:pos="7650"/>
        </w:tabs>
        <w:jc w:val="both"/>
        <w:rPr>
          <w:i/>
        </w:rPr>
      </w:pPr>
      <w:r w:rsidRPr="00780D99">
        <w:rPr>
          <w:lang w:val="fr-FR"/>
        </w:rPr>
        <w:t xml:space="preserve">Grigorian R, Patel N, Zarbin MA, Roy M, </w:t>
      </w:r>
      <w:r w:rsidR="00B67774" w:rsidRPr="00780D99">
        <w:rPr>
          <w:b/>
          <w:lang w:val="fr-FR"/>
        </w:rPr>
        <w:t>Bhagat N</w:t>
      </w:r>
      <w:r w:rsidRPr="00780D99">
        <w:rPr>
          <w:lang w:val="fr-FR"/>
        </w:rPr>
        <w:t xml:space="preserve">.  </w:t>
      </w:r>
      <w:r w:rsidR="00BF475E" w:rsidRPr="00780D99">
        <w:t>Comparison of Subthreshold Micropulse Diode Laser Photocoagulaton with Conventional Laser Photocoagulation for Clinically Significant Macular Edema in Diabetic Patients.</w:t>
      </w:r>
      <w:r w:rsidRPr="00780D99">
        <w:t xml:space="preserve"> </w:t>
      </w:r>
      <w:r w:rsidRPr="00780D99">
        <w:rPr>
          <w:i/>
        </w:rPr>
        <w:t>American Academy of Ophthalmology.</w:t>
      </w:r>
      <w:r w:rsidRPr="00780D99">
        <w:t xml:space="preserve">  Abstract PO195. 2005</w:t>
      </w:r>
      <w:r w:rsidR="009E7D2F" w:rsidRPr="00780D99">
        <w:t>.</w:t>
      </w:r>
    </w:p>
    <w:p w:rsidR="00AD1DED" w:rsidRPr="00780D99" w:rsidRDefault="00AD1DED" w:rsidP="00B63009">
      <w:pPr>
        <w:tabs>
          <w:tab w:val="left" w:pos="720"/>
          <w:tab w:val="left" w:pos="1800"/>
          <w:tab w:val="left" w:pos="7650"/>
        </w:tabs>
        <w:ind w:left="1800" w:hanging="360"/>
        <w:jc w:val="both"/>
        <w:rPr>
          <w:i/>
        </w:rPr>
      </w:pPr>
    </w:p>
    <w:p w:rsidR="000E441D" w:rsidRPr="00780D99" w:rsidRDefault="000E441D" w:rsidP="00F8396B">
      <w:pPr>
        <w:numPr>
          <w:ilvl w:val="0"/>
          <w:numId w:val="2"/>
        </w:numPr>
        <w:tabs>
          <w:tab w:val="left" w:pos="720"/>
          <w:tab w:val="left" w:pos="1800"/>
          <w:tab w:val="left" w:pos="7650"/>
        </w:tabs>
        <w:jc w:val="both"/>
      </w:pPr>
      <w:r w:rsidRPr="00780D99">
        <w:t xml:space="preserve">Gollance S, Roy MS, Ayres B, Zarbin MA, </w:t>
      </w:r>
      <w:r w:rsidR="00B67774" w:rsidRPr="00780D99">
        <w:rPr>
          <w:b/>
        </w:rPr>
        <w:t>Bhagat N</w:t>
      </w:r>
      <w:r w:rsidRPr="00780D99">
        <w:t xml:space="preserve">, Guo S. </w:t>
      </w:r>
      <w:r w:rsidR="00B572E7" w:rsidRPr="00780D99">
        <w:t xml:space="preserve"> </w:t>
      </w:r>
      <w:r w:rsidRPr="00780D99">
        <w:rPr>
          <w:bCs/>
        </w:rPr>
        <w:t xml:space="preserve">Optical </w:t>
      </w:r>
      <w:r w:rsidR="00BF475E" w:rsidRPr="00780D99">
        <w:rPr>
          <w:bCs/>
        </w:rPr>
        <w:t>C</w:t>
      </w:r>
      <w:r w:rsidRPr="00780D99">
        <w:rPr>
          <w:bCs/>
        </w:rPr>
        <w:t xml:space="preserve">oherence </w:t>
      </w:r>
      <w:r w:rsidR="00BF475E" w:rsidRPr="00780D99">
        <w:rPr>
          <w:bCs/>
        </w:rPr>
        <w:t>T</w:t>
      </w:r>
      <w:r w:rsidRPr="00780D99">
        <w:rPr>
          <w:bCs/>
        </w:rPr>
        <w:t xml:space="preserve">omography in </w:t>
      </w:r>
      <w:r w:rsidR="00BF475E" w:rsidRPr="00780D99">
        <w:rPr>
          <w:bCs/>
        </w:rPr>
        <w:t>P</w:t>
      </w:r>
      <w:r w:rsidRPr="00780D99">
        <w:rPr>
          <w:bCs/>
        </w:rPr>
        <w:t xml:space="preserve">seudophakic </w:t>
      </w:r>
      <w:r w:rsidR="00BF475E" w:rsidRPr="00780D99">
        <w:rPr>
          <w:bCs/>
        </w:rPr>
        <w:t>C</w:t>
      </w:r>
      <w:r w:rsidRPr="00780D99">
        <w:rPr>
          <w:bCs/>
        </w:rPr>
        <w:t xml:space="preserve">ystoid </w:t>
      </w:r>
      <w:r w:rsidR="00BF475E" w:rsidRPr="00780D99">
        <w:rPr>
          <w:bCs/>
        </w:rPr>
        <w:t>M</w:t>
      </w:r>
      <w:r w:rsidRPr="00780D99">
        <w:rPr>
          <w:bCs/>
        </w:rPr>
        <w:t xml:space="preserve">acular </w:t>
      </w:r>
      <w:r w:rsidR="00BF475E" w:rsidRPr="00780D99">
        <w:rPr>
          <w:bCs/>
        </w:rPr>
        <w:t>E</w:t>
      </w:r>
      <w:r w:rsidRPr="00780D99">
        <w:rPr>
          <w:bCs/>
        </w:rPr>
        <w:t xml:space="preserve">dema. </w:t>
      </w:r>
      <w:r w:rsidRPr="00780D99">
        <w:rPr>
          <w:bCs/>
          <w:i/>
        </w:rPr>
        <w:t xml:space="preserve"> American Academy of Ophthalmology.</w:t>
      </w:r>
      <w:r w:rsidRPr="00780D99">
        <w:rPr>
          <w:bCs/>
        </w:rPr>
        <w:t xml:space="preserve">  Abstract PO260. 2005</w:t>
      </w:r>
      <w:r w:rsidR="009E7D2F" w:rsidRPr="00780D99">
        <w:rPr>
          <w:bCs/>
        </w:rPr>
        <w:t>.</w:t>
      </w:r>
    </w:p>
    <w:p w:rsidR="006A4816" w:rsidRPr="00780D99" w:rsidRDefault="006A4816" w:rsidP="00B63009">
      <w:pPr>
        <w:tabs>
          <w:tab w:val="left" w:pos="720"/>
          <w:tab w:val="left" w:pos="1800"/>
          <w:tab w:val="left" w:pos="7650"/>
        </w:tabs>
        <w:ind w:left="1800" w:hanging="360"/>
        <w:jc w:val="both"/>
      </w:pPr>
    </w:p>
    <w:p w:rsidR="000E441D" w:rsidRPr="00780D99" w:rsidRDefault="000E441D" w:rsidP="00F8396B">
      <w:pPr>
        <w:numPr>
          <w:ilvl w:val="0"/>
          <w:numId w:val="2"/>
        </w:numPr>
        <w:tabs>
          <w:tab w:val="left" w:pos="720"/>
          <w:tab w:val="left" w:pos="1800"/>
          <w:tab w:val="left" w:pos="7650"/>
        </w:tabs>
        <w:jc w:val="both"/>
        <w:rPr>
          <w:i/>
        </w:rPr>
      </w:pPr>
      <w:r w:rsidRPr="00780D99">
        <w:t xml:space="preserve">Shahid K, </w:t>
      </w:r>
      <w:r w:rsidR="00B67774" w:rsidRPr="00780D99">
        <w:rPr>
          <w:b/>
        </w:rPr>
        <w:t>Bhagat N</w:t>
      </w:r>
      <w:r w:rsidRPr="00780D99">
        <w:t>, Khouri A, Szirth B.  Non</w:t>
      </w:r>
      <w:r w:rsidR="00BF475E" w:rsidRPr="00780D99">
        <w:t>-</w:t>
      </w:r>
      <w:r w:rsidR="00305ADF" w:rsidRPr="00780D99">
        <w:t>M</w:t>
      </w:r>
      <w:r w:rsidRPr="00780D99">
        <w:t xml:space="preserve">ydriatic </w:t>
      </w:r>
      <w:r w:rsidR="00BF475E" w:rsidRPr="00780D99">
        <w:t>D</w:t>
      </w:r>
      <w:r w:rsidRPr="00780D99">
        <w:t xml:space="preserve">igital </w:t>
      </w:r>
      <w:r w:rsidR="00BF475E" w:rsidRPr="00780D99">
        <w:t>C</w:t>
      </w:r>
      <w:r w:rsidRPr="00780D99">
        <w:t xml:space="preserve">amera with </w:t>
      </w:r>
      <w:r w:rsidR="00BF475E" w:rsidRPr="00780D99">
        <w:t>R</w:t>
      </w:r>
      <w:r w:rsidRPr="00780D99">
        <w:t xml:space="preserve">etinal </w:t>
      </w:r>
      <w:r w:rsidR="00BF475E" w:rsidRPr="00780D99">
        <w:t>T</w:t>
      </w:r>
      <w:r w:rsidRPr="00780D99">
        <w:t xml:space="preserve">racking </w:t>
      </w:r>
      <w:r w:rsidR="00BF475E" w:rsidRPr="00780D99">
        <w:t>M</w:t>
      </w:r>
      <w:r w:rsidRPr="00780D99">
        <w:t>icroperimeter in VTD</w:t>
      </w:r>
      <w:r w:rsidR="00533D90" w:rsidRPr="00780D99">
        <w:t xml:space="preserve">. </w:t>
      </w:r>
      <w:r w:rsidRPr="00780D99">
        <w:t xml:space="preserve"> </w:t>
      </w:r>
      <w:r w:rsidRPr="00780D99">
        <w:rPr>
          <w:i/>
        </w:rPr>
        <w:t>2006 Annual Meeting Abstract accessed at www.americantelemed.org/conf/ 2006/posters.htm</w:t>
      </w:r>
      <w:r w:rsidR="00E93447" w:rsidRPr="00780D99">
        <w:rPr>
          <w:i/>
        </w:rPr>
        <w:t>.</w:t>
      </w:r>
      <w:r w:rsidRPr="00780D99">
        <w:t xml:space="preserve">  The American Telemedicine Association 11</w:t>
      </w:r>
      <w:r w:rsidRPr="00780D99">
        <w:rPr>
          <w:vertAlign w:val="superscript"/>
        </w:rPr>
        <w:t>th</w:t>
      </w:r>
      <w:r w:rsidRPr="00780D99">
        <w:t xml:space="preserve"> Annual Meeting,  San Diego, California, May 2006. Poster #71</w:t>
      </w:r>
      <w:r w:rsidR="009E7D2F" w:rsidRPr="00780D99">
        <w:t>.</w:t>
      </w:r>
    </w:p>
    <w:p w:rsidR="009009E5" w:rsidRPr="00780D99" w:rsidRDefault="009009E5" w:rsidP="00B63009">
      <w:pPr>
        <w:tabs>
          <w:tab w:val="left" w:pos="720"/>
          <w:tab w:val="left" w:pos="1800"/>
          <w:tab w:val="left" w:pos="7650"/>
        </w:tabs>
        <w:ind w:left="1800" w:hanging="360"/>
        <w:jc w:val="both"/>
        <w:rPr>
          <w:i/>
        </w:rPr>
      </w:pPr>
    </w:p>
    <w:p w:rsidR="000E441D" w:rsidRPr="00780D99" w:rsidRDefault="000E441D" w:rsidP="00F8396B">
      <w:pPr>
        <w:numPr>
          <w:ilvl w:val="0"/>
          <w:numId w:val="2"/>
        </w:numPr>
        <w:tabs>
          <w:tab w:val="left" w:pos="720"/>
          <w:tab w:val="left" w:pos="1800"/>
          <w:tab w:val="left" w:pos="7650"/>
        </w:tabs>
        <w:jc w:val="both"/>
        <w:rPr>
          <w:i/>
        </w:rPr>
      </w:pPr>
      <w:r w:rsidRPr="00780D99">
        <w:t xml:space="preserve">Szirth B, Shahid K, Zarbin M, </w:t>
      </w:r>
      <w:r w:rsidR="00B67774" w:rsidRPr="00780D99">
        <w:rPr>
          <w:b/>
        </w:rPr>
        <w:t>Bhagat N</w:t>
      </w:r>
      <w:r w:rsidRPr="00780D99">
        <w:t xml:space="preserve">.  Color </w:t>
      </w:r>
      <w:r w:rsidR="00305ADF" w:rsidRPr="00780D99">
        <w:t>I</w:t>
      </w:r>
      <w:r w:rsidRPr="00780D99">
        <w:t xml:space="preserve">maging and </w:t>
      </w:r>
      <w:r w:rsidR="00305ADF" w:rsidRPr="00780D99">
        <w:t>D</w:t>
      </w:r>
      <w:r w:rsidRPr="00780D99">
        <w:t xml:space="preserve">ynamic </w:t>
      </w:r>
      <w:r w:rsidR="00305ADF" w:rsidRPr="00780D99">
        <w:t>A</w:t>
      </w:r>
      <w:r w:rsidRPr="00780D99">
        <w:t xml:space="preserve">ngiography </w:t>
      </w:r>
      <w:r w:rsidR="00305ADF" w:rsidRPr="00780D99">
        <w:t>U</w:t>
      </w:r>
      <w:r w:rsidRPr="00780D99">
        <w:t xml:space="preserve">sing </w:t>
      </w:r>
      <w:r w:rsidR="00305ADF" w:rsidRPr="00780D99">
        <w:t>C</w:t>
      </w:r>
      <w:r w:rsidRPr="00780D99">
        <w:t>anon’s CR-DSi 60-</w:t>
      </w:r>
      <w:r w:rsidR="00305ADF" w:rsidRPr="00780D99">
        <w:t>D</w:t>
      </w:r>
      <w:r w:rsidRPr="00780D99">
        <w:t xml:space="preserve">egree </w:t>
      </w:r>
      <w:r w:rsidR="00305ADF" w:rsidRPr="00780D99">
        <w:t>C</w:t>
      </w:r>
      <w:r w:rsidRPr="00780D99">
        <w:t xml:space="preserve">amera. </w:t>
      </w:r>
      <w:r w:rsidRPr="00780D99">
        <w:rPr>
          <w:i/>
        </w:rPr>
        <w:t xml:space="preserve">2006 Annual Meeting Abstract accessed at </w:t>
      </w:r>
      <w:hyperlink r:id="rId17" w:history="1">
        <w:r w:rsidR="00C2278C" w:rsidRPr="00780D99">
          <w:rPr>
            <w:rStyle w:val="Hyperlink"/>
            <w:i/>
            <w:color w:val="auto"/>
          </w:rPr>
          <w:t>www.americantelemed.org/</w:t>
        </w:r>
      </w:hyperlink>
      <w:r w:rsidRPr="00780D99">
        <w:rPr>
          <w:i/>
        </w:rPr>
        <w:t xml:space="preserve"> conf/2006/posters.htm</w:t>
      </w:r>
      <w:r w:rsidR="007B0B5C" w:rsidRPr="00780D99">
        <w:rPr>
          <w:i/>
        </w:rPr>
        <w:t xml:space="preserve">. </w:t>
      </w:r>
      <w:r w:rsidRPr="00780D99">
        <w:t>The American Telemedicine Association 11</w:t>
      </w:r>
      <w:r w:rsidRPr="00780D99">
        <w:rPr>
          <w:vertAlign w:val="superscript"/>
        </w:rPr>
        <w:t>th</w:t>
      </w:r>
      <w:r w:rsidRPr="00780D99">
        <w:t xml:space="preserve"> Annual Meeting, San Diego, California, May 2006. Poster #80.</w:t>
      </w:r>
    </w:p>
    <w:p w:rsidR="00582CAF" w:rsidRPr="00780D99" w:rsidRDefault="00582CAF" w:rsidP="00B63009">
      <w:pPr>
        <w:tabs>
          <w:tab w:val="left" w:pos="720"/>
          <w:tab w:val="left" w:pos="1800"/>
          <w:tab w:val="left" w:pos="7650"/>
        </w:tabs>
        <w:ind w:left="1800" w:hanging="360"/>
        <w:jc w:val="both"/>
        <w:rPr>
          <w:i/>
        </w:rPr>
      </w:pPr>
    </w:p>
    <w:p w:rsidR="001833CD" w:rsidRPr="00780D99" w:rsidRDefault="000E441D" w:rsidP="00F84F78">
      <w:pPr>
        <w:numPr>
          <w:ilvl w:val="0"/>
          <w:numId w:val="2"/>
        </w:numPr>
        <w:tabs>
          <w:tab w:val="left" w:pos="720"/>
          <w:tab w:val="left" w:pos="1800"/>
          <w:tab w:val="left" w:pos="7650"/>
        </w:tabs>
        <w:jc w:val="both"/>
        <w:rPr>
          <w:i/>
        </w:rPr>
      </w:pPr>
      <w:r w:rsidRPr="00780D99">
        <w:t xml:space="preserve">Szirth B, </w:t>
      </w:r>
      <w:r w:rsidR="00B67774" w:rsidRPr="00780D99">
        <w:rPr>
          <w:b/>
        </w:rPr>
        <w:t>Bhagat N</w:t>
      </w:r>
      <w:r w:rsidRPr="00780D99">
        <w:t>, Zarbin M, Shahid K.  Non</w:t>
      </w:r>
      <w:r w:rsidR="00305ADF" w:rsidRPr="00780D99">
        <w:t>-M</w:t>
      </w:r>
      <w:r w:rsidRPr="00780D99">
        <w:t xml:space="preserve">ydriatic </w:t>
      </w:r>
      <w:r w:rsidR="00305ADF" w:rsidRPr="00780D99">
        <w:t>S</w:t>
      </w:r>
      <w:r w:rsidRPr="00780D99">
        <w:t xml:space="preserve">tereo </w:t>
      </w:r>
      <w:r w:rsidR="00305ADF" w:rsidRPr="00780D99">
        <w:t>T</w:t>
      </w:r>
      <w:r w:rsidRPr="00780D99">
        <w:t xml:space="preserve">eleretinal </w:t>
      </w:r>
      <w:r w:rsidR="00305ADF" w:rsidRPr="00780D99">
        <w:t>I</w:t>
      </w:r>
      <w:r w:rsidRPr="00780D99">
        <w:t xml:space="preserve">maging in </w:t>
      </w:r>
      <w:r w:rsidR="00305ADF" w:rsidRPr="00780D99">
        <w:t>V</w:t>
      </w:r>
      <w:r w:rsidRPr="00780D99">
        <w:t xml:space="preserve">ision </w:t>
      </w:r>
      <w:r w:rsidR="00305ADF" w:rsidRPr="00780D99">
        <w:t>T</w:t>
      </w:r>
      <w:r w:rsidRPr="00780D99">
        <w:t xml:space="preserve">hreatening </w:t>
      </w:r>
      <w:r w:rsidR="00305ADF" w:rsidRPr="00780D99">
        <w:t>D</w:t>
      </w:r>
      <w:r w:rsidRPr="00780D99">
        <w:t xml:space="preserve">iseases. </w:t>
      </w:r>
      <w:r w:rsidRPr="00780D99">
        <w:rPr>
          <w:i/>
        </w:rPr>
        <w:t xml:space="preserve">2006 Annual Meeting Abstract accessed at </w:t>
      </w:r>
      <w:hyperlink r:id="rId18" w:history="1">
        <w:r w:rsidRPr="00780D99">
          <w:rPr>
            <w:rStyle w:val="Hyperlink"/>
            <w:i/>
            <w:color w:val="auto"/>
          </w:rPr>
          <w:t>www.americantelemed.org/conf/ 2006/poster</w:t>
        </w:r>
        <w:r w:rsidRPr="00780D99">
          <w:rPr>
            <w:rStyle w:val="Hyperlink"/>
            <w:color w:val="auto"/>
          </w:rPr>
          <w:t>s</w:t>
        </w:r>
      </w:hyperlink>
      <w:r w:rsidRPr="00780D99">
        <w:rPr>
          <w:i/>
        </w:rPr>
        <w:t>.htm</w:t>
      </w:r>
      <w:r w:rsidRPr="00780D99">
        <w:t xml:space="preserve"> The American Telemedicine Association 11</w:t>
      </w:r>
      <w:r w:rsidRPr="00780D99">
        <w:rPr>
          <w:vertAlign w:val="superscript"/>
        </w:rPr>
        <w:t>th</w:t>
      </w:r>
      <w:r w:rsidRPr="00780D99">
        <w:t xml:space="preserve"> Annual Meeting, San Diego, California, May 2006. Poster #81.</w:t>
      </w:r>
    </w:p>
    <w:p w:rsidR="001B4CAE" w:rsidRPr="00780D99" w:rsidRDefault="001B4CAE" w:rsidP="00B63009">
      <w:pPr>
        <w:tabs>
          <w:tab w:val="left" w:pos="720"/>
          <w:tab w:val="left" w:pos="1800"/>
          <w:tab w:val="left" w:pos="7650"/>
        </w:tabs>
        <w:ind w:left="1800" w:hanging="360"/>
        <w:jc w:val="both"/>
      </w:pPr>
    </w:p>
    <w:p w:rsidR="000E441D" w:rsidRPr="00780D99" w:rsidRDefault="000E441D" w:rsidP="00F8396B">
      <w:pPr>
        <w:numPr>
          <w:ilvl w:val="0"/>
          <w:numId w:val="2"/>
        </w:numPr>
        <w:tabs>
          <w:tab w:val="left" w:pos="720"/>
          <w:tab w:val="left" w:pos="1800"/>
          <w:tab w:val="left" w:pos="7650"/>
        </w:tabs>
        <w:jc w:val="both"/>
        <w:rPr>
          <w:i/>
        </w:rPr>
      </w:pPr>
      <w:r w:rsidRPr="00780D99">
        <w:rPr>
          <w:lang w:val="fr-FR"/>
        </w:rPr>
        <w:t xml:space="preserve">Kim HJ, Patel N, Zarbin MA, Fechtner R, Lama PJ, </w:t>
      </w:r>
      <w:r w:rsidR="00B67774" w:rsidRPr="00780D99">
        <w:rPr>
          <w:b/>
          <w:lang w:val="fr-FR"/>
        </w:rPr>
        <w:t>Bhagat N</w:t>
      </w:r>
      <w:r w:rsidRPr="00780D99">
        <w:rPr>
          <w:lang w:val="fr-FR"/>
        </w:rPr>
        <w:t xml:space="preserve">.  </w:t>
      </w:r>
      <w:r w:rsidRPr="00780D99">
        <w:t xml:space="preserve">Pars </w:t>
      </w:r>
      <w:r w:rsidR="00305ADF" w:rsidRPr="00780D99">
        <w:t>P</w:t>
      </w:r>
      <w:r w:rsidRPr="00780D99">
        <w:t xml:space="preserve">lana </w:t>
      </w:r>
      <w:r w:rsidR="00305ADF" w:rsidRPr="00780D99">
        <w:t>T</w:t>
      </w:r>
      <w:r w:rsidRPr="00780D99">
        <w:t xml:space="preserve">ube </w:t>
      </w:r>
      <w:r w:rsidR="00305ADF" w:rsidRPr="00780D99">
        <w:t>I</w:t>
      </w:r>
      <w:r w:rsidRPr="00780D99">
        <w:t xml:space="preserve">nsertion of </w:t>
      </w:r>
      <w:r w:rsidR="00305ADF" w:rsidRPr="00780D99">
        <w:t>G</w:t>
      </w:r>
      <w:r w:rsidRPr="00780D99">
        <w:t xml:space="preserve">laucoma </w:t>
      </w:r>
      <w:r w:rsidR="00305ADF" w:rsidRPr="00780D99">
        <w:t>D</w:t>
      </w:r>
      <w:r w:rsidRPr="00780D99">
        <w:t xml:space="preserve">rainage </w:t>
      </w:r>
      <w:r w:rsidR="00305ADF" w:rsidRPr="00780D99">
        <w:t>I</w:t>
      </w:r>
      <w:r w:rsidRPr="00780D99">
        <w:t xml:space="preserve">mplants with </w:t>
      </w:r>
      <w:r w:rsidR="00305ADF" w:rsidRPr="00780D99">
        <w:t>P</w:t>
      </w:r>
      <w:r w:rsidRPr="00780D99">
        <w:t xml:space="preserve">ars </w:t>
      </w:r>
      <w:r w:rsidR="00305ADF" w:rsidRPr="00780D99">
        <w:t>P</w:t>
      </w:r>
      <w:r w:rsidRPr="00780D99">
        <w:t xml:space="preserve">lana </w:t>
      </w:r>
      <w:r w:rsidR="00305ADF" w:rsidRPr="00780D99">
        <w:t>V</w:t>
      </w:r>
      <w:r w:rsidRPr="00780D99">
        <w:t xml:space="preserve">itrectomy </w:t>
      </w:r>
      <w:r w:rsidR="00305ADF" w:rsidRPr="00780D99">
        <w:t>R</w:t>
      </w:r>
      <w:r w:rsidRPr="00780D99">
        <w:t xml:space="preserve">eview of </w:t>
      </w:r>
      <w:r w:rsidR="00305ADF" w:rsidRPr="00780D99">
        <w:t>C</w:t>
      </w:r>
      <w:r w:rsidRPr="00780D99">
        <w:t xml:space="preserve">omplications, </w:t>
      </w:r>
      <w:r w:rsidR="00305ADF" w:rsidRPr="00780D99">
        <w:t>A</w:t>
      </w:r>
      <w:r w:rsidRPr="00780D99">
        <w:t xml:space="preserve">natomic and </w:t>
      </w:r>
      <w:r w:rsidR="00305ADF" w:rsidRPr="00780D99">
        <w:t>F</w:t>
      </w:r>
      <w:r w:rsidRPr="00780D99">
        <w:t xml:space="preserve">unctional </w:t>
      </w:r>
      <w:r w:rsidR="00305ADF" w:rsidRPr="00780D99">
        <w:t>O</w:t>
      </w:r>
      <w:r w:rsidRPr="00780D99">
        <w:t xml:space="preserve">utcomes. </w:t>
      </w:r>
      <w:r w:rsidR="00305ADF" w:rsidRPr="00780D99">
        <w:t xml:space="preserve"> </w:t>
      </w:r>
      <w:r w:rsidR="004239D8" w:rsidRPr="00780D99">
        <w:rPr>
          <w:i/>
        </w:rPr>
        <w:t>Investigative Ophthalmology &amp; Visual Science</w:t>
      </w:r>
      <w:r w:rsidRPr="00780D99">
        <w:t xml:space="preserve"> 2006; 47: </w:t>
      </w:r>
      <w:r w:rsidR="00DF6F20" w:rsidRPr="00780D99">
        <w:t>ARVO E-Abstract</w:t>
      </w:r>
      <w:r w:rsidR="00E93447" w:rsidRPr="00780D99">
        <w:t xml:space="preserve"> </w:t>
      </w:r>
      <w:r w:rsidRPr="00780D99">
        <w:t>29.</w:t>
      </w:r>
      <w:r w:rsidR="00811D94" w:rsidRPr="00780D99">
        <w:t xml:space="preserve"> </w:t>
      </w:r>
      <w:r w:rsidR="00811D94" w:rsidRPr="00780D99">
        <w:rPr>
          <w:i/>
          <w:iCs/>
        </w:rPr>
        <w:t>Senior author: Bhagat N.</w:t>
      </w:r>
    </w:p>
    <w:p w:rsidR="004247DE" w:rsidRPr="00780D99" w:rsidRDefault="004247DE" w:rsidP="00B63009">
      <w:pPr>
        <w:tabs>
          <w:tab w:val="left" w:pos="720"/>
          <w:tab w:val="left" w:pos="1800"/>
          <w:tab w:val="left" w:pos="7650"/>
        </w:tabs>
        <w:ind w:left="1800" w:hanging="360"/>
        <w:jc w:val="both"/>
      </w:pPr>
    </w:p>
    <w:p w:rsidR="000E441D" w:rsidRPr="00780D99" w:rsidRDefault="000E441D" w:rsidP="00F8396B">
      <w:pPr>
        <w:numPr>
          <w:ilvl w:val="0"/>
          <w:numId w:val="2"/>
        </w:numPr>
        <w:tabs>
          <w:tab w:val="left" w:pos="720"/>
          <w:tab w:val="left" w:pos="1800"/>
          <w:tab w:val="left" w:pos="7650"/>
        </w:tabs>
        <w:jc w:val="both"/>
        <w:rPr>
          <w:i/>
        </w:rPr>
      </w:pPr>
      <w:r w:rsidRPr="00780D99">
        <w:t xml:space="preserve">Nissirios NJ, Chung J, Grigorian R, Zarbin M, Guo S, Chu D, </w:t>
      </w:r>
      <w:r w:rsidR="00B67774" w:rsidRPr="00780D99">
        <w:rPr>
          <w:b/>
        </w:rPr>
        <w:t>Bhagat N</w:t>
      </w:r>
      <w:r w:rsidRPr="00780D99">
        <w:t xml:space="preserve">. </w:t>
      </w:r>
      <w:r w:rsidR="003D11C9" w:rsidRPr="00780D99">
        <w:t xml:space="preserve"> </w:t>
      </w:r>
      <w:r w:rsidRPr="00780D99">
        <w:t>Intra-</w:t>
      </w:r>
      <w:r w:rsidR="00305ADF" w:rsidRPr="00780D99">
        <w:t>O</w:t>
      </w:r>
      <w:r w:rsidRPr="00780D99">
        <w:t xml:space="preserve">perative and </w:t>
      </w:r>
      <w:r w:rsidR="00305ADF" w:rsidRPr="00780D99">
        <w:t>P</w:t>
      </w:r>
      <w:r w:rsidRPr="00780D99">
        <w:t>ost-</w:t>
      </w:r>
      <w:r w:rsidR="00305ADF" w:rsidRPr="00780D99">
        <w:t>O</w:t>
      </w:r>
      <w:r w:rsidRPr="00780D99">
        <w:t xml:space="preserve">perative </w:t>
      </w:r>
      <w:r w:rsidR="00305ADF" w:rsidRPr="00780D99">
        <w:t>C</w:t>
      </w:r>
      <w:r w:rsidRPr="00780D99">
        <w:t xml:space="preserve">omplications in </w:t>
      </w:r>
      <w:r w:rsidR="00305ADF" w:rsidRPr="00780D99">
        <w:t>R</w:t>
      </w:r>
      <w:r w:rsidRPr="00780D99">
        <w:t>esident-</w:t>
      </w:r>
      <w:r w:rsidR="00305ADF" w:rsidRPr="00780D99">
        <w:t>P</w:t>
      </w:r>
      <w:r w:rsidRPr="00780D99">
        <w:t xml:space="preserve">erformed </w:t>
      </w:r>
      <w:r w:rsidR="00305ADF" w:rsidRPr="00780D99">
        <w:t>C</w:t>
      </w:r>
      <w:r w:rsidRPr="00780D99">
        <w:t xml:space="preserve">ataract </w:t>
      </w:r>
      <w:r w:rsidR="00305ADF" w:rsidRPr="00780D99">
        <w:t>S</w:t>
      </w:r>
      <w:r w:rsidRPr="00780D99">
        <w:t xml:space="preserve">urgery.   </w:t>
      </w:r>
      <w:r w:rsidR="004239D8" w:rsidRPr="00780D99">
        <w:rPr>
          <w:i/>
        </w:rPr>
        <w:t>Investigative Ophthalmology &amp; Visual Science</w:t>
      </w:r>
      <w:r w:rsidR="00FD0175" w:rsidRPr="00780D99">
        <w:t xml:space="preserve"> 2006; 47:</w:t>
      </w:r>
      <w:r w:rsidR="00DF6F20" w:rsidRPr="00780D99">
        <w:t>ARVO E-Abstract</w:t>
      </w:r>
      <w:r w:rsidR="00E93447" w:rsidRPr="00780D99">
        <w:t xml:space="preserve"> </w:t>
      </w:r>
      <w:r w:rsidRPr="00780D99">
        <w:t>656.</w:t>
      </w:r>
      <w:r w:rsidR="00811D94" w:rsidRPr="00780D99">
        <w:t xml:space="preserve"> </w:t>
      </w:r>
      <w:r w:rsidR="00811D94" w:rsidRPr="00780D99">
        <w:rPr>
          <w:i/>
          <w:iCs/>
        </w:rPr>
        <w:t>Senior author: Bhagat N.</w:t>
      </w:r>
    </w:p>
    <w:p w:rsidR="00D158B4" w:rsidRPr="00780D99" w:rsidRDefault="00D158B4" w:rsidP="00D158B4">
      <w:pPr>
        <w:tabs>
          <w:tab w:val="left" w:pos="720"/>
          <w:tab w:val="left" w:pos="7650"/>
        </w:tabs>
        <w:jc w:val="both"/>
        <w:rPr>
          <w:i/>
        </w:rPr>
      </w:pPr>
    </w:p>
    <w:p w:rsidR="000E441D" w:rsidRPr="00780D99" w:rsidRDefault="000E441D" w:rsidP="00F8396B">
      <w:pPr>
        <w:numPr>
          <w:ilvl w:val="0"/>
          <w:numId w:val="2"/>
        </w:numPr>
        <w:tabs>
          <w:tab w:val="left" w:pos="720"/>
          <w:tab w:val="left" w:pos="1800"/>
          <w:tab w:val="left" w:pos="7650"/>
        </w:tabs>
        <w:jc w:val="both"/>
        <w:rPr>
          <w:i/>
        </w:rPr>
      </w:pPr>
      <w:r w:rsidRPr="00780D99">
        <w:t xml:space="preserve">Kauffman B, Rescigno R, Zarbin MA, </w:t>
      </w:r>
      <w:r w:rsidR="00B67774" w:rsidRPr="00780D99">
        <w:rPr>
          <w:b/>
        </w:rPr>
        <w:t>Bhagat N</w:t>
      </w:r>
      <w:r w:rsidRPr="00780D99">
        <w:t>.  High-</w:t>
      </w:r>
      <w:r w:rsidR="000E0C7E" w:rsidRPr="00780D99">
        <w:t>D</w:t>
      </w:r>
      <w:r w:rsidRPr="00780D99">
        <w:t xml:space="preserve">ose </w:t>
      </w:r>
      <w:r w:rsidR="00305ADF" w:rsidRPr="00780D99">
        <w:t>I</w:t>
      </w:r>
      <w:r w:rsidRPr="00780D99">
        <w:t xml:space="preserve">ntravitreal </w:t>
      </w:r>
      <w:r w:rsidR="00305ADF" w:rsidRPr="00780D99">
        <w:t>G</w:t>
      </w:r>
      <w:r w:rsidRPr="00780D99">
        <w:t xml:space="preserve">anciclovir and </w:t>
      </w:r>
      <w:r w:rsidR="00305ADF" w:rsidRPr="00780D99">
        <w:t>F</w:t>
      </w:r>
      <w:r w:rsidRPr="00780D99">
        <w:t xml:space="preserve">orscarnet for the </w:t>
      </w:r>
      <w:r w:rsidR="000E0C7E" w:rsidRPr="00780D99">
        <w:t>T</w:t>
      </w:r>
      <w:r w:rsidRPr="00780D99">
        <w:t xml:space="preserve">reatment of </w:t>
      </w:r>
      <w:r w:rsidR="000E0C7E" w:rsidRPr="00780D99">
        <w:t>A</w:t>
      </w:r>
      <w:r w:rsidRPr="00780D99">
        <w:t xml:space="preserve">cute </w:t>
      </w:r>
      <w:r w:rsidR="000E0C7E" w:rsidRPr="00780D99">
        <w:t>R</w:t>
      </w:r>
      <w:r w:rsidRPr="00780D99">
        <w:t xml:space="preserve">etinal </w:t>
      </w:r>
      <w:r w:rsidR="000E0C7E" w:rsidRPr="00780D99">
        <w:t>N</w:t>
      </w:r>
      <w:r w:rsidRPr="00780D99">
        <w:t xml:space="preserve">ecrosis and </w:t>
      </w:r>
      <w:r w:rsidR="000E0C7E" w:rsidRPr="00780D99">
        <w:lastRenderedPageBreak/>
        <w:t>P</w:t>
      </w:r>
      <w:r w:rsidRPr="00780D99">
        <w:t xml:space="preserve">rogressive </w:t>
      </w:r>
      <w:r w:rsidR="000E0C7E" w:rsidRPr="00780D99">
        <w:t>O</w:t>
      </w:r>
      <w:r w:rsidRPr="00780D99">
        <w:t xml:space="preserve">uter </w:t>
      </w:r>
      <w:r w:rsidR="000E0C7E" w:rsidRPr="00780D99">
        <w:t>R</w:t>
      </w:r>
      <w:r w:rsidRPr="00780D99">
        <w:t xml:space="preserve">etinal </w:t>
      </w:r>
      <w:r w:rsidR="000E0C7E" w:rsidRPr="00780D99">
        <w:t>N</w:t>
      </w:r>
      <w:r w:rsidRPr="00780D99">
        <w:t xml:space="preserve">ecrosis. </w:t>
      </w:r>
      <w:r w:rsidR="004239D8" w:rsidRPr="00780D99">
        <w:rPr>
          <w:i/>
        </w:rPr>
        <w:t>Investigative Ophthalmology &amp; Visual Science</w:t>
      </w:r>
      <w:r w:rsidRPr="00780D99">
        <w:t xml:space="preserve"> 2006; 47: </w:t>
      </w:r>
      <w:r w:rsidR="00DF6F20" w:rsidRPr="00780D99">
        <w:t>ARVO E-Abstract</w:t>
      </w:r>
      <w:r w:rsidR="00E93447" w:rsidRPr="00780D99">
        <w:t xml:space="preserve"> </w:t>
      </w:r>
      <w:r w:rsidRPr="00780D99">
        <w:t>3049.</w:t>
      </w:r>
      <w:r w:rsidR="00811D94" w:rsidRPr="00780D99">
        <w:t xml:space="preserve"> </w:t>
      </w:r>
      <w:r w:rsidR="00811D94" w:rsidRPr="00780D99">
        <w:rPr>
          <w:i/>
          <w:iCs/>
        </w:rPr>
        <w:t>Senior author: Bhagat N.</w:t>
      </w:r>
    </w:p>
    <w:p w:rsidR="000E441D" w:rsidRPr="00780D99" w:rsidRDefault="000E441D" w:rsidP="00B63009">
      <w:pPr>
        <w:tabs>
          <w:tab w:val="left" w:pos="720"/>
          <w:tab w:val="left" w:pos="1800"/>
          <w:tab w:val="left" w:pos="7650"/>
        </w:tabs>
        <w:ind w:left="1800" w:hanging="360"/>
        <w:jc w:val="both"/>
      </w:pPr>
    </w:p>
    <w:p w:rsidR="000E441D" w:rsidRPr="00780D99" w:rsidRDefault="000E441D" w:rsidP="00F8396B">
      <w:pPr>
        <w:numPr>
          <w:ilvl w:val="0"/>
          <w:numId w:val="2"/>
        </w:numPr>
        <w:tabs>
          <w:tab w:val="left" w:pos="720"/>
          <w:tab w:val="left" w:pos="1800"/>
          <w:tab w:val="left" w:pos="7650"/>
        </w:tabs>
        <w:jc w:val="both"/>
        <w:rPr>
          <w:i/>
        </w:rPr>
      </w:pPr>
      <w:r w:rsidRPr="00780D99">
        <w:t xml:space="preserve">Thaker RS, Patel N, Halperin W, Zarbin M, </w:t>
      </w:r>
      <w:r w:rsidR="00B67774" w:rsidRPr="00780D99">
        <w:rPr>
          <w:b/>
        </w:rPr>
        <w:t>Bhagat N</w:t>
      </w:r>
      <w:r w:rsidRPr="00780D99">
        <w:t xml:space="preserve">.  Anatomical and </w:t>
      </w:r>
      <w:r w:rsidR="000E0C7E" w:rsidRPr="00780D99">
        <w:t>F</w:t>
      </w:r>
      <w:r w:rsidRPr="00780D99">
        <w:t xml:space="preserve">unctional </w:t>
      </w:r>
      <w:r w:rsidR="000E0C7E" w:rsidRPr="00780D99">
        <w:t>O</w:t>
      </w:r>
      <w:r w:rsidRPr="00780D99">
        <w:t xml:space="preserve">utcomes of </w:t>
      </w:r>
      <w:r w:rsidR="000E0C7E" w:rsidRPr="00780D99">
        <w:t>R</w:t>
      </w:r>
      <w:r w:rsidRPr="00780D99">
        <w:t xml:space="preserve">epair of </w:t>
      </w:r>
      <w:r w:rsidR="000E0C7E" w:rsidRPr="00780D99">
        <w:t>T</w:t>
      </w:r>
      <w:r w:rsidRPr="00780D99">
        <w:t>raumati</w:t>
      </w:r>
      <w:r w:rsidR="000E0C7E" w:rsidRPr="00780D99">
        <w:t xml:space="preserve">c Ocular Penetrating Injuries. </w:t>
      </w:r>
      <w:r w:rsidR="004239D8" w:rsidRPr="00780D99">
        <w:rPr>
          <w:i/>
        </w:rPr>
        <w:t>Investigative Ophthalmology &amp; Visual Science</w:t>
      </w:r>
      <w:r w:rsidRPr="00780D99">
        <w:t xml:space="preserve"> 2006; 47: </w:t>
      </w:r>
      <w:r w:rsidR="00DF6F20" w:rsidRPr="00780D99">
        <w:t>ARVO E-Abstract</w:t>
      </w:r>
      <w:r w:rsidR="00E93447" w:rsidRPr="00780D99">
        <w:t xml:space="preserve"> </w:t>
      </w:r>
      <w:r w:rsidRPr="00780D99">
        <w:t>3963.</w:t>
      </w:r>
      <w:r w:rsidR="00811D94" w:rsidRPr="00780D99">
        <w:t xml:space="preserve"> </w:t>
      </w:r>
      <w:r w:rsidR="00811D94" w:rsidRPr="00780D99">
        <w:rPr>
          <w:i/>
          <w:iCs/>
        </w:rPr>
        <w:t>Senior author: Bhagat N.</w:t>
      </w:r>
    </w:p>
    <w:p w:rsidR="000E441D" w:rsidRPr="00780D99" w:rsidRDefault="000E441D" w:rsidP="00F8396B">
      <w:pPr>
        <w:numPr>
          <w:ilvl w:val="0"/>
          <w:numId w:val="2"/>
        </w:numPr>
        <w:tabs>
          <w:tab w:val="left" w:pos="720"/>
          <w:tab w:val="left" w:pos="1800"/>
          <w:tab w:val="left" w:pos="7650"/>
        </w:tabs>
        <w:jc w:val="both"/>
        <w:rPr>
          <w:i/>
        </w:rPr>
      </w:pPr>
      <w:r w:rsidRPr="00780D99">
        <w:rPr>
          <w:lang w:val="fr-FR"/>
        </w:rPr>
        <w:t xml:space="preserve">Grigorian RA, Zarbin MA, Roy M, </w:t>
      </w:r>
      <w:r w:rsidR="00B67774" w:rsidRPr="00780D99">
        <w:rPr>
          <w:b/>
          <w:lang w:val="fr-FR"/>
        </w:rPr>
        <w:t>Bhagat N</w:t>
      </w:r>
      <w:r w:rsidRPr="00780D99">
        <w:rPr>
          <w:lang w:val="fr-FR"/>
        </w:rPr>
        <w:t xml:space="preserve">.  </w:t>
      </w:r>
      <w:r w:rsidRPr="00780D99">
        <w:t xml:space="preserve">Use of </w:t>
      </w:r>
      <w:r w:rsidR="000E0C7E" w:rsidRPr="00780D99">
        <w:t>O</w:t>
      </w:r>
      <w:r w:rsidRPr="00780D99">
        <w:t>ptic</w:t>
      </w:r>
      <w:r w:rsidR="00940209" w:rsidRPr="00780D99">
        <w:t xml:space="preserve">al </w:t>
      </w:r>
      <w:r w:rsidR="000E0C7E" w:rsidRPr="00780D99">
        <w:t>C</w:t>
      </w:r>
      <w:r w:rsidR="00940209" w:rsidRPr="00780D99">
        <w:t xml:space="preserve">oherence </w:t>
      </w:r>
      <w:r w:rsidR="000E0C7E" w:rsidRPr="00780D99">
        <w:t>T</w:t>
      </w:r>
      <w:r w:rsidR="00940209" w:rsidRPr="00780D99">
        <w:t>omo</w:t>
      </w:r>
      <w:r w:rsidRPr="00780D99">
        <w:t xml:space="preserve">graphy in </w:t>
      </w:r>
      <w:r w:rsidR="000E0C7E" w:rsidRPr="00780D99">
        <w:t>E</w:t>
      </w:r>
      <w:r w:rsidRPr="00780D99">
        <w:t xml:space="preserve">valuation of </w:t>
      </w:r>
      <w:r w:rsidR="000E0C7E" w:rsidRPr="00780D99">
        <w:t>G</w:t>
      </w:r>
      <w:r w:rsidRPr="00780D99">
        <w:t xml:space="preserve">eographic </w:t>
      </w:r>
      <w:r w:rsidR="000E0C7E" w:rsidRPr="00780D99">
        <w:t>A</w:t>
      </w:r>
      <w:r w:rsidRPr="00780D99">
        <w:t xml:space="preserve">trophy in </w:t>
      </w:r>
      <w:r w:rsidR="000E0C7E" w:rsidRPr="00780D99">
        <w:t>P</w:t>
      </w:r>
      <w:r w:rsidRPr="00780D99">
        <w:t xml:space="preserve">atients with </w:t>
      </w:r>
      <w:r w:rsidR="000E0C7E" w:rsidRPr="00780D99">
        <w:t>A</w:t>
      </w:r>
      <w:r w:rsidRPr="00780D99">
        <w:t xml:space="preserve">ge </w:t>
      </w:r>
      <w:r w:rsidR="000E0C7E" w:rsidRPr="00780D99">
        <w:t>R</w:t>
      </w:r>
      <w:r w:rsidRPr="00780D99">
        <w:t xml:space="preserve">elated </w:t>
      </w:r>
      <w:r w:rsidR="000E0C7E" w:rsidRPr="00780D99">
        <w:t>M</w:t>
      </w:r>
      <w:r w:rsidRPr="00780D99">
        <w:t xml:space="preserve">acular </w:t>
      </w:r>
      <w:r w:rsidR="000E0C7E" w:rsidRPr="00780D99">
        <w:t>D</w:t>
      </w:r>
      <w:r w:rsidRPr="00780D99">
        <w:t xml:space="preserve">egeneration.  </w:t>
      </w:r>
      <w:r w:rsidR="004239D8" w:rsidRPr="00780D99">
        <w:rPr>
          <w:i/>
        </w:rPr>
        <w:t>Investigative Ophthalmology &amp; Visual Science</w:t>
      </w:r>
      <w:r w:rsidRPr="00780D99">
        <w:t xml:space="preserve"> 2006; 47: </w:t>
      </w:r>
      <w:r w:rsidR="00DF6F20" w:rsidRPr="00780D99">
        <w:t>ARVO E-Abstract</w:t>
      </w:r>
      <w:r w:rsidR="00E93447" w:rsidRPr="00780D99">
        <w:t xml:space="preserve"> </w:t>
      </w:r>
      <w:r w:rsidRPr="00780D99">
        <w:t>4020.</w:t>
      </w:r>
      <w:r w:rsidR="00811D94" w:rsidRPr="00780D99">
        <w:t xml:space="preserve"> </w:t>
      </w:r>
      <w:r w:rsidR="00811D94" w:rsidRPr="00780D99">
        <w:rPr>
          <w:i/>
          <w:iCs/>
        </w:rPr>
        <w:t>Senior author: Bhagat N.</w:t>
      </w:r>
    </w:p>
    <w:p w:rsidR="006D7C12" w:rsidRPr="00780D99" w:rsidRDefault="006D7C12" w:rsidP="006D7C12">
      <w:pPr>
        <w:tabs>
          <w:tab w:val="left" w:pos="720"/>
          <w:tab w:val="left" w:pos="7650"/>
        </w:tabs>
        <w:ind w:left="1800"/>
        <w:jc w:val="both"/>
        <w:rPr>
          <w:i/>
        </w:rPr>
      </w:pPr>
    </w:p>
    <w:p w:rsidR="000E441D" w:rsidRPr="00780D99" w:rsidRDefault="000E441D" w:rsidP="00F8396B">
      <w:pPr>
        <w:numPr>
          <w:ilvl w:val="0"/>
          <w:numId w:val="2"/>
        </w:numPr>
        <w:tabs>
          <w:tab w:val="left" w:pos="720"/>
          <w:tab w:val="left" w:pos="1800"/>
          <w:tab w:val="left" w:pos="7650"/>
        </w:tabs>
        <w:jc w:val="both"/>
        <w:rPr>
          <w:i/>
        </w:rPr>
      </w:pPr>
      <w:r w:rsidRPr="00780D99">
        <w:rPr>
          <w:lang w:val="fr-FR"/>
        </w:rPr>
        <w:t xml:space="preserve">Patel N, Grigorian RA, Zarbin MA, </w:t>
      </w:r>
      <w:r w:rsidR="00B67774" w:rsidRPr="00780D99">
        <w:rPr>
          <w:b/>
          <w:lang w:val="fr-FR"/>
        </w:rPr>
        <w:t>Bhagat N</w:t>
      </w:r>
      <w:r w:rsidRPr="00780D99">
        <w:rPr>
          <w:lang w:val="fr-FR"/>
        </w:rPr>
        <w:t xml:space="preserve">. </w:t>
      </w:r>
      <w:r w:rsidR="004B2DE1" w:rsidRPr="00780D99">
        <w:rPr>
          <w:lang w:val="fr-FR"/>
        </w:rPr>
        <w:t xml:space="preserve"> </w:t>
      </w:r>
      <w:r w:rsidRPr="00780D99">
        <w:t>Effect of 5-</w:t>
      </w:r>
      <w:r w:rsidR="000E0C7E" w:rsidRPr="00780D99">
        <w:t>F</w:t>
      </w:r>
      <w:r w:rsidRPr="00780D99">
        <w:t xml:space="preserve">luorouracil and </w:t>
      </w:r>
      <w:r w:rsidR="000E0C7E" w:rsidRPr="00780D99">
        <w:t>F</w:t>
      </w:r>
      <w:r w:rsidRPr="00780D99">
        <w:t xml:space="preserve">ragmin in the </w:t>
      </w:r>
      <w:r w:rsidR="000E0C7E" w:rsidRPr="00780D99">
        <w:t>D</w:t>
      </w:r>
      <w:r w:rsidRPr="00780D99">
        <w:t xml:space="preserve">evelopment of </w:t>
      </w:r>
      <w:r w:rsidR="000E0C7E" w:rsidRPr="00780D99">
        <w:t>P</w:t>
      </w:r>
      <w:r w:rsidRPr="00780D99">
        <w:t xml:space="preserve">roliferative </w:t>
      </w:r>
      <w:r w:rsidR="000E0C7E" w:rsidRPr="00780D99">
        <w:t>V</w:t>
      </w:r>
      <w:r w:rsidRPr="00780D99">
        <w:t>itreo-</w:t>
      </w:r>
      <w:r w:rsidR="000E0C7E" w:rsidRPr="00780D99">
        <w:t>R</w:t>
      </w:r>
      <w:r w:rsidRPr="00780D99">
        <w:t xml:space="preserve">etinopathy. </w:t>
      </w:r>
      <w:r w:rsidR="004239D8" w:rsidRPr="00780D99">
        <w:rPr>
          <w:i/>
        </w:rPr>
        <w:t>Investigative Ophthalmology &amp; Visual Science</w:t>
      </w:r>
      <w:r w:rsidRPr="00780D99">
        <w:t xml:space="preserve"> 2006; 47: </w:t>
      </w:r>
      <w:r w:rsidR="00DF6F20" w:rsidRPr="00780D99">
        <w:t>ARVO E-Abstract</w:t>
      </w:r>
      <w:r w:rsidR="00E93447" w:rsidRPr="00780D99">
        <w:t xml:space="preserve"> </w:t>
      </w:r>
      <w:r w:rsidRPr="00780D99">
        <w:t>5269</w:t>
      </w:r>
      <w:r w:rsidR="001E7061" w:rsidRPr="00780D99">
        <w:t xml:space="preserve">. </w:t>
      </w:r>
      <w:r w:rsidR="001E7061" w:rsidRPr="00780D99">
        <w:rPr>
          <w:i/>
          <w:iCs/>
        </w:rPr>
        <w:t>Senior author: Bhagat N.</w:t>
      </w:r>
    </w:p>
    <w:p w:rsidR="00101D9B" w:rsidRPr="00780D99" w:rsidRDefault="00101D9B" w:rsidP="00B63009">
      <w:pPr>
        <w:tabs>
          <w:tab w:val="left" w:pos="720"/>
          <w:tab w:val="left" w:pos="1800"/>
          <w:tab w:val="left" w:pos="7650"/>
        </w:tabs>
        <w:ind w:left="1800" w:hanging="360"/>
        <w:jc w:val="both"/>
        <w:rPr>
          <w:i/>
        </w:rPr>
      </w:pPr>
    </w:p>
    <w:p w:rsidR="000E441D" w:rsidRPr="00780D99" w:rsidRDefault="00253BB4" w:rsidP="00F8396B">
      <w:pPr>
        <w:numPr>
          <w:ilvl w:val="0"/>
          <w:numId w:val="2"/>
        </w:numPr>
        <w:tabs>
          <w:tab w:val="left" w:pos="720"/>
          <w:tab w:val="left" w:pos="1800"/>
          <w:tab w:val="left" w:pos="7650"/>
        </w:tabs>
        <w:jc w:val="both"/>
        <w:rPr>
          <w:i/>
        </w:rPr>
      </w:pPr>
      <w:r w:rsidRPr="00780D99">
        <w:t xml:space="preserve">Gorscak J, Ayres BD, </w:t>
      </w:r>
      <w:r w:rsidRPr="00780D99">
        <w:rPr>
          <w:b/>
        </w:rPr>
        <w:t>Bhagat N</w:t>
      </w:r>
      <w:r w:rsidRPr="00780D99">
        <w:t xml:space="preserve">, Hammersmith K, Rapuano C, Cohen E, Burday M, Mirani N, Jungkind D, Chu DS. </w:t>
      </w:r>
      <w:r w:rsidR="000E441D" w:rsidRPr="00780D99">
        <w:rPr>
          <w:lang w:val="fr-FR"/>
        </w:rPr>
        <w:t xml:space="preserve"> </w:t>
      </w:r>
      <w:r w:rsidR="004B2DE1" w:rsidRPr="00780D99">
        <w:rPr>
          <w:lang w:val="fr-FR"/>
        </w:rPr>
        <w:t xml:space="preserve"> </w:t>
      </w:r>
      <w:r w:rsidR="000E441D" w:rsidRPr="00780D99">
        <w:t xml:space="preserve">An </w:t>
      </w:r>
      <w:r w:rsidR="000E0C7E" w:rsidRPr="00780D99">
        <w:t>O</w:t>
      </w:r>
      <w:r w:rsidR="000E441D" w:rsidRPr="00780D99">
        <w:t xml:space="preserve">utbreak of </w:t>
      </w:r>
      <w:r w:rsidR="000E441D" w:rsidRPr="00780D99">
        <w:rPr>
          <w:i/>
          <w:iCs/>
        </w:rPr>
        <w:t>Fusarium</w:t>
      </w:r>
      <w:r w:rsidR="000E441D" w:rsidRPr="00780D99">
        <w:t xml:space="preserve"> </w:t>
      </w:r>
      <w:r w:rsidR="002D2A26" w:rsidRPr="00780D99">
        <w:t>K</w:t>
      </w:r>
      <w:r w:rsidR="000E441D" w:rsidRPr="00780D99">
        <w:t xml:space="preserve">eratitis </w:t>
      </w:r>
      <w:r w:rsidR="002D2A26" w:rsidRPr="00780D99">
        <w:t>A</w:t>
      </w:r>
      <w:r w:rsidR="000E441D" w:rsidRPr="00780D99">
        <w:t xml:space="preserve">ssociated with </w:t>
      </w:r>
      <w:r w:rsidR="002D2A26" w:rsidRPr="00780D99">
        <w:t>C</w:t>
      </w:r>
      <w:r w:rsidR="000E441D" w:rsidRPr="00780D99">
        <w:t xml:space="preserve">ontact </w:t>
      </w:r>
      <w:r w:rsidR="002D2A26" w:rsidRPr="00780D99">
        <w:t>L</w:t>
      </w:r>
      <w:r w:rsidR="000E441D" w:rsidRPr="00780D99">
        <w:t xml:space="preserve">ens </w:t>
      </w:r>
      <w:r w:rsidR="002D2A26" w:rsidRPr="00780D99">
        <w:t>U</w:t>
      </w:r>
      <w:r w:rsidR="000E441D" w:rsidRPr="00780D99">
        <w:t>se. Program and abstracts of the 2006 Joint Meeting of the American Academy of Ophthalmology and Asia Pacific Academy of Ophthalmology; November 11-14, 2006; Las Vegas, Nevada. Poster 453.</w:t>
      </w:r>
    </w:p>
    <w:p w:rsidR="007B0B5C" w:rsidRPr="00780D99" w:rsidRDefault="007B0B5C" w:rsidP="00B63009">
      <w:pPr>
        <w:tabs>
          <w:tab w:val="left" w:pos="720"/>
          <w:tab w:val="left" w:pos="1800"/>
          <w:tab w:val="left" w:pos="7650"/>
        </w:tabs>
        <w:ind w:left="1800" w:hanging="360"/>
        <w:jc w:val="both"/>
        <w:rPr>
          <w:i/>
        </w:rPr>
      </w:pPr>
    </w:p>
    <w:p w:rsidR="000E441D" w:rsidRPr="00780D99" w:rsidRDefault="000E441D" w:rsidP="00F8396B">
      <w:pPr>
        <w:numPr>
          <w:ilvl w:val="0"/>
          <w:numId w:val="2"/>
        </w:numPr>
        <w:tabs>
          <w:tab w:val="left" w:pos="720"/>
          <w:tab w:val="left" w:pos="1800"/>
          <w:tab w:val="left" w:pos="7650"/>
        </w:tabs>
        <w:jc w:val="both"/>
        <w:rPr>
          <w:lang w:val="en-CA"/>
        </w:rPr>
      </w:pPr>
      <w:r w:rsidRPr="00780D99">
        <w:t xml:space="preserve">Xing D, Pham M, Zarbin MA, </w:t>
      </w:r>
      <w:r w:rsidR="00B67774" w:rsidRPr="00780D99">
        <w:rPr>
          <w:b/>
        </w:rPr>
        <w:t>Bhagat N</w:t>
      </w:r>
      <w:r w:rsidRPr="00780D99">
        <w:t xml:space="preserve">.  Prognostic </w:t>
      </w:r>
      <w:r w:rsidR="002D2A26" w:rsidRPr="00780D99">
        <w:t>V</w:t>
      </w:r>
      <w:r w:rsidRPr="00780D99">
        <w:t xml:space="preserve">alue of </w:t>
      </w:r>
      <w:r w:rsidR="002D2A26" w:rsidRPr="00780D99">
        <w:t>O</w:t>
      </w:r>
      <w:r w:rsidRPr="00780D99">
        <w:t xml:space="preserve">cular </w:t>
      </w:r>
      <w:r w:rsidR="002D2A26" w:rsidRPr="00780D99">
        <w:t>T</w:t>
      </w:r>
      <w:r w:rsidRPr="00780D99">
        <w:t xml:space="preserve">rauma </w:t>
      </w:r>
      <w:r w:rsidR="002D2A26" w:rsidRPr="00780D99">
        <w:t>S</w:t>
      </w:r>
      <w:r w:rsidRPr="00780D99">
        <w:t xml:space="preserve">core in </w:t>
      </w:r>
      <w:r w:rsidR="002D2A26" w:rsidRPr="00780D99">
        <w:t>T</w:t>
      </w:r>
      <w:r w:rsidRPr="00780D99">
        <w:t xml:space="preserve">raumatic </w:t>
      </w:r>
      <w:r w:rsidR="002D2A26" w:rsidRPr="00780D99">
        <w:t>R</w:t>
      </w:r>
      <w:r w:rsidRPr="00780D99">
        <w:t xml:space="preserve">uptured </w:t>
      </w:r>
      <w:r w:rsidR="002D2A26" w:rsidRPr="00780D99">
        <w:t>G</w:t>
      </w:r>
      <w:r w:rsidRPr="00780D99">
        <w:t xml:space="preserve">lobe </w:t>
      </w:r>
      <w:r w:rsidR="002D2A26" w:rsidRPr="00780D99">
        <w:t>I</w:t>
      </w:r>
      <w:r w:rsidRPr="00780D99">
        <w:t xml:space="preserve">njuries.  </w:t>
      </w:r>
      <w:r w:rsidR="004239D8" w:rsidRPr="00780D99">
        <w:rPr>
          <w:i/>
        </w:rPr>
        <w:t>Investigative Ophthalmology &amp; Visual Science</w:t>
      </w:r>
      <w:r w:rsidRPr="00780D99">
        <w:t xml:space="preserve"> 2007; 48: </w:t>
      </w:r>
      <w:r w:rsidR="00DF6F20" w:rsidRPr="00780D99">
        <w:t>ARVO E-Abstract</w:t>
      </w:r>
      <w:r w:rsidR="00E93447" w:rsidRPr="00780D99">
        <w:t xml:space="preserve"> </w:t>
      </w:r>
      <w:r w:rsidRPr="00780D99">
        <w:t>710.</w:t>
      </w:r>
      <w:r w:rsidR="001E7061" w:rsidRPr="00780D99">
        <w:t xml:space="preserve"> </w:t>
      </w:r>
      <w:r w:rsidR="001E7061" w:rsidRPr="00780D99">
        <w:rPr>
          <w:i/>
          <w:iCs/>
        </w:rPr>
        <w:t>Senior author: Bhagat N.</w:t>
      </w:r>
      <w:r w:rsidR="00AA2211" w:rsidRPr="00780D99">
        <w:rPr>
          <w:lang w:val="en-CA"/>
        </w:rPr>
        <w:fldChar w:fldCharType="begin"/>
      </w:r>
      <w:r w:rsidRPr="00780D99">
        <w:rPr>
          <w:lang w:val="en-CA"/>
        </w:rPr>
        <w:instrText xml:space="preserve"> SEQ CHAPTER \h \r 1</w:instrText>
      </w:r>
      <w:r w:rsidR="00AA2211" w:rsidRPr="00780D99">
        <w:rPr>
          <w:lang w:val="en-CA"/>
        </w:rPr>
        <w:fldChar w:fldCharType="end"/>
      </w:r>
    </w:p>
    <w:p w:rsidR="00AD1DED" w:rsidRPr="00780D99" w:rsidRDefault="00AD1DED" w:rsidP="00B63009">
      <w:pPr>
        <w:tabs>
          <w:tab w:val="left" w:pos="720"/>
          <w:tab w:val="left" w:pos="1800"/>
          <w:tab w:val="left" w:pos="7650"/>
        </w:tabs>
        <w:ind w:left="1800" w:hanging="360"/>
        <w:jc w:val="both"/>
      </w:pPr>
    </w:p>
    <w:p w:rsidR="000E441D" w:rsidRPr="00780D99" w:rsidRDefault="000E441D" w:rsidP="00F8396B">
      <w:pPr>
        <w:numPr>
          <w:ilvl w:val="0"/>
          <w:numId w:val="2"/>
        </w:numPr>
        <w:tabs>
          <w:tab w:val="left" w:pos="720"/>
          <w:tab w:val="left" w:pos="1800"/>
          <w:tab w:val="left" w:pos="7650"/>
        </w:tabs>
        <w:jc w:val="both"/>
      </w:pPr>
      <w:r w:rsidRPr="00780D99">
        <w:t xml:space="preserve">Shah RA, Zarbin MA, </w:t>
      </w:r>
      <w:r w:rsidR="00B67774" w:rsidRPr="00780D99">
        <w:rPr>
          <w:b/>
        </w:rPr>
        <w:t>Bhagat N</w:t>
      </w:r>
      <w:r w:rsidRPr="00780D99">
        <w:t xml:space="preserve">.  A </w:t>
      </w:r>
      <w:r w:rsidR="000D31DA" w:rsidRPr="00780D99">
        <w:t>S</w:t>
      </w:r>
      <w:r w:rsidRPr="00780D99">
        <w:t xml:space="preserve">eries of </w:t>
      </w:r>
      <w:r w:rsidR="000D31DA" w:rsidRPr="00780D99">
        <w:t>R</w:t>
      </w:r>
      <w:r w:rsidRPr="00780D99">
        <w:t xml:space="preserve">uptured </w:t>
      </w:r>
      <w:r w:rsidR="000D31DA" w:rsidRPr="00780D99">
        <w:t>G</w:t>
      </w:r>
      <w:r w:rsidRPr="00780D99">
        <w:t xml:space="preserve">lobe </w:t>
      </w:r>
      <w:r w:rsidR="000D31DA" w:rsidRPr="00780D99">
        <w:t>I</w:t>
      </w:r>
      <w:r w:rsidRPr="00780D99">
        <w:t xml:space="preserve">njuries </w:t>
      </w:r>
      <w:r w:rsidR="000D31DA" w:rsidRPr="00780D99">
        <w:t>S</w:t>
      </w:r>
      <w:r w:rsidRPr="00780D99">
        <w:t xml:space="preserve">ustained in </w:t>
      </w:r>
      <w:r w:rsidR="000D31DA" w:rsidRPr="00780D99">
        <w:t>M</w:t>
      </w:r>
      <w:r w:rsidRPr="00780D99">
        <w:t xml:space="preserve">otor </w:t>
      </w:r>
      <w:r w:rsidR="000D31DA" w:rsidRPr="00780D99">
        <w:t>V</w:t>
      </w:r>
      <w:r w:rsidRPr="00780D99">
        <w:t xml:space="preserve">ehicle </w:t>
      </w:r>
      <w:r w:rsidR="000D31DA" w:rsidRPr="00780D99">
        <w:t>A</w:t>
      </w:r>
      <w:r w:rsidRPr="00780D99">
        <w:t xml:space="preserve">ccidents.  </w:t>
      </w:r>
      <w:r w:rsidR="004239D8" w:rsidRPr="00780D99">
        <w:rPr>
          <w:i/>
        </w:rPr>
        <w:t>Investigative Ophthalmology &amp; Visual Science</w:t>
      </w:r>
      <w:r w:rsidRPr="00780D99">
        <w:t xml:space="preserve"> 2007; 48: </w:t>
      </w:r>
      <w:r w:rsidR="00DF6F20" w:rsidRPr="00780D99">
        <w:t>ARVO E-Abstract</w:t>
      </w:r>
      <w:r w:rsidR="00E93447" w:rsidRPr="00780D99">
        <w:t xml:space="preserve"> </w:t>
      </w:r>
      <w:r w:rsidRPr="00780D99">
        <w:t>714.</w:t>
      </w:r>
      <w:r w:rsidR="001E7061" w:rsidRPr="00780D99">
        <w:t xml:space="preserve"> </w:t>
      </w:r>
      <w:r w:rsidR="001E7061" w:rsidRPr="00780D99">
        <w:rPr>
          <w:i/>
          <w:iCs/>
        </w:rPr>
        <w:t>Senior author: Bhagat N.</w:t>
      </w:r>
      <w:r w:rsidR="00AA2211" w:rsidRPr="00780D99">
        <w:rPr>
          <w:lang w:val="en-CA"/>
        </w:rPr>
        <w:fldChar w:fldCharType="begin"/>
      </w:r>
      <w:r w:rsidRPr="00780D99">
        <w:rPr>
          <w:lang w:val="en-CA"/>
        </w:rPr>
        <w:instrText xml:space="preserve"> SEQ CHAPTER \h \r 1</w:instrText>
      </w:r>
      <w:r w:rsidR="00AA2211" w:rsidRPr="00780D99">
        <w:rPr>
          <w:lang w:val="en-CA"/>
        </w:rPr>
        <w:fldChar w:fldCharType="end"/>
      </w:r>
    </w:p>
    <w:p w:rsidR="000D31DA" w:rsidRPr="00780D99" w:rsidRDefault="000D31DA" w:rsidP="00B63009">
      <w:pPr>
        <w:tabs>
          <w:tab w:val="left" w:pos="720"/>
          <w:tab w:val="left" w:pos="1800"/>
          <w:tab w:val="left" w:pos="7650"/>
        </w:tabs>
        <w:ind w:left="1800" w:hanging="360"/>
        <w:jc w:val="both"/>
      </w:pPr>
    </w:p>
    <w:p w:rsidR="000E441D" w:rsidRPr="00780D99" w:rsidRDefault="000E441D" w:rsidP="00F8396B">
      <w:pPr>
        <w:numPr>
          <w:ilvl w:val="0"/>
          <w:numId w:val="2"/>
        </w:numPr>
        <w:tabs>
          <w:tab w:val="left" w:pos="720"/>
          <w:tab w:val="left" w:pos="1800"/>
          <w:tab w:val="left" w:pos="7650"/>
        </w:tabs>
        <w:jc w:val="both"/>
      </w:pPr>
      <w:r w:rsidRPr="00780D99">
        <w:t xml:space="preserve">Gorscak J, Zarbin M, </w:t>
      </w:r>
      <w:r w:rsidR="00B67774" w:rsidRPr="00780D99">
        <w:rPr>
          <w:b/>
        </w:rPr>
        <w:t>Bhagat N</w:t>
      </w:r>
      <w:r w:rsidRPr="00780D99">
        <w:t xml:space="preserve">.  Clinical </w:t>
      </w:r>
      <w:r w:rsidR="000D31DA" w:rsidRPr="00780D99">
        <w:t>O</w:t>
      </w:r>
      <w:r w:rsidRPr="00780D99">
        <w:t xml:space="preserve">utcomes </w:t>
      </w:r>
      <w:r w:rsidR="000D31DA" w:rsidRPr="00780D99">
        <w:t>F</w:t>
      </w:r>
      <w:r w:rsidRPr="00780D99">
        <w:t xml:space="preserve">ollowing </w:t>
      </w:r>
      <w:r w:rsidR="000D31DA" w:rsidRPr="00780D99">
        <w:t>R</w:t>
      </w:r>
      <w:r w:rsidRPr="00780D99">
        <w:t xml:space="preserve">uptured </w:t>
      </w:r>
      <w:r w:rsidR="000D31DA" w:rsidRPr="00780D99">
        <w:t>G</w:t>
      </w:r>
      <w:r w:rsidRPr="00780D99">
        <w:t xml:space="preserve">lobe </w:t>
      </w:r>
      <w:r w:rsidR="000D31DA" w:rsidRPr="00780D99">
        <w:t>I</w:t>
      </w:r>
      <w:r w:rsidRPr="00780D99">
        <w:t xml:space="preserve">njury with </w:t>
      </w:r>
      <w:r w:rsidR="000D31DA" w:rsidRPr="00780D99">
        <w:t>I</w:t>
      </w:r>
      <w:r w:rsidRPr="00780D99">
        <w:t xml:space="preserve">ntraocular </w:t>
      </w:r>
      <w:r w:rsidR="000D31DA" w:rsidRPr="00780D99">
        <w:t>F</w:t>
      </w:r>
      <w:r w:rsidRPr="00780D99">
        <w:t xml:space="preserve">oreign </w:t>
      </w:r>
      <w:r w:rsidR="000D31DA" w:rsidRPr="00780D99">
        <w:t>B</w:t>
      </w:r>
      <w:r w:rsidRPr="00780D99">
        <w:t xml:space="preserve">ody. </w:t>
      </w:r>
      <w:r w:rsidR="004239D8" w:rsidRPr="00780D99">
        <w:rPr>
          <w:i/>
        </w:rPr>
        <w:t>Investigative Ophthalmology &amp; Visual Science</w:t>
      </w:r>
      <w:r w:rsidRPr="00780D99">
        <w:t xml:space="preserve"> 2007; 48: </w:t>
      </w:r>
      <w:r w:rsidR="00DF6F20" w:rsidRPr="00780D99">
        <w:t>ARVO E-Abstract</w:t>
      </w:r>
      <w:r w:rsidR="00E93447" w:rsidRPr="00780D99">
        <w:t xml:space="preserve"> </w:t>
      </w:r>
      <w:r w:rsidR="00AA2211" w:rsidRPr="00780D99">
        <w:rPr>
          <w:lang w:val="en-CA"/>
        </w:rPr>
        <w:fldChar w:fldCharType="begin"/>
      </w:r>
      <w:r w:rsidRPr="00780D99">
        <w:rPr>
          <w:lang w:val="en-CA"/>
        </w:rPr>
        <w:instrText xml:space="preserve"> SEQ CHAPTER \h \r 1</w:instrText>
      </w:r>
      <w:r w:rsidR="00AA2211" w:rsidRPr="00780D99">
        <w:rPr>
          <w:lang w:val="en-CA"/>
        </w:rPr>
        <w:fldChar w:fldCharType="end"/>
      </w:r>
      <w:r w:rsidRPr="00780D99">
        <w:rPr>
          <w:lang w:val="en-CA"/>
        </w:rPr>
        <w:t>719.</w:t>
      </w:r>
      <w:r w:rsidR="001E7061" w:rsidRPr="00780D99">
        <w:rPr>
          <w:lang w:val="en-CA"/>
        </w:rPr>
        <w:t xml:space="preserve"> </w:t>
      </w:r>
      <w:r w:rsidR="001E7061" w:rsidRPr="00780D99">
        <w:rPr>
          <w:i/>
          <w:iCs/>
        </w:rPr>
        <w:t>Senior author: Bhagat N.</w:t>
      </w:r>
    </w:p>
    <w:p w:rsidR="001E5E5C" w:rsidRPr="00780D99" w:rsidRDefault="001E5E5C" w:rsidP="00B63009">
      <w:pPr>
        <w:tabs>
          <w:tab w:val="left" w:pos="720"/>
          <w:tab w:val="left" w:pos="1800"/>
          <w:tab w:val="left" w:pos="7650"/>
        </w:tabs>
        <w:ind w:left="1800" w:hanging="360"/>
        <w:jc w:val="both"/>
      </w:pPr>
    </w:p>
    <w:p w:rsidR="000E441D" w:rsidRPr="00780D99" w:rsidRDefault="000E441D" w:rsidP="00F8396B">
      <w:pPr>
        <w:numPr>
          <w:ilvl w:val="0"/>
          <w:numId w:val="2"/>
        </w:numPr>
        <w:tabs>
          <w:tab w:val="left" w:pos="720"/>
          <w:tab w:val="left" w:pos="1800"/>
          <w:tab w:val="left" w:pos="7650"/>
        </w:tabs>
        <w:jc w:val="both"/>
      </w:pPr>
      <w:r w:rsidRPr="00780D99">
        <w:t xml:space="preserve">Szirth B, Khouri A, </w:t>
      </w:r>
      <w:r w:rsidR="00B67774" w:rsidRPr="00780D99">
        <w:rPr>
          <w:b/>
        </w:rPr>
        <w:t>Bhagat N</w:t>
      </w:r>
      <w:r w:rsidRPr="00780D99">
        <w:t xml:space="preserve">, Shahid K.  New </w:t>
      </w:r>
      <w:r w:rsidR="000D31DA" w:rsidRPr="00780D99">
        <w:t>C</w:t>
      </w:r>
      <w:r w:rsidRPr="00780D99">
        <w:t xml:space="preserve">oncepts in </w:t>
      </w:r>
      <w:r w:rsidR="000D31DA" w:rsidRPr="00780D99">
        <w:t>S</w:t>
      </w:r>
      <w:r w:rsidRPr="00780D99">
        <w:t xml:space="preserve">creening for </w:t>
      </w:r>
      <w:r w:rsidR="000D31DA" w:rsidRPr="00780D99">
        <w:t>Vision</w:t>
      </w:r>
      <w:r w:rsidRPr="00780D99">
        <w:t xml:space="preserve"> </w:t>
      </w:r>
      <w:r w:rsidR="000D31DA" w:rsidRPr="00780D99">
        <w:t>T</w:t>
      </w:r>
      <w:r w:rsidRPr="00780D99">
        <w:t xml:space="preserve">hreatening </w:t>
      </w:r>
      <w:r w:rsidR="000D31DA" w:rsidRPr="00780D99">
        <w:t>D</w:t>
      </w:r>
      <w:r w:rsidRPr="00780D99">
        <w:t xml:space="preserve">isease. </w:t>
      </w:r>
      <w:r w:rsidR="00AA2211" w:rsidRPr="00780D99">
        <w:rPr>
          <w:lang w:val="en-CA"/>
        </w:rPr>
        <w:fldChar w:fldCharType="begin"/>
      </w:r>
      <w:r w:rsidRPr="00780D99">
        <w:rPr>
          <w:lang w:val="en-CA"/>
        </w:rPr>
        <w:instrText xml:space="preserve"> SEQ CHAPTER \h \r 1</w:instrText>
      </w:r>
      <w:r w:rsidR="00AA2211" w:rsidRPr="00780D99">
        <w:rPr>
          <w:lang w:val="en-CA"/>
        </w:rPr>
        <w:fldChar w:fldCharType="end"/>
      </w:r>
      <w:r w:rsidRPr="00780D99">
        <w:rPr>
          <w:lang w:val="en-CA"/>
        </w:rPr>
        <w:t xml:space="preserve"> </w:t>
      </w:r>
      <w:r w:rsidR="004239D8" w:rsidRPr="00780D99">
        <w:rPr>
          <w:i/>
        </w:rPr>
        <w:t>Investigative Ophthalmology &amp; Visual Science</w:t>
      </w:r>
      <w:r w:rsidRPr="00780D99">
        <w:t xml:space="preserve"> 2007; 48: </w:t>
      </w:r>
      <w:r w:rsidR="00DF6F20" w:rsidRPr="00780D99">
        <w:t>ARVO E-Abstract</w:t>
      </w:r>
      <w:r w:rsidR="00E93447" w:rsidRPr="00780D99">
        <w:t xml:space="preserve"> </w:t>
      </w:r>
      <w:r w:rsidRPr="00780D99">
        <w:t>1578.</w:t>
      </w:r>
    </w:p>
    <w:p w:rsidR="004B0341" w:rsidRPr="00780D99" w:rsidRDefault="004B0341" w:rsidP="00B63009">
      <w:pPr>
        <w:tabs>
          <w:tab w:val="left" w:pos="720"/>
          <w:tab w:val="left" w:pos="1800"/>
          <w:tab w:val="left" w:pos="7650"/>
        </w:tabs>
        <w:ind w:left="1800" w:hanging="360"/>
        <w:jc w:val="both"/>
      </w:pPr>
    </w:p>
    <w:p w:rsidR="000E441D" w:rsidRPr="00780D99" w:rsidRDefault="000E441D" w:rsidP="00F8396B">
      <w:pPr>
        <w:numPr>
          <w:ilvl w:val="0"/>
          <w:numId w:val="2"/>
        </w:numPr>
        <w:tabs>
          <w:tab w:val="left" w:pos="720"/>
          <w:tab w:val="left" w:pos="1800"/>
          <w:tab w:val="left" w:pos="7650"/>
        </w:tabs>
        <w:jc w:val="both"/>
      </w:pPr>
      <w:r w:rsidRPr="00780D99">
        <w:t xml:space="preserve">Akbari S, Hira A, </w:t>
      </w:r>
      <w:r w:rsidR="00B67774" w:rsidRPr="00780D99">
        <w:rPr>
          <w:b/>
        </w:rPr>
        <w:t>Bhagat N</w:t>
      </w:r>
      <w:r w:rsidRPr="00780D99">
        <w:t xml:space="preserve">.  Risk </w:t>
      </w:r>
      <w:r w:rsidR="000D31DA" w:rsidRPr="00780D99">
        <w:t>F</w:t>
      </w:r>
      <w:r w:rsidRPr="00780D99">
        <w:t xml:space="preserve">actors for </w:t>
      </w:r>
      <w:r w:rsidR="000D31DA" w:rsidRPr="00780D99">
        <w:t>P</w:t>
      </w:r>
      <w:r w:rsidRPr="00780D99">
        <w:t xml:space="preserve">oor </w:t>
      </w:r>
      <w:r w:rsidR="000D31DA" w:rsidRPr="00780D99">
        <w:t>Vision</w:t>
      </w:r>
      <w:r w:rsidRPr="00780D99">
        <w:t xml:space="preserve"> of </w:t>
      </w:r>
      <w:r w:rsidR="000D31DA" w:rsidRPr="00780D99">
        <w:t>L</w:t>
      </w:r>
      <w:r w:rsidRPr="00780D99">
        <w:t xml:space="preserve">ight </w:t>
      </w:r>
      <w:r w:rsidR="000D31DA" w:rsidRPr="00780D99">
        <w:t>P</w:t>
      </w:r>
      <w:r w:rsidRPr="00780D99">
        <w:t xml:space="preserve">erception or </w:t>
      </w:r>
      <w:r w:rsidR="000D31DA" w:rsidRPr="00780D99">
        <w:t>N</w:t>
      </w:r>
      <w:r w:rsidRPr="00780D99">
        <w:t xml:space="preserve">o </w:t>
      </w:r>
      <w:r w:rsidR="000D31DA" w:rsidRPr="00780D99">
        <w:t>L</w:t>
      </w:r>
      <w:r w:rsidRPr="00780D99">
        <w:t xml:space="preserve">ight </w:t>
      </w:r>
      <w:r w:rsidR="00811D94" w:rsidRPr="00780D99">
        <w:t>Perception</w:t>
      </w:r>
      <w:r w:rsidRPr="00780D99">
        <w:t xml:space="preserve">, in </w:t>
      </w:r>
      <w:r w:rsidR="000D31DA" w:rsidRPr="00780D99">
        <w:t>D</w:t>
      </w:r>
      <w:r w:rsidRPr="00780D99">
        <w:t xml:space="preserve">iabetics </w:t>
      </w:r>
      <w:r w:rsidR="000D31DA" w:rsidRPr="00780D99">
        <w:t>U</w:t>
      </w:r>
      <w:r w:rsidRPr="00780D99">
        <w:t xml:space="preserve">ndergoing </w:t>
      </w:r>
      <w:r w:rsidR="000D31DA" w:rsidRPr="00780D99">
        <w:t>V</w:t>
      </w:r>
      <w:r w:rsidRPr="00780D99">
        <w:t xml:space="preserve">itrectomy.  </w:t>
      </w:r>
      <w:r w:rsidR="004239D8" w:rsidRPr="00780D99">
        <w:rPr>
          <w:i/>
        </w:rPr>
        <w:t>Investigative Ophthalmology &amp; Visual Science</w:t>
      </w:r>
      <w:r w:rsidRPr="00780D99">
        <w:t xml:space="preserve"> 2007; 48: </w:t>
      </w:r>
      <w:r w:rsidR="00DF6F20" w:rsidRPr="00780D99">
        <w:t>ARVO E-Abstract</w:t>
      </w:r>
      <w:r w:rsidR="00E93447" w:rsidRPr="00780D99">
        <w:t xml:space="preserve"> </w:t>
      </w:r>
      <w:r w:rsidR="00AA2211" w:rsidRPr="00780D99">
        <w:rPr>
          <w:lang w:val="en-CA"/>
        </w:rPr>
        <w:fldChar w:fldCharType="begin"/>
      </w:r>
      <w:r w:rsidRPr="00780D99">
        <w:rPr>
          <w:lang w:val="en-CA"/>
        </w:rPr>
        <w:instrText xml:space="preserve"> SEQ CHAPTER \h \r 1</w:instrText>
      </w:r>
      <w:r w:rsidR="00AA2211" w:rsidRPr="00780D99">
        <w:rPr>
          <w:lang w:val="en-CA"/>
        </w:rPr>
        <w:fldChar w:fldCharType="end"/>
      </w:r>
      <w:r w:rsidRPr="00780D99">
        <w:rPr>
          <w:lang w:val="en-CA"/>
        </w:rPr>
        <w:t>2248.</w:t>
      </w:r>
      <w:r w:rsidR="001E7061" w:rsidRPr="00780D99">
        <w:rPr>
          <w:lang w:val="en-CA"/>
        </w:rPr>
        <w:t xml:space="preserve"> </w:t>
      </w:r>
      <w:r w:rsidR="001E7061" w:rsidRPr="00780D99">
        <w:rPr>
          <w:i/>
          <w:iCs/>
        </w:rPr>
        <w:t>Senior author: Bhagat N.</w:t>
      </w:r>
    </w:p>
    <w:p w:rsidR="000E441D" w:rsidRPr="00780D99" w:rsidRDefault="000E441D" w:rsidP="00B63009">
      <w:pPr>
        <w:tabs>
          <w:tab w:val="left" w:pos="720"/>
          <w:tab w:val="left" w:pos="1800"/>
          <w:tab w:val="left" w:pos="7650"/>
        </w:tabs>
        <w:ind w:left="1800" w:hanging="360"/>
        <w:jc w:val="both"/>
      </w:pPr>
    </w:p>
    <w:p w:rsidR="000E441D" w:rsidRPr="00780D99" w:rsidRDefault="000E441D" w:rsidP="00F8396B">
      <w:pPr>
        <w:numPr>
          <w:ilvl w:val="0"/>
          <w:numId w:val="2"/>
        </w:numPr>
        <w:tabs>
          <w:tab w:val="left" w:pos="720"/>
          <w:tab w:val="left" w:pos="1800"/>
          <w:tab w:val="left" w:pos="7650"/>
        </w:tabs>
        <w:jc w:val="both"/>
      </w:pPr>
      <w:r w:rsidRPr="00780D99">
        <w:rPr>
          <w:lang w:val="fr-FR"/>
        </w:rPr>
        <w:t xml:space="preserve">Pham MM, Xing D, Zarbin MA, </w:t>
      </w:r>
      <w:r w:rsidR="00B67774" w:rsidRPr="00780D99">
        <w:rPr>
          <w:b/>
          <w:lang w:val="fr-FR"/>
        </w:rPr>
        <w:t>Bhagat N</w:t>
      </w:r>
      <w:r w:rsidRPr="00780D99">
        <w:rPr>
          <w:lang w:val="fr-FR"/>
        </w:rPr>
        <w:t xml:space="preserve">.  </w:t>
      </w:r>
      <w:r w:rsidRPr="00780D99">
        <w:t xml:space="preserve">Functional and </w:t>
      </w:r>
      <w:r w:rsidR="00811D94" w:rsidRPr="00780D99">
        <w:t>A</w:t>
      </w:r>
      <w:r w:rsidRPr="00780D99">
        <w:t xml:space="preserve">natomic </w:t>
      </w:r>
      <w:r w:rsidR="00811D94" w:rsidRPr="00780D99">
        <w:t>O</w:t>
      </w:r>
      <w:r w:rsidRPr="00780D99">
        <w:t xml:space="preserve">utcomes of </w:t>
      </w:r>
      <w:r w:rsidR="00811D94" w:rsidRPr="00780D99">
        <w:t>Traumatic</w:t>
      </w:r>
      <w:r w:rsidRPr="00780D99">
        <w:t xml:space="preserve"> </w:t>
      </w:r>
      <w:r w:rsidR="00811D94" w:rsidRPr="00780D99">
        <w:t>Ruptured</w:t>
      </w:r>
      <w:r w:rsidRPr="00780D99">
        <w:t xml:space="preserve"> </w:t>
      </w:r>
      <w:r w:rsidR="00811D94" w:rsidRPr="00780D99">
        <w:t>G</w:t>
      </w:r>
      <w:r w:rsidRPr="00780D99">
        <w:t xml:space="preserve">lobe </w:t>
      </w:r>
      <w:r w:rsidR="00811D94" w:rsidRPr="00780D99">
        <w:t>I</w:t>
      </w:r>
      <w:r w:rsidRPr="00780D99">
        <w:t xml:space="preserve">njuries with </w:t>
      </w:r>
      <w:r w:rsidR="00811D94" w:rsidRPr="00780D99">
        <w:t>N</w:t>
      </w:r>
      <w:r w:rsidRPr="00780D99">
        <w:t xml:space="preserve">o </w:t>
      </w:r>
      <w:r w:rsidR="00811D94" w:rsidRPr="00780D99">
        <w:t>L</w:t>
      </w:r>
      <w:r w:rsidRPr="00780D99">
        <w:t xml:space="preserve">ight </w:t>
      </w:r>
      <w:r w:rsidR="00811D94" w:rsidRPr="00780D99">
        <w:t>Perception</w:t>
      </w:r>
      <w:r w:rsidRPr="00780D99">
        <w:t xml:space="preserve"> </w:t>
      </w:r>
      <w:r w:rsidR="000D31DA" w:rsidRPr="00780D99">
        <w:t>Vision</w:t>
      </w:r>
      <w:r w:rsidRPr="00780D99">
        <w:t xml:space="preserve">.  </w:t>
      </w:r>
      <w:r w:rsidR="004239D8" w:rsidRPr="00780D99">
        <w:rPr>
          <w:i/>
        </w:rPr>
        <w:t>Investigative Ophthalmology &amp; Visual Science</w:t>
      </w:r>
      <w:r w:rsidRPr="00780D99">
        <w:t xml:space="preserve"> 2007; 48: </w:t>
      </w:r>
      <w:r w:rsidR="00DF6F20" w:rsidRPr="00780D99">
        <w:t>ARVO E-Abstract</w:t>
      </w:r>
      <w:r w:rsidR="00E93447" w:rsidRPr="00780D99">
        <w:t xml:space="preserve"> </w:t>
      </w:r>
      <w:r w:rsidRPr="00780D99">
        <w:t>683.</w:t>
      </w:r>
      <w:r w:rsidR="001E7061" w:rsidRPr="00780D99">
        <w:t xml:space="preserve"> </w:t>
      </w:r>
      <w:r w:rsidR="001E7061" w:rsidRPr="00780D99">
        <w:rPr>
          <w:i/>
          <w:iCs/>
        </w:rPr>
        <w:t>Senior author: Bhagat N.</w:t>
      </w:r>
      <w:r w:rsidR="00AA2211" w:rsidRPr="00780D99">
        <w:rPr>
          <w:lang w:val="en-CA"/>
        </w:rPr>
        <w:fldChar w:fldCharType="begin"/>
      </w:r>
      <w:r w:rsidRPr="00780D99">
        <w:rPr>
          <w:lang w:val="en-CA"/>
        </w:rPr>
        <w:instrText xml:space="preserve"> SEQ CHAPTER \h \r 1</w:instrText>
      </w:r>
      <w:r w:rsidR="00AA2211" w:rsidRPr="00780D99">
        <w:rPr>
          <w:lang w:val="en-CA"/>
        </w:rPr>
        <w:fldChar w:fldCharType="end"/>
      </w:r>
    </w:p>
    <w:p w:rsidR="00A60B2D" w:rsidRPr="00780D99" w:rsidRDefault="00A60B2D" w:rsidP="00B63009">
      <w:pPr>
        <w:tabs>
          <w:tab w:val="left" w:pos="720"/>
          <w:tab w:val="left" w:pos="1800"/>
          <w:tab w:val="left" w:pos="7650"/>
        </w:tabs>
        <w:ind w:left="1800" w:hanging="360"/>
        <w:jc w:val="both"/>
      </w:pPr>
    </w:p>
    <w:p w:rsidR="00B26C8E" w:rsidRPr="00780D99" w:rsidRDefault="000E441D" w:rsidP="00DE216F">
      <w:pPr>
        <w:numPr>
          <w:ilvl w:val="0"/>
          <w:numId w:val="2"/>
        </w:numPr>
        <w:tabs>
          <w:tab w:val="left" w:pos="720"/>
          <w:tab w:val="left" w:pos="1800"/>
          <w:tab w:val="left" w:pos="7650"/>
        </w:tabs>
        <w:jc w:val="both"/>
      </w:pPr>
      <w:r w:rsidRPr="00780D99">
        <w:t xml:space="preserve">Akbari S, Hira A, </w:t>
      </w:r>
      <w:r w:rsidR="00B67774" w:rsidRPr="00780D99">
        <w:rPr>
          <w:b/>
        </w:rPr>
        <w:t>Bhagat N</w:t>
      </w:r>
      <w:r w:rsidRPr="00780D99">
        <w:t xml:space="preserve">.  Anatomical and </w:t>
      </w:r>
      <w:r w:rsidR="00811D94" w:rsidRPr="00780D99">
        <w:t>F</w:t>
      </w:r>
      <w:r w:rsidRPr="00780D99">
        <w:t xml:space="preserve">unctional </w:t>
      </w:r>
      <w:r w:rsidR="00811D94" w:rsidRPr="00780D99">
        <w:t>O</w:t>
      </w:r>
      <w:r w:rsidRPr="00780D99">
        <w:t xml:space="preserve">utcome of </w:t>
      </w:r>
      <w:r w:rsidR="00811D94" w:rsidRPr="00780D99">
        <w:t>D</w:t>
      </w:r>
      <w:r w:rsidRPr="00780D99">
        <w:t xml:space="preserve">iabetic </w:t>
      </w:r>
      <w:r w:rsidR="00811D94" w:rsidRPr="00780D99">
        <w:t>T</w:t>
      </w:r>
      <w:r w:rsidRPr="00780D99">
        <w:t xml:space="preserve">ractional </w:t>
      </w:r>
      <w:r w:rsidR="00811D94" w:rsidRPr="00780D99">
        <w:t>R</w:t>
      </w:r>
      <w:r w:rsidRPr="00780D99">
        <w:t xml:space="preserve">etinal </w:t>
      </w:r>
      <w:r w:rsidR="00811D94" w:rsidRPr="00780D99">
        <w:t>D</w:t>
      </w:r>
      <w:r w:rsidRPr="00780D99">
        <w:t xml:space="preserve">etachments.  </w:t>
      </w:r>
      <w:r w:rsidR="004239D8" w:rsidRPr="00780D99">
        <w:rPr>
          <w:i/>
        </w:rPr>
        <w:t>Investigative Ophthalmology &amp; Visual Science</w:t>
      </w:r>
      <w:r w:rsidRPr="00780D99">
        <w:t xml:space="preserve"> 2007; 48: </w:t>
      </w:r>
      <w:r w:rsidR="00DF6F20" w:rsidRPr="00780D99">
        <w:t>ARVO E-Abstract</w:t>
      </w:r>
      <w:r w:rsidR="00E93447" w:rsidRPr="00780D99">
        <w:t xml:space="preserve"> </w:t>
      </w:r>
      <w:r w:rsidRPr="00780D99">
        <w:t>5755.</w:t>
      </w:r>
      <w:r w:rsidR="001E7061" w:rsidRPr="00780D99">
        <w:t xml:space="preserve"> </w:t>
      </w:r>
      <w:r w:rsidR="001E7061" w:rsidRPr="00780D99">
        <w:rPr>
          <w:i/>
          <w:iCs/>
        </w:rPr>
        <w:t>Senior author: Bhagat N.</w:t>
      </w:r>
    </w:p>
    <w:p w:rsidR="00B26C8E" w:rsidRPr="00780D99" w:rsidRDefault="00B26C8E" w:rsidP="00B63009">
      <w:pPr>
        <w:tabs>
          <w:tab w:val="left" w:pos="720"/>
          <w:tab w:val="left" w:pos="1800"/>
          <w:tab w:val="left" w:pos="7650"/>
        </w:tabs>
        <w:ind w:left="1800" w:hanging="360"/>
        <w:jc w:val="both"/>
      </w:pPr>
    </w:p>
    <w:p w:rsidR="000E441D" w:rsidRPr="00780D99" w:rsidRDefault="000E441D" w:rsidP="00F8396B">
      <w:pPr>
        <w:widowControl/>
        <w:numPr>
          <w:ilvl w:val="0"/>
          <w:numId w:val="2"/>
        </w:numPr>
        <w:tabs>
          <w:tab w:val="left" w:pos="720"/>
          <w:tab w:val="left" w:pos="1800"/>
          <w:tab w:val="left" w:pos="7650"/>
        </w:tabs>
        <w:autoSpaceDE/>
        <w:autoSpaceDN/>
        <w:jc w:val="both"/>
      </w:pPr>
      <w:r w:rsidRPr="00780D99">
        <w:rPr>
          <w:bCs/>
        </w:rPr>
        <w:t>Szirth BC,</w:t>
      </w:r>
      <w:r w:rsidRPr="00780D99">
        <w:rPr>
          <w:b/>
          <w:bCs/>
        </w:rPr>
        <w:t xml:space="preserve"> </w:t>
      </w:r>
      <w:r w:rsidRPr="00780D99">
        <w:t xml:space="preserve">Khouri AS, Shahid KS, </w:t>
      </w:r>
      <w:r w:rsidR="00B67774" w:rsidRPr="00780D99">
        <w:rPr>
          <w:b/>
        </w:rPr>
        <w:t>Bhagat N</w:t>
      </w:r>
      <w:r w:rsidR="002568B2" w:rsidRPr="00780D99">
        <w:t xml:space="preserve">. </w:t>
      </w:r>
      <w:r w:rsidRPr="00780D99">
        <w:t xml:space="preserve"> Optic </w:t>
      </w:r>
      <w:r w:rsidR="00811D94" w:rsidRPr="00780D99">
        <w:t>N</w:t>
      </w:r>
      <w:r w:rsidRPr="00780D99">
        <w:t xml:space="preserve">erve </w:t>
      </w:r>
      <w:r w:rsidR="00811D94" w:rsidRPr="00780D99">
        <w:t>A</w:t>
      </w:r>
      <w:r w:rsidRPr="00780D99">
        <w:t xml:space="preserve">nalysis in </w:t>
      </w:r>
      <w:r w:rsidR="00811D94" w:rsidRPr="00780D99">
        <w:t>G</w:t>
      </w:r>
      <w:r w:rsidRPr="00780D99">
        <w:t xml:space="preserve">laucoma </w:t>
      </w:r>
      <w:r w:rsidR="00811D94" w:rsidRPr="00780D99">
        <w:t>S</w:t>
      </w:r>
      <w:r w:rsidRPr="00780D99">
        <w:t xml:space="preserve">uspects </w:t>
      </w:r>
      <w:r w:rsidR="00811D94" w:rsidRPr="00780D99">
        <w:t>D</w:t>
      </w:r>
      <w:r w:rsidRPr="00780D99">
        <w:t xml:space="preserve">uring </w:t>
      </w:r>
      <w:r w:rsidR="00811D94" w:rsidRPr="00780D99">
        <w:t>R</w:t>
      </w:r>
      <w:r w:rsidRPr="00780D99">
        <w:t xml:space="preserve">emote </w:t>
      </w:r>
      <w:r w:rsidR="00811D94" w:rsidRPr="00780D99">
        <w:t>T</w:t>
      </w:r>
      <w:r w:rsidRPr="00780D99">
        <w:t>ele-</w:t>
      </w:r>
      <w:r w:rsidR="00811D94" w:rsidRPr="00780D99">
        <w:t>O</w:t>
      </w:r>
      <w:r w:rsidRPr="00780D99">
        <w:t xml:space="preserve">cular </w:t>
      </w:r>
      <w:r w:rsidR="00811D94" w:rsidRPr="00780D99">
        <w:t>S</w:t>
      </w:r>
      <w:r w:rsidRPr="00780D99">
        <w:t xml:space="preserve">creening. </w:t>
      </w:r>
      <w:r w:rsidRPr="00780D99">
        <w:rPr>
          <w:i/>
          <w:iCs/>
        </w:rPr>
        <w:t>Annual Meeting Abstract accessed at</w:t>
      </w:r>
      <w:r w:rsidRPr="00780D99">
        <w:t xml:space="preserve"> </w:t>
      </w:r>
      <w:hyperlink r:id="rId19" w:history="1">
        <w:r w:rsidRPr="00780D99">
          <w:rPr>
            <w:rStyle w:val="Hyperlink"/>
            <w:i/>
            <w:iCs/>
            <w:color w:val="auto"/>
          </w:rPr>
          <w:t>http://www.americantelemed.org/conf</w:t>
        </w:r>
      </w:hyperlink>
      <w:r w:rsidRPr="00780D99">
        <w:rPr>
          <w:i/>
          <w:iCs/>
        </w:rPr>
        <w:t xml:space="preserve"> /2007/posters.htm.</w:t>
      </w:r>
      <w:r w:rsidRPr="00780D99">
        <w:rPr>
          <w:iCs/>
        </w:rPr>
        <w:t xml:space="preserve"> </w:t>
      </w:r>
      <w:r w:rsidRPr="00780D99">
        <w:t>The American Telemedicine Association 12</w:t>
      </w:r>
      <w:r w:rsidRPr="00780D99">
        <w:rPr>
          <w:vertAlign w:val="superscript"/>
        </w:rPr>
        <w:t>th</w:t>
      </w:r>
      <w:r w:rsidRPr="00780D99">
        <w:t xml:space="preserve"> Annual Meeting, Nashville, T</w:t>
      </w:r>
      <w:r w:rsidR="00ED0395" w:rsidRPr="00780D99">
        <w:t xml:space="preserve">ennessee. </w:t>
      </w:r>
      <w:r w:rsidRPr="00780D99">
        <w:t xml:space="preserve"> May 2007; </w:t>
      </w:r>
      <w:r w:rsidR="00DF6F20" w:rsidRPr="00780D99">
        <w:t>ARVO E-Abstract</w:t>
      </w:r>
      <w:r w:rsidR="00E93447" w:rsidRPr="00780D99">
        <w:t xml:space="preserve"> </w:t>
      </w:r>
      <w:r w:rsidRPr="00780D99">
        <w:t>P281.</w:t>
      </w:r>
    </w:p>
    <w:p w:rsidR="00174232" w:rsidRPr="00780D99" w:rsidRDefault="00174232" w:rsidP="00B63009">
      <w:pPr>
        <w:tabs>
          <w:tab w:val="left" w:pos="720"/>
          <w:tab w:val="left" w:pos="1800"/>
          <w:tab w:val="left" w:pos="7650"/>
        </w:tabs>
        <w:ind w:left="1800" w:hanging="360"/>
        <w:jc w:val="both"/>
      </w:pPr>
    </w:p>
    <w:p w:rsidR="00F10301" w:rsidRPr="00780D99" w:rsidRDefault="00B67774" w:rsidP="005E0F1E">
      <w:pPr>
        <w:numPr>
          <w:ilvl w:val="0"/>
          <w:numId w:val="2"/>
        </w:numPr>
        <w:tabs>
          <w:tab w:val="left" w:pos="720"/>
          <w:tab w:val="left" w:pos="1800"/>
          <w:tab w:val="left" w:pos="7650"/>
        </w:tabs>
        <w:jc w:val="both"/>
      </w:pPr>
      <w:r w:rsidRPr="00780D99">
        <w:rPr>
          <w:b/>
        </w:rPr>
        <w:t>Bhagat N</w:t>
      </w:r>
      <w:r w:rsidR="000E441D" w:rsidRPr="00780D99">
        <w:t xml:space="preserve">, Grigorian R, Zarbin MA, Roy M, Patel N.  Subthreshold </w:t>
      </w:r>
      <w:r w:rsidR="00811D94" w:rsidRPr="00780D99">
        <w:t>M</w:t>
      </w:r>
      <w:r w:rsidR="000E441D" w:rsidRPr="00780D99">
        <w:t xml:space="preserve">icropulse </w:t>
      </w:r>
      <w:r w:rsidR="00811D94" w:rsidRPr="00780D99">
        <w:t>D</w:t>
      </w:r>
      <w:r w:rsidR="000E441D" w:rsidRPr="00780D99">
        <w:t xml:space="preserve">iode </w:t>
      </w:r>
      <w:r w:rsidR="00811D94" w:rsidRPr="00780D99">
        <w:t>L</w:t>
      </w:r>
      <w:r w:rsidR="000E441D" w:rsidRPr="00780D99">
        <w:t xml:space="preserve">aser </w:t>
      </w:r>
      <w:r w:rsidR="00811D94" w:rsidRPr="00780D99">
        <w:t>P</w:t>
      </w:r>
      <w:r w:rsidR="000E441D" w:rsidRPr="00780D99">
        <w:t xml:space="preserve">hotocoagulation for </w:t>
      </w:r>
      <w:r w:rsidR="00811D94" w:rsidRPr="00780D99">
        <w:t>D</w:t>
      </w:r>
      <w:r w:rsidR="000E441D" w:rsidRPr="00780D99">
        <w:t xml:space="preserve">iabetic </w:t>
      </w:r>
      <w:r w:rsidR="00811D94" w:rsidRPr="00780D99">
        <w:t>M</w:t>
      </w:r>
      <w:r w:rsidR="000E441D" w:rsidRPr="00780D99">
        <w:t xml:space="preserve">acular </w:t>
      </w:r>
      <w:r w:rsidR="00811D94" w:rsidRPr="00780D99">
        <w:t>E</w:t>
      </w:r>
      <w:r w:rsidR="000E441D" w:rsidRPr="00780D99">
        <w:t>dema.  Joint Congress of SOE/AAO, Vienna, Austria, June 2007.</w:t>
      </w:r>
      <w:r w:rsidR="001E7061" w:rsidRPr="00780D99">
        <w:t xml:space="preserve"> </w:t>
      </w:r>
      <w:r w:rsidR="001E7061" w:rsidRPr="00780D99">
        <w:rPr>
          <w:i/>
          <w:iCs/>
        </w:rPr>
        <w:t>Senior author: Bhagat N.</w:t>
      </w:r>
    </w:p>
    <w:p w:rsidR="00613012" w:rsidRPr="00780D99" w:rsidRDefault="00613012" w:rsidP="0038177A">
      <w:pPr>
        <w:tabs>
          <w:tab w:val="left" w:pos="720"/>
          <w:tab w:val="left" w:pos="7650"/>
        </w:tabs>
        <w:jc w:val="both"/>
      </w:pPr>
    </w:p>
    <w:p w:rsidR="006D7C12" w:rsidRPr="00780D99" w:rsidRDefault="00AA2211" w:rsidP="00954E1D">
      <w:pPr>
        <w:numPr>
          <w:ilvl w:val="0"/>
          <w:numId w:val="2"/>
        </w:numPr>
        <w:tabs>
          <w:tab w:val="left" w:pos="720"/>
          <w:tab w:val="left" w:pos="1800"/>
          <w:tab w:val="left" w:pos="7650"/>
        </w:tabs>
        <w:jc w:val="both"/>
      </w:pPr>
      <w:r w:rsidRPr="00780D99">
        <w:rPr>
          <w:lang w:val="en-CA"/>
        </w:rPr>
        <w:fldChar w:fldCharType="begin"/>
      </w:r>
      <w:r w:rsidR="000E441D" w:rsidRPr="00780D99">
        <w:rPr>
          <w:lang w:val="en-CA"/>
        </w:rPr>
        <w:instrText xml:space="preserve"> SEQ CHAPTER \h \r 1</w:instrText>
      </w:r>
      <w:r w:rsidRPr="00780D99">
        <w:rPr>
          <w:lang w:val="en-CA"/>
        </w:rPr>
        <w:fldChar w:fldCharType="end"/>
      </w:r>
      <w:r w:rsidRPr="00780D99">
        <w:fldChar w:fldCharType="begin"/>
      </w:r>
      <w:r w:rsidR="000E441D" w:rsidRPr="00780D99">
        <w:instrText xml:space="preserve"> SEQ CHAPTER \h \r 1</w:instrText>
      </w:r>
      <w:r w:rsidRPr="00780D99">
        <w:fldChar w:fldCharType="end"/>
      </w:r>
      <w:r w:rsidR="000E441D" w:rsidRPr="00780D99">
        <w:t>Guo</w:t>
      </w:r>
      <w:r w:rsidR="00312D13" w:rsidRPr="00780D99">
        <w:t xml:space="preserve"> S</w:t>
      </w:r>
      <w:r w:rsidR="000E441D" w:rsidRPr="00780D99">
        <w:t>,</w:t>
      </w:r>
      <w:r w:rsidR="00312D13" w:rsidRPr="00780D99">
        <w:t xml:space="preserve"> </w:t>
      </w:r>
      <w:r w:rsidR="000E441D" w:rsidRPr="00780D99">
        <w:t>Shah</w:t>
      </w:r>
      <w:r w:rsidR="00312D13" w:rsidRPr="00780D99">
        <w:t xml:space="preserve"> A, </w:t>
      </w:r>
      <w:r w:rsidR="000E441D" w:rsidRPr="00780D99">
        <w:t>Roy</w:t>
      </w:r>
      <w:r w:rsidR="00312D13" w:rsidRPr="00780D99">
        <w:t xml:space="preserve"> M</w:t>
      </w:r>
      <w:r w:rsidR="000E441D" w:rsidRPr="00780D99">
        <w:t xml:space="preserve">, </w:t>
      </w:r>
      <w:r w:rsidR="000E441D" w:rsidRPr="00780D99">
        <w:rPr>
          <w:b/>
        </w:rPr>
        <w:t>Bhagat</w:t>
      </w:r>
      <w:r w:rsidR="00312D13" w:rsidRPr="00780D99">
        <w:rPr>
          <w:b/>
        </w:rPr>
        <w:t xml:space="preserve"> N</w:t>
      </w:r>
      <w:r w:rsidR="00312D13" w:rsidRPr="00780D99">
        <w:t xml:space="preserve">, </w:t>
      </w:r>
      <w:r w:rsidR="000E441D" w:rsidRPr="00780D99">
        <w:t>Zarbin</w:t>
      </w:r>
      <w:r w:rsidR="00312D13" w:rsidRPr="00780D99">
        <w:t xml:space="preserve"> M</w:t>
      </w:r>
      <w:r w:rsidR="000E441D" w:rsidRPr="00780D99">
        <w:t xml:space="preserve">.  Ultrasound </w:t>
      </w:r>
      <w:r w:rsidR="00811D94" w:rsidRPr="00780D99">
        <w:t>B</w:t>
      </w:r>
      <w:r w:rsidR="000E441D" w:rsidRPr="00780D99">
        <w:t xml:space="preserve">iomicroscopic </w:t>
      </w:r>
      <w:r w:rsidR="00811D94" w:rsidRPr="00780D99">
        <w:t>S</w:t>
      </w:r>
      <w:r w:rsidR="000E441D" w:rsidRPr="00780D99">
        <w:t xml:space="preserve">tudy of </w:t>
      </w:r>
      <w:r w:rsidR="00811D94" w:rsidRPr="00780D99">
        <w:t>A</w:t>
      </w:r>
      <w:r w:rsidR="000E441D" w:rsidRPr="00780D99">
        <w:t xml:space="preserve">nterior </w:t>
      </w:r>
      <w:r w:rsidR="00811D94" w:rsidRPr="00780D99">
        <w:t>S</w:t>
      </w:r>
      <w:r w:rsidR="000E441D" w:rsidRPr="00780D99">
        <w:t xml:space="preserve">egment after </w:t>
      </w:r>
      <w:r w:rsidR="00811D94" w:rsidRPr="00780D99">
        <w:t>V</w:t>
      </w:r>
      <w:r w:rsidR="000E441D" w:rsidRPr="00780D99">
        <w:t xml:space="preserve">itreoretinal </w:t>
      </w:r>
      <w:r w:rsidR="00811D94" w:rsidRPr="00780D99">
        <w:t>S</w:t>
      </w:r>
      <w:r w:rsidR="000E441D" w:rsidRPr="00780D99">
        <w:t xml:space="preserve">urgery for </w:t>
      </w:r>
      <w:r w:rsidR="00811D94" w:rsidRPr="00780D99">
        <w:t>B</w:t>
      </w:r>
      <w:r w:rsidR="000E441D" w:rsidRPr="00780D99">
        <w:t xml:space="preserve">etter </w:t>
      </w:r>
      <w:r w:rsidR="00811D94" w:rsidRPr="00780D99">
        <w:t>P</w:t>
      </w:r>
      <w:r w:rsidR="000E441D" w:rsidRPr="00780D99">
        <w:t xml:space="preserve">lanning of </w:t>
      </w:r>
      <w:r w:rsidR="00811D94" w:rsidRPr="00780D99">
        <w:t>C</w:t>
      </w:r>
      <w:r w:rsidR="000E441D" w:rsidRPr="00780D99">
        <w:t xml:space="preserve">ataract </w:t>
      </w:r>
      <w:r w:rsidR="00811D94" w:rsidRPr="00780D99">
        <w:t>S</w:t>
      </w:r>
      <w:r w:rsidR="000E441D" w:rsidRPr="00780D99">
        <w:t>urgery.</w:t>
      </w:r>
      <w:r w:rsidR="00811D94" w:rsidRPr="00780D99">
        <w:t xml:space="preserve"> </w:t>
      </w:r>
      <w:r w:rsidR="000E441D" w:rsidRPr="00780D99">
        <w:t>2007Annual Meeting Abstract and Planner accessed at: www.aao.org/ annual_meeting/program/onlineprogram07.cfm. New Orleans, L</w:t>
      </w:r>
      <w:r w:rsidR="00ED0395" w:rsidRPr="00780D99">
        <w:t>ouisiana</w:t>
      </w:r>
      <w:r w:rsidR="000E441D" w:rsidRPr="00780D99">
        <w:t xml:space="preserve">, 2007, </w:t>
      </w:r>
      <w:r w:rsidR="00DF6F20" w:rsidRPr="00780D99">
        <w:t>ARVO E-Abstract</w:t>
      </w:r>
      <w:r w:rsidR="001F3CE0" w:rsidRPr="00780D99">
        <w:t xml:space="preserve"> </w:t>
      </w:r>
      <w:r w:rsidR="000E441D" w:rsidRPr="00780D99">
        <w:t>PO012.</w:t>
      </w:r>
    </w:p>
    <w:p w:rsidR="006D7C12" w:rsidRPr="00780D99" w:rsidRDefault="006D7C12" w:rsidP="00B63009">
      <w:pPr>
        <w:tabs>
          <w:tab w:val="left" w:pos="720"/>
          <w:tab w:val="left" w:pos="1800"/>
          <w:tab w:val="left" w:pos="7650"/>
        </w:tabs>
        <w:ind w:left="1800" w:hanging="360"/>
        <w:jc w:val="both"/>
      </w:pPr>
    </w:p>
    <w:p w:rsidR="000E441D" w:rsidRPr="00780D99" w:rsidRDefault="00B67774" w:rsidP="00F8396B">
      <w:pPr>
        <w:numPr>
          <w:ilvl w:val="0"/>
          <w:numId w:val="2"/>
        </w:numPr>
        <w:tabs>
          <w:tab w:val="left" w:pos="720"/>
          <w:tab w:val="left" w:pos="1800"/>
          <w:tab w:val="left" w:pos="7650"/>
        </w:tabs>
        <w:jc w:val="both"/>
      </w:pPr>
      <w:r w:rsidRPr="00780D99">
        <w:rPr>
          <w:b/>
        </w:rPr>
        <w:t>Bhagat N</w:t>
      </w:r>
      <w:r w:rsidR="000E441D" w:rsidRPr="00780D99">
        <w:t>, Grigorian R, Mostafavi, D, Elkomos G, Zarbin MA.  360</w:t>
      </w:r>
      <w:r w:rsidR="000E441D" w:rsidRPr="00780D99">
        <w:rPr>
          <w:vertAlign w:val="superscript"/>
        </w:rPr>
        <w:t>o</w:t>
      </w:r>
      <w:r w:rsidR="000E441D" w:rsidRPr="00780D99">
        <w:t xml:space="preserve"> Retinotomy for the </w:t>
      </w:r>
      <w:r w:rsidR="00422A9B" w:rsidRPr="00780D99">
        <w:t>T</w:t>
      </w:r>
      <w:r w:rsidR="000E441D" w:rsidRPr="00780D99">
        <w:t xml:space="preserve">reatment of </w:t>
      </w:r>
      <w:r w:rsidR="00422A9B" w:rsidRPr="00780D99">
        <w:t>C</w:t>
      </w:r>
      <w:r w:rsidR="000E441D" w:rsidRPr="00780D99">
        <w:t xml:space="preserve">omplex </w:t>
      </w:r>
      <w:r w:rsidR="00422A9B" w:rsidRPr="00780D99">
        <w:t>R</w:t>
      </w:r>
      <w:r w:rsidR="000E441D" w:rsidRPr="00780D99">
        <w:t xml:space="preserve">etinal </w:t>
      </w:r>
      <w:r w:rsidR="00422A9B" w:rsidRPr="00780D99">
        <w:t>D</w:t>
      </w:r>
      <w:r w:rsidR="000E441D" w:rsidRPr="00780D99">
        <w:t xml:space="preserve">etachment.  </w:t>
      </w:r>
      <w:r w:rsidR="000E441D" w:rsidRPr="00780D99">
        <w:rPr>
          <w:i/>
          <w:iCs/>
        </w:rPr>
        <w:t>2008 Annual Meeting Abstract and Planner accessed at:  www.maculasociety .org /meetings.html.</w:t>
      </w:r>
      <w:r w:rsidR="000E441D" w:rsidRPr="00780D99">
        <w:t xml:space="preserve">  Palm Beach, F</w:t>
      </w:r>
      <w:r w:rsidR="00ED0395" w:rsidRPr="00780D99">
        <w:t>lorida</w:t>
      </w:r>
      <w:r w:rsidR="000E441D" w:rsidRPr="00780D99">
        <w:t xml:space="preserve">, 2008, </w:t>
      </w:r>
      <w:r w:rsidR="00DF6F20" w:rsidRPr="00780D99">
        <w:t>ARVO E-Abstract</w:t>
      </w:r>
      <w:r w:rsidR="001F3CE0" w:rsidRPr="00780D99">
        <w:t xml:space="preserve"> P</w:t>
      </w:r>
      <w:r w:rsidR="000E441D" w:rsidRPr="00780D99">
        <w:t>104.</w:t>
      </w:r>
    </w:p>
    <w:p w:rsidR="00C7187D" w:rsidRPr="00780D99" w:rsidRDefault="00C7187D" w:rsidP="00B63009">
      <w:pPr>
        <w:pStyle w:val="ListParagraph"/>
        <w:tabs>
          <w:tab w:val="left" w:pos="720"/>
          <w:tab w:val="left" w:pos="1800"/>
          <w:tab w:val="left" w:pos="7650"/>
        </w:tabs>
        <w:ind w:left="1800" w:hanging="360"/>
        <w:jc w:val="both"/>
      </w:pPr>
    </w:p>
    <w:p w:rsidR="000E441D" w:rsidRPr="00780D99" w:rsidRDefault="000E441D" w:rsidP="00F8396B">
      <w:pPr>
        <w:numPr>
          <w:ilvl w:val="0"/>
          <w:numId w:val="2"/>
        </w:numPr>
        <w:tabs>
          <w:tab w:val="left" w:pos="720"/>
          <w:tab w:val="left" w:pos="1800"/>
          <w:tab w:val="left" w:pos="7650"/>
        </w:tabs>
        <w:jc w:val="both"/>
      </w:pPr>
      <w:r w:rsidRPr="00780D99">
        <w:rPr>
          <w:iCs/>
        </w:rPr>
        <w:t>Bhaleeya</w:t>
      </w:r>
      <w:r w:rsidR="000B508F" w:rsidRPr="00780D99">
        <w:rPr>
          <w:iCs/>
        </w:rPr>
        <w:t xml:space="preserve"> SD, </w:t>
      </w:r>
      <w:r w:rsidRPr="00780D99">
        <w:rPr>
          <w:iCs/>
        </w:rPr>
        <w:t>Pham</w:t>
      </w:r>
      <w:r w:rsidR="000B508F" w:rsidRPr="00780D99">
        <w:rPr>
          <w:iCs/>
        </w:rPr>
        <w:t xml:space="preserve"> M, Xing D, </w:t>
      </w:r>
      <w:r w:rsidRPr="00780D99">
        <w:rPr>
          <w:iCs/>
        </w:rPr>
        <w:t>Zarbin</w:t>
      </w:r>
      <w:r w:rsidR="000B508F" w:rsidRPr="00780D99">
        <w:rPr>
          <w:iCs/>
        </w:rPr>
        <w:t xml:space="preserve"> M</w:t>
      </w:r>
      <w:r w:rsidRPr="00780D99">
        <w:rPr>
          <w:iCs/>
        </w:rPr>
        <w:t xml:space="preserve">, </w:t>
      </w:r>
      <w:r w:rsidRPr="00780D99">
        <w:rPr>
          <w:b/>
          <w:iCs/>
        </w:rPr>
        <w:t>Bhagat</w:t>
      </w:r>
      <w:r w:rsidR="000B508F" w:rsidRPr="00780D99">
        <w:rPr>
          <w:b/>
          <w:iCs/>
        </w:rPr>
        <w:t xml:space="preserve"> N</w:t>
      </w:r>
      <w:r w:rsidRPr="00780D99">
        <w:rPr>
          <w:iCs/>
        </w:rPr>
        <w:t>.</w:t>
      </w:r>
      <w:r w:rsidRPr="00780D99">
        <w:rPr>
          <w:i/>
          <w:iCs/>
        </w:rPr>
        <w:t xml:space="preserve">  </w:t>
      </w:r>
      <w:r w:rsidRPr="00780D99">
        <w:rPr>
          <w:bCs/>
          <w:iCs/>
        </w:rPr>
        <w:t>Nail Gun Induced Open Globe Injuries at New Jersey Medical School: A Nine Year Review.</w:t>
      </w:r>
      <w:r w:rsidR="00360706" w:rsidRPr="00780D99">
        <w:t xml:space="preserve"> </w:t>
      </w:r>
      <w:r w:rsidRPr="00780D99">
        <w:t xml:space="preserve"> </w:t>
      </w:r>
      <w:r w:rsidR="004239D8" w:rsidRPr="00780D99">
        <w:rPr>
          <w:i/>
        </w:rPr>
        <w:t>Investigative Ophthalmology &amp; Visual Science</w:t>
      </w:r>
      <w:r w:rsidRPr="00780D99">
        <w:t xml:space="preserve"> </w:t>
      </w:r>
      <w:r w:rsidR="002A4693" w:rsidRPr="00780D99">
        <w:t>2008</w:t>
      </w:r>
      <w:r w:rsidR="00715B53" w:rsidRPr="00780D99">
        <w:t>; 49:</w:t>
      </w:r>
      <w:r w:rsidR="00DF6F20" w:rsidRPr="00780D99">
        <w:t>ARVO E-Abstract</w:t>
      </w:r>
      <w:r w:rsidR="001F3CE0" w:rsidRPr="00780D99">
        <w:t xml:space="preserve"> </w:t>
      </w:r>
      <w:r w:rsidR="00360706" w:rsidRPr="00780D99">
        <w:t>624.</w:t>
      </w:r>
      <w:r w:rsidR="001E7061" w:rsidRPr="00780D99">
        <w:t xml:space="preserve"> </w:t>
      </w:r>
      <w:r w:rsidR="001E7061" w:rsidRPr="00780D99">
        <w:rPr>
          <w:i/>
          <w:iCs/>
        </w:rPr>
        <w:t>Senior author: Bhagat N.</w:t>
      </w:r>
    </w:p>
    <w:p w:rsidR="001E7061" w:rsidRPr="00780D99" w:rsidRDefault="001E7061" w:rsidP="00B63009">
      <w:pPr>
        <w:pStyle w:val="ListParagraph"/>
        <w:tabs>
          <w:tab w:val="left" w:pos="720"/>
          <w:tab w:val="left" w:pos="1800"/>
          <w:tab w:val="left" w:pos="7650"/>
        </w:tabs>
        <w:ind w:left="1800" w:hanging="360"/>
        <w:jc w:val="both"/>
      </w:pPr>
    </w:p>
    <w:p w:rsidR="000E441D" w:rsidRPr="00780D99" w:rsidRDefault="00207BDE" w:rsidP="00F8396B">
      <w:pPr>
        <w:numPr>
          <w:ilvl w:val="0"/>
          <w:numId w:val="2"/>
        </w:numPr>
        <w:tabs>
          <w:tab w:val="left" w:pos="720"/>
          <w:tab w:val="left" w:pos="1800"/>
          <w:tab w:val="left" w:pos="7650"/>
        </w:tabs>
        <w:jc w:val="both"/>
      </w:pPr>
      <w:r w:rsidRPr="00780D99">
        <w:rPr>
          <w:iCs/>
        </w:rPr>
        <w:t xml:space="preserve">Szirth B, </w:t>
      </w:r>
      <w:r w:rsidR="000E441D" w:rsidRPr="00780D99">
        <w:rPr>
          <w:iCs/>
        </w:rPr>
        <w:t>Go</w:t>
      </w:r>
      <w:r w:rsidRPr="00780D99">
        <w:rPr>
          <w:iCs/>
        </w:rPr>
        <w:t xml:space="preserve">rsack J, Shahid K, Zarbin M, </w:t>
      </w:r>
      <w:r w:rsidR="000E441D" w:rsidRPr="00780D99">
        <w:rPr>
          <w:iCs/>
        </w:rPr>
        <w:t>Khouri</w:t>
      </w:r>
      <w:r w:rsidRPr="00780D99">
        <w:rPr>
          <w:iCs/>
        </w:rPr>
        <w:t xml:space="preserve"> A</w:t>
      </w:r>
      <w:r w:rsidR="000E441D" w:rsidRPr="00780D99">
        <w:rPr>
          <w:iCs/>
        </w:rPr>
        <w:t xml:space="preserve">, </w:t>
      </w:r>
      <w:r w:rsidR="000E441D" w:rsidRPr="00780D99">
        <w:rPr>
          <w:b/>
          <w:iCs/>
        </w:rPr>
        <w:t>Bhagat</w:t>
      </w:r>
      <w:r w:rsidRPr="00780D99">
        <w:rPr>
          <w:b/>
          <w:iCs/>
        </w:rPr>
        <w:t xml:space="preserve"> N</w:t>
      </w:r>
      <w:r w:rsidR="000E441D" w:rsidRPr="00780D99">
        <w:rPr>
          <w:iCs/>
        </w:rPr>
        <w:t>.</w:t>
      </w:r>
      <w:r w:rsidR="000E441D" w:rsidRPr="00780D99">
        <w:rPr>
          <w:i/>
          <w:iCs/>
        </w:rPr>
        <w:t xml:space="preserve">  </w:t>
      </w:r>
      <w:r w:rsidR="000E441D" w:rsidRPr="00780D99">
        <w:rPr>
          <w:bCs/>
          <w:iCs/>
        </w:rPr>
        <w:t>Use of Telepresence in Ophthalmology Residency Training Programs.</w:t>
      </w:r>
      <w:r w:rsidR="003C7C57" w:rsidRPr="00780D99">
        <w:rPr>
          <w:bCs/>
          <w:iCs/>
        </w:rPr>
        <w:t xml:space="preserve"> </w:t>
      </w:r>
      <w:r w:rsidR="000E441D" w:rsidRPr="00780D99">
        <w:rPr>
          <w:bCs/>
          <w:iCs/>
        </w:rPr>
        <w:t xml:space="preserve"> </w:t>
      </w:r>
      <w:r w:rsidR="000E441D" w:rsidRPr="00780D99">
        <w:t xml:space="preserve"> </w:t>
      </w:r>
      <w:r w:rsidR="004239D8" w:rsidRPr="00780D99">
        <w:rPr>
          <w:i/>
        </w:rPr>
        <w:t>Investigative Ophthalmology &amp; Visual Science</w:t>
      </w:r>
      <w:r w:rsidR="000E441D" w:rsidRPr="00780D99">
        <w:rPr>
          <w:bCs/>
          <w:iCs/>
        </w:rPr>
        <w:t xml:space="preserve"> 2008</w:t>
      </w:r>
      <w:r w:rsidR="00715B53" w:rsidRPr="00780D99">
        <w:rPr>
          <w:bCs/>
          <w:iCs/>
        </w:rPr>
        <w:t>; 49:</w:t>
      </w:r>
      <w:r w:rsidR="00DF6F20" w:rsidRPr="00780D99">
        <w:t>ARVO E-Abstract</w:t>
      </w:r>
      <w:r w:rsidR="001F3CE0" w:rsidRPr="00780D99">
        <w:t xml:space="preserve"> </w:t>
      </w:r>
      <w:r w:rsidR="00F457FA" w:rsidRPr="00780D99">
        <w:t>4226.</w:t>
      </w:r>
      <w:r w:rsidR="001E7061" w:rsidRPr="00780D99">
        <w:t xml:space="preserve"> </w:t>
      </w:r>
      <w:r w:rsidR="001E7061" w:rsidRPr="00780D99">
        <w:rPr>
          <w:i/>
          <w:iCs/>
        </w:rPr>
        <w:t>Senior author: Bhagat N.</w:t>
      </w:r>
    </w:p>
    <w:p w:rsidR="00613012" w:rsidRPr="00780D99" w:rsidRDefault="00613012" w:rsidP="00613012">
      <w:pPr>
        <w:tabs>
          <w:tab w:val="left" w:pos="720"/>
          <w:tab w:val="left" w:pos="7650"/>
        </w:tabs>
        <w:jc w:val="both"/>
      </w:pPr>
    </w:p>
    <w:p w:rsidR="000E441D" w:rsidRPr="00780D99" w:rsidRDefault="000B1236" w:rsidP="00F8396B">
      <w:pPr>
        <w:numPr>
          <w:ilvl w:val="0"/>
          <w:numId w:val="2"/>
        </w:numPr>
        <w:tabs>
          <w:tab w:val="left" w:pos="720"/>
          <w:tab w:val="left" w:pos="1800"/>
          <w:tab w:val="left" w:pos="7650"/>
        </w:tabs>
        <w:jc w:val="both"/>
      </w:pPr>
      <w:r w:rsidRPr="00780D99">
        <w:rPr>
          <w:iCs/>
        </w:rPr>
        <w:t xml:space="preserve">Ebrahim BY, </w:t>
      </w:r>
      <w:r w:rsidR="000E441D" w:rsidRPr="00780D99">
        <w:rPr>
          <w:iCs/>
        </w:rPr>
        <w:t>Frohman</w:t>
      </w:r>
      <w:r w:rsidRPr="00780D99">
        <w:rPr>
          <w:iCs/>
        </w:rPr>
        <w:t xml:space="preserve"> L</w:t>
      </w:r>
      <w:r w:rsidR="000E441D" w:rsidRPr="00780D99">
        <w:rPr>
          <w:iCs/>
        </w:rPr>
        <w:t xml:space="preserve">, </w:t>
      </w:r>
      <w:r w:rsidR="000E441D" w:rsidRPr="00780D99">
        <w:rPr>
          <w:b/>
          <w:iCs/>
        </w:rPr>
        <w:t>Bhagat</w:t>
      </w:r>
      <w:r w:rsidRPr="00780D99">
        <w:rPr>
          <w:b/>
          <w:iCs/>
        </w:rPr>
        <w:t xml:space="preserve"> N</w:t>
      </w:r>
      <w:r w:rsidR="000E441D" w:rsidRPr="00780D99">
        <w:rPr>
          <w:iCs/>
        </w:rPr>
        <w:t xml:space="preserve">.  </w:t>
      </w:r>
      <w:r w:rsidR="000E441D" w:rsidRPr="00780D99">
        <w:rPr>
          <w:bCs/>
          <w:iCs/>
        </w:rPr>
        <w:t xml:space="preserve">Tonic Pupil Following Pars Plana Vitrectomy and Endolaser. </w:t>
      </w:r>
      <w:r w:rsidR="000E441D" w:rsidRPr="00780D99">
        <w:t xml:space="preserve"> </w:t>
      </w:r>
      <w:r w:rsidR="004239D8" w:rsidRPr="00780D99">
        <w:rPr>
          <w:i/>
        </w:rPr>
        <w:t>Investigative Ophthalmology &amp; Visual Science</w:t>
      </w:r>
      <w:r w:rsidR="000E441D" w:rsidRPr="00780D99">
        <w:rPr>
          <w:bCs/>
          <w:iCs/>
        </w:rPr>
        <w:t xml:space="preserve"> 2008</w:t>
      </w:r>
      <w:r w:rsidR="00715B53" w:rsidRPr="00780D99">
        <w:rPr>
          <w:bCs/>
          <w:iCs/>
        </w:rPr>
        <w:t>; 29:</w:t>
      </w:r>
      <w:r w:rsidR="00DF6F20" w:rsidRPr="00780D99">
        <w:t>ARVO E-Abstract</w:t>
      </w:r>
      <w:r w:rsidR="001F3CE0" w:rsidRPr="00780D99">
        <w:t xml:space="preserve"> </w:t>
      </w:r>
      <w:r w:rsidR="000B2FC5" w:rsidRPr="00780D99">
        <w:t>5233.</w:t>
      </w:r>
      <w:r w:rsidR="00DF3466" w:rsidRPr="00780D99">
        <w:t xml:space="preserve"> </w:t>
      </w:r>
      <w:r w:rsidR="00DF3466" w:rsidRPr="00780D99">
        <w:rPr>
          <w:i/>
          <w:iCs/>
        </w:rPr>
        <w:t>Senior author: Bhagat N.</w:t>
      </w:r>
    </w:p>
    <w:p w:rsidR="00E966F3" w:rsidRPr="00780D99" w:rsidRDefault="00E966F3" w:rsidP="00E966F3">
      <w:pPr>
        <w:tabs>
          <w:tab w:val="left" w:pos="720"/>
          <w:tab w:val="left" w:pos="7650"/>
        </w:tabs>
        <w:ind w:left="1800"/>
        <w:jc w:val="both"/>
      </w:pPr>
    </w:p>
    <w:p w:rsidR="000E441D" w:rsidRPr="00780D99" w:rsidRDefault="006D76B8" w:rsidP="00F8396B">
      <w:pPr>
        <w:pStyle w:val="ListParagraph"/>
        <w:numPr>
          <w:ilvl w:val="0"/>
          <w:numId w:val="2"/>
        </w:numPr>
        <w:tabs>
          <w:tab w:val="left" w:pos="720"/>
          <w:tab w:val="left" w:pos="1800"/>
          <w:tab w:val="left" w:pos="7650"/>
        </w:tabs>
        <w:jc w:val="both"/>
      </w:pPr>
      <w:r w:rsidRPr="00780D99">
        <w:rPr>
          <w:iCs/>
          <w:lang w:val="fr-FR"/>
        </w:rPr>
        <w:t xml:space="preserve">Gullapalli VK, </w:t>
      </w:r>
      <w:r w:rsidR="000E441D" w:rsidRPr="00780D99">
        <w:rPr>
          <w:iCs/>
          <w:lang w:val="fr-FR"/>
        </w:rPr>
        <w:t>Zarbin</w:t>
      </w:r>
      <w:r w:rsidRPr="00780D99">
        <w:rPr>
          <w:iCs/>
          <w:lang w:val="fr-FR"/>
        </w:rPr>
        <w:t xml:space="preserve"> MA</w:t>
      </w:r>
      <w:r w:rsidR="000E441D" w:rsidRPr="00780D99">
        <w:rPr>
          <w:iCs/>
          <w:lang w:val="fr-FR"/>
        </w:rPr>
        <w:t xml:space="preserve">, </w:t>
      </w:r>
      <w:r w:rsidR="000E441D" w:rsidRPr="00780D99">
        <w:rPr>
          <w:b/>
          <w:iCs/>
          <w:lang w:val="fr-FR"/>
        </w:rPr>
        <w:t>Bhagat</w:t>
      </w:r>
      <w:r w:rsidRPr="00780D99">
        <w:rPr>
          <w:b/>
          <w:iCs/>
          <w:lang w:val="fr-FR"/>
        </w:rPr>
        <w:t xml:space="preserve"> N</w:t>
      </w:r>
      <w:r w:rsidR="000E441D" w:rsidRPr="00780D99">
        <w:rPr>
          <w:iCs/>
          <w:lang w:val="fr-FR"/>
        </w:rPr>
        <w:t xml:space="preserve">.  </w:t>
      </w:r>
      <w:r w:rsidR="000E441D" w:rsidRPr="00780D99">
        <w:rPr>
          <w:bCs/>
          <w:iCs/>
        </w:rPr>
        <w:t>Use of Silicone Oil in Monocular Patients Und</w:t>
      </w:r>
      <w:r w:rsidR="00F457FA" w:rsidRPr="00780D99">
        <w:rPr>
          <w:bCs/>
          <w:iCs/>
        </w:rPr>
        <w:t>ergoing Pars Plana Vitrectomy.</w:t>
      </w:r>
      <w:r w:rsidR="003C7C57" w:rsidRPr="00780D99">
        <w:rPr>
          <w:bCs/>
          <w:iCs/>
        </w:rPr>
        <w:t xml:space="preserve"> </w:t>
      </w:r>
      <w:r w:rsidR="00F457FA" w:rsidRPr="00780D99">
        <w:rPr>
          <w:bCs/>
          <w:iCs/>
        </w:rPr>
        <w:t xml:space="preserve"> </w:t>
      </w:r>
      <w:r w:rsidR="000E441D" w:rsidRPr="00780D99">
        <w:t xml:space="preserve"> </w:t>
      </w:r>
      <w:r w:rsidR="004239D8" w:rsidRPr="00780D99">
        <w:rPr>
          <w:i/>
        </w:rPr>
        <w:t>Investigative Ophthalmology &amp; Visual Science</w:t>
      </w:r>
      <w:r w:rsidR="000E441D" w:rsidRPr="00780D99">
        <w:rPr>
          <w:bCs/>
          <w:iCs/>
        </w:rPr>
        <w:t xml:space="preserve"> 2008</w:t>
      </w:r>
      <w:r w:rsidR="00715B53" w:rsidRPr="00780D99">
        <w:rPr>
          <w:bCs/>
          <w:iCs/>
        </w:rPr>
        <w:t>; 49:</w:t>
      </w:r>
      <w:r w:rsidR="00DF6F20" w:rsidRPr="00780D99">
        <w:t>ARVO E-Abstract</w:t>
      </w:r>
      <w:r w:rsidR="001F3CE0" w:rsidRPr="00780D99">
        <w:t xml:space="preserve"> </w:t>
      </w:r>
      <w:r w:rsidR="00F457FA" w:rsidRPr="00780D99">
        <w:t>5241.</w:t>
      </w:r>
      <w:r w:rsidR="00DF3466" w:rsidRPr="00780D99">
        <w:t xml:space="preserve"> </w:t>
      </w:r>
      <w:r w:rsidR="00DF3466" w:rsidRPr="00780D99">
        <w:rPr>
          <w:i/>
          <w:iCs/>
        </w:rPr>
        <w:t>Senior author: Bhagat N.</w:t>
      </w:r>
    </w:p>
    <w:p w:rsidR="001F3CE0" w:rsidRPr="00780D99" w:rsidRDefault="001F3CE0" w:rsidP="00B63009">
      <w:pPr>
        <w:pStyle w:val="ListParagraph"/>
        <w:tabs>
          <w:tab w:val="left" w:pos="720"/>
          <w:tab w:val="left" w:pos="1800"/>
          <w:tab w:val="left" w:pos="7650"/>
        </w:tabs>
        <w:ind w:left="1800" w:hanging="360"/>
        <w:jc w:val="both"/>
      </w:pPr>
    </w:p>
    <w:p w:rsidR="000E441D" w:rsidRPr="00780D99" w:rsidRDefault="00944B26" w:rsidP="00F8396B">
      <w:pPr>
        <w:pStyle w:val="ListParagraph"/>
        <w:numPr>
          <w:ilvl w:val="0"/>
          <w:numId w:val="2"/>
        </w:numPr>
        <w:tabs>
          <w:tab w:val="left" w:pos="720"/>
          <w:tab w:val="left" w:pos="1800"/>
          <w:tab w:val="left" w:pos="7650"/>
        </w:tabs>
        <w:jc w:val="both"/>
      </w:pPr>
      <w:r w:rsidRPr="00780D99">
        <w:t xml:space="preserve">Dombrow M, </w:t>
      </w:r>
      <w:r w:rsidR="000E441D" w:rsidRPr="00780D99">
        <w:t>Elkomos</w:t>
      </w:r>
      <w:r w:rsidRPr="00780D99">
        <w:t xml:space="preserve"> G</w:t>
      </w:r>
      <w:r w:rsidR="000E441D" w:rsidRPr="00780D99">
        <w:t xml:space="preserve">, </w:t>
      </w:r>
      <w:r w:rsidR="000E441D" w:rsidRPr="00780D99">
        <w:rPr>
          <w:b/>
        </w:rPr>
        <w:t>Bhagat</w:t>
      </w:r>
      <w:r w:rsidRPr="00780D99">
        <w:rPr>
          <w:b/>
        </w:rPr>
        <w:t xml:space="preserve"> N</w:t>
      </w:r>
      <w:r w:rsidR="000E441D" w:rsidRPr="00780D99">
        <w:t>.  Sub-Tenon Anesthesia: An Efficacious and Safe Rout</w:t>
      </w:r>
      <w:r w:rsidR="00B46B24" w:rsidRPr="00780D99">
        <w:t>e for Pars Plana Vitrectomies.</w:t>
      </w:r>
      <w:r w:rsidR="003C7C57" w:rsidRPr="00780D99">
        <w:rPr>
          <w:bCs/>
          <w:iCs/>
        </w:rPr>
        <w:t xml:space="preserve"> </w:t>
      </w:r>
      <w:r w:rsidR="000E441D" w:rsidRPr="00780D99">
        <w:t xml:space="preserve"> </w:t>
      </w:r>
      <w:r w:rsidR="004239D8" w:rsidRPr="00780D99">
        <w:rPr>
          <w:i/>
        </w:rPr>
        <w:t>Investigative Ophthalmology &amp; Visual Science</w:t>
      </w:r>
      <w:r w:rsidR="000E441D" w:rsidRPr="00780D99">
        <w:t xml:space="preserve"> 2008</w:t>
      </w:r>
      <w:r w:rsidR="00715B53" w:rsidRPr="00780D99">
        <w:t>; 49:</w:t>
      </w:r>
      <w:r w:rsidR="00DF6F20" w:rsidRPr="00780D99">
        <w:t>ARVO E-Abstract</w:t>
      </w:r>
      <w:r w:rsidR="001F3CE0" w:rsidRPr="00780D99">
        <w:t xml:space="preserve"> </w:t>
      </w:r>
      <w:r w:rsidR="00B46B24" w:rsidRPr="00780D99">
        <w:t>5985.</w:t>
      </w:r>
      <w:r w:rsidR="00DF3466" w:rsidRPr="00780D99">
        <w:t xml:space="preserve"> </w:t>
      </w:r>
      <w:r w:rsidR="00DF3466" w:rsidRPr="00780D99">
        <w:rPr>
          <w:i/>
          <w:iCs/>
        </w:rPr>
        <w:t>Senior author: Bhagat N.</w:t>
      </w:r>
    </w:p>
    <w:p w:rsidR="00CF291D" w:rsidRPr="00780D99" w:rsidRDefault="00CF291D" w:rsidP="00B63009">
      <w:pPr>
        <w:pStyle w:val="ListParagraph"/>
        <w:tabs>
          <w:tab w:val="left" w:pos="720"/>
          <w:tab w:val="left" w:pos="1800"/>
          <w:tab w:val="left" w:pos="7650"/>
        </w:tabs>
        <w:ind w:left="1800" w:hanging="360"/>
        <w:jc w:val="both"/>
      </w:pPr>
    </w:p>
    <w:p w:rsidR="00145D84" w:rsidRPr="00780D99" w:rsidRDefault="004862A7" w:rsidP="00B63009">
      <w:pPr>
        <w:pStyle w:val="ListParagraph"/>
        <w:numPr>
          <w:ilvl w:val="0"/>
          <w:numId w:val="2"/>
        </w:numPr>
        <w:tabs>
          <w:tab w:val="left" w:pos="720"/>
          <w:tab w:val="left" w:pos="1800"/>
          <w:tab w:val="left" w:pos="7650"/>
        </w:tabs>
        <w:jc w:val="both"/>
      </w:pPr>
      <w:r w:rsidRPr="00780D99">
        <w:rPr>
          <w:iCs/>
        </w:rPr>
        <w:t>Pham</w:t>
      </w:r>
      <w:r w:rsidR="00BE0E77" w:rsidRPr="00780D99">
        <w:rPr>
          <w:iCs/>
        </w:rPr>
        <w:t xml:space="preserve"> MM, </w:t>
      </w:r>
      <w:r w:rsidRPr="00780D99">
        <w:rPr>
          <w:iCs/>
        </w:rPr>
        <w:t>Deas</w:t>
      </w:r>
      <w:r w:rsidR="00BE0E77" w:rsidRPr="00780D99">
        <w:rPr>
          <w:iCs/>
        </w:rPr>
        <w:t xml:space="preserve"> S, </w:t>
      </w:r>
      <w:r w:rsidRPr="00780D99">
        <w:rPr>
          <w:iCs/>
        </w:rPr>
        <w:t>Zarbin</w:t>
      </w:r>
      <w:r w:rsidR="00BE0E77" w:rsidRPr="00780D99">
        <w:rPr>
          <w:iCs/>
        </w:rPr>
        <w:t xml:space="preserve"> M</w:t>
      </w:r>
      <w:r w:rsidR="00253BB4" w:rsidRPr="00780D99">
        <w:rPr>
          <w:iCs/>
        </w:rPr>
        <w:t xml:space="preserve">, </w:t>
      </w:r>
      <w:r w:rsidRPr="00780D99">
        <w:rPr>
          <w:b/>
          <w:iCs/>
        </w:rPr>
        <w:t>Bhagat</w:t>
      </w:r>
      <w:r w:rsidR="00BE0E77" w:rsidRPr="00780D99">
        <w:rPr>
          <w:b/>
          <w:iCs/>
        </w:rPr>
        <w:t xml:space="preserve"> N</w:t>
      </w:r>
      <w:r w:rsidRPr="00780D99">
        <w:rPr>
          <w:iCs/>
        </w:rPr>
        <w:t xml:space="preserve">.  Factors Affecting the Functional Outcome in Diabetics Undergoing Pars Plana Vitrectomy for Tractional Retinal Detachment Repair and Vitreous Hemorrhage.  </w:t>
      </w:r>
      <w:r w:rsidR="00145D84" w:rsidRPr="00780D99">
        <w:rPr>
          <w:i/>
        </w:rPr>
        <w:t>Investigative Ophthalmology &amp; Visual Science</w:t>
      </w:r>
      <w:r w:rsidR="00145D84" w:rsidRPr="00780D99">
        <w:t xml:space="preserve"> 2009; 50:</w:t>
      </w:r>
      <w:r w:rsidR="00DF6F20" w:rsidRPr="00780D99">
        <w:rPr>
          <w:bCs/>
        </w:rPr>
        <w:t>ARVO E-Abstract</w:t>
      </w:r>
      <w:r w:rsidR="001F3CE0" w:rsidRPr="00780D99">
        <w:rPr>
          <w:bCs/>
        </w:rPr>
        <w:t xml:space="preserve"> </w:t>
      </w:r>
      <w:r w:rsidRPr="00780D99">
        <w:rPr>
          <w:bCs/>
        </w:rPr>
        <w:t>1370</w:t>
      </w:r>
      <w:r w:rsidR="00145D84" w:rsidRPr="00780D99">
        <w:rPr>
          <w:bCs/>
        </w:rPr>
        <w:t>.</w:t>
      </w:r>
      <w:r w:rsidR="00DF3466" w:rsidRPr="00780D99">
        <w:rPr>
          <w:bCs/>
        </w:rPr>
        <w:t xml:space="preserve"> </w:t>
      </w:r>
    </w:p>
    <w:p w:rsidR="00253BB4" w:rsidRPr="00780D99" w:rsidRDefault="00253BB4" w:rsidP="00253BB4">
      <w:pPr>
        <w:pStyle w:val="ListParagraph"/>
      </w:pPr>
    </w:p>
    <w:p w:rsidR="001833CD" w:rsidRPr="00780D99" w:rsidRDefault="004862A7" w:rsidP="00F84F78">
      <w:pPr>
        <w:pStyle w:val="ListParagraph"/>
        <w:numPr>
          <w:ilvl w:val="0"/>
          <w:numId w:val="2"/>
        </w:numPr>
        <w:tabs>
          <w:tab w:val="left" w:pos="720"/>
          <w:tab w:val="left" w:pos="1800"/>
          <w:tab w:val="left" w:pos="7650"/>
        </w:tabs>
        <w:jc w:val="both"/>
      </w:pPr>
      <w:r w:rsidRPr="00780D99">
        <w:rPr>
          <w:iCs/>
        </w:rPr>
        <w:t>Mostafavi</w:t>
      </w:r>
      <w:r w:rsidR="00253BB4" w:rsidRPr="00780D99">
        <w:rPr>
          <w:iCs/>
        </w:rPr>
        <w:t xml:space="preserve"> D</w:t>
      </w:r>
      <w:r w:rsidRPr="00780D99">
        <w:rPr>
          <w:iCs/>
        </w:rPr>
        <w:t xml:space="preserve">, </w:t>
      </w:r>
      <w:r w:rsidRPr="00780D99">
        <w:rPr>
          <w:b/>
          <w:iCs/>
        </w:rPr>
        <w:t>Bhagat</w:t>
      </w:r>
      <w:r w:rsidR="00253BB4" w:rsidRPr="00780D99">
        <w:rPr>
          <w:b/>
          <w:iCs/>
        </w:rPr>
        <w:t xml:space="preserve"> N</w:t>
      </w:r>
      <w:r w:rsidRPr="00780D99">
        <w:rPr>
          <w:iCs/>
        </w:rPr>
        <w:t>, Grigorian</w:t>
      </w:r>
      <w:r w:rsidR="00253BB4" w:rsidRPr="00780D99">
        <w:rPr>
          <w:iCs/>
        </w:rPr>
        <w:t xml:space="preserve"> R</w:t>
      </w:r>
      <w:r w:rsidRPr="00780D99">
        <w:rPr>
          <w:iCs/>
        </w:rPr>
        <w:t>, Zarbin</w:t>
      </w:r>
      <w:r w:rsidR="00253BB4" w:rsidRPr="00780D99">
        <w:rPr>
          <w:iCs/>
        </w:rPr>
        <w:t xml:space="preserve"> M</w:t>
      </w:r>
      <w:r w:rsidRPr="00780D99">
        <w:t xml:space="preserve">.  </w:t>
      </w:r>
      <w:r w:rsidRPr="00780D99">
        <w:rPr>
          <w:bCs/>
        </w:rPr>
        <w:t>360° Retinectomy/Retinotomy for the Treatment of Traumatic Retinal Detachments</w:t>
      </w:r>
      <w:r w:rsidRPr="00780D99">
        <w:t xml:space="preserve">.   </w:t>
      </w:r>
      <w:r w:rsidR="0063108A" w:rsidRPr="00780D99">
        <w:rPr>
          <w:i/>
        </w:rPr>
        <w:t>Investigative Ophthalmology &amp; Visual Science</w:t>
      </w:r>
      <w:r w:rsidRPr="00780D99">
        <w:rPr>
          <w:i/>
          <w:iCs/>
        </w:rPr>
        <w:t xml:space="preserve"> 2009</w:t>
      </w:r>
      <w:r w:rsidRPr="00780D99">
        <w:rPr>
          <w:iCs/>
        </w:rPr>
        <w:t xml:space="preserve">; </w:t>
      </w:r>
      <w:r w:rsidR="00DF6F20" w:rsidRPr="00780D99">
        <w:rPr>
          <w:bCs/>
        </w:rPr>
        <w:t>ARVO E-Abstract</w:t>
      </w:r>
      <w:r w:rsidR="00036FC7" w:rsidRPr="00780D99">
        <w:rPr>
          <w:bCs/>
        </w:rPr>
        <w:t xml:space="preserve"> </w:t>
      </w:r>
      <w:r w:rsidRPr="00780D99">
        <w:rPr>
          <w:bCs/>
        </w:rPr>
        <w:t>316</w:t>
      </w:r>
      <w:r w:rsidR="00AD3878" w:rsidRPr="00780D99">
        <w:rPr>
          <w:bCs/>
        </w:rPr>
        <w:t>7</w:t>
      </w:r>
      <w:r w:rsidR="00145D84" w:rsidRPr="00780D99">
        <w:rPr>
          <w:bCs/>
        </w:rPr>
        <w:t>.</w:t>
      </w:r>
      <w:r w:rsidR="00DF3466" w:rsidRPr="00780D99">
        <w:rPr>
          <w:bCs/>
        </w:rPr>
        <w:t xml:space="preserve"> </w:t>
      </w:r>
    </w:p>
    <w:p w:rsidR="00253BB4" w:rsidRPr="00780D99" w:rsidRDefault="00253BB4" w:rsidP="00253BB4">
      <w:pPr>
        <w:tabs>
          <w:tab w:val="left" w:pos="720"/>
          <w:tab w:val="left" w:pos="1800"/>
          <w:tab w:val="left" w:pos="7650"/>
        </w:tabs>
        <w:jc w:val="both"/>
      </w:pPr>
    </w:p>
    <w:p w:rsidR="00B26C8E" w:rsidRPr="00780D99" w:rsidRDefault="004862A7" w:rsidP="00DE216F">
      <w:pPr>
        <w:pStyle w:val="ListParagraph"/>
        <w:numPr>
          <w:ilvl w:val="0"/>
          <w:numId w:val="2"/>
        </w:numPr>
        <w:tabs>
          <w:tab w:val="left" w:pos="720"/>
          <w:tab w:val="left" w:pos="1800"/>
          <w:tab w:val="left" w:pos="7650"/>
        </w:tabs>
        <w:jc w:val="both"/>
      </w:pPr>
      <w:r w:rsidRPr="00780D99">
        <w:rPr>
          <w:iCs/>
          <w:lang w:val="fr-FR"/>
        </w:rPr>
        <w:t>Gullapalli</w:t>
      </w:r>
      <w:r w:rsidR="005E78B8" w:rsidRPr="00780D99">
        <w:rPr>
          <w:iCs/>
          <w:lang w:val="fr-FR"/>
        </w:rPr>
        <w:t xml:space="preserve"> VK, </w:t>
      </w:r>
      <w:r w:rsidRPr="00780D99">
        <w:rPr>
          <w:iCs/>
          <w:lang w:val="fr-FR"/>
        </w:rPr>
        <w:t>Zarbin</w:t>
      </w:r>
      <w:r w:rsidR="005E78B8" w:rsidRPr="00780D99">
        <w:rPr>
          <w:iCs/>
          <w:lang w:val="fr-FR"/>
        </w:rPr>
        <w:t xml:space="preserve"> MA</w:t>
      </w:r>
      <w:r w:rsidRPr="00780D99">
        <w:rPr>
          <w:iCs/>
          <w:lang w:val="fr-FR"/>
        </w:rPr>
        <w:t xml:space="preserve">, </w:t>
      </w:r>
      <w:r w:rsidRPr="00780D99">
        <w:rPr>
          <w:b/>
          <w:iCs/>
          <w:lang w:val="fr-FR"/>
        </w:rPr>
        <w:t>Bhagat</w:t>
      </w:r>
      <w:r w:rsidR="005E78B8" w:rsidRPr="00780D99">
        <w:rPr>
          <w:b/>
          <w:iCs/>
          <w:lang w:val="fr-FR"/>
        </w:rPr>
        <w:t xml:space="preserve"> N</w:t>
      </w:r>
      <w:r w:rsidRPr="00780D99">
        <w:rPr>
          <w:iCs/>
          <w:lang w:val="fr-FR"/>
        </w:rPr>
        <w:t xml:space="preserve">.  </w:t>
      </w:r>
      <w:r w:rsidRPr="00780D99">
        <w:rPr>
          <w:bCs/>
        </w:rPr>
        <w:t xml:space="preserve">Visual Outcomes in Traumatic Ruptured Globes </w:t>
      </w:r>
      <w:r w:rsidR="00DF3466" w:rsidRPr="00780D99">
        <w:rPr>
          <w:bCs/>
        </w:rPr>
        <w:t>w</w:t>
      </w:r>
      <w:r w:rsidRPr="00780D99">
        <w:rPr>
          <w:bCs/>
        </w:rPr>
        <w:t xml:space="preserve">ithout Intraocular Foreign Bodies. </w:t>
      </w:r>
      <w:r w:rsidRPr="00780D99">
        <w:t xml:space="preserve">  </w:t>
      </w:r>
      <w:r w:rsidR="00B278A7" w:rsidRPr="00780D99">
        <w:rPr>
          <w:i/>
        </w:rPr>
        <w:t>Investigative Ophthalmology &amp; Visual Science</w:t>
      </w:r>
      <w:r w:rsidRPr="00780D99">
        <w:rPr>
          <w:i/>
          <w:iCs/>
        </w:rPr>
        <w:t xml:space="preserve"> 2009</w:t>
      </w:r>
      <w:r w:rsidRPr="00780D99">
        <w:rPr>
          <w:iCs/>
        </w:rPr>
        <w:t xml:space="preserve">; </w:t>
      </w:r>
      <w:r w:rsidR="00DF6F20" w:rsidRPr="00780D99">
        <w:rPr>
          <w:iCs/>
        </w:rPr>
        <w:t>ARVO E-Abstract</w:t>
      </w:r>
      <w:r w:rsidR="001F3CE0" w:rsidRPr="00780D99">
        <w:rPr>
          <w:iCs/>
        </w:rPr>
        <w:t xml:space="preserve"> </w:t>
      </w:r>
      <w:r w:rsidR="00AD3878" w:rsidRPr="00780D99">
        <w:rPr>
          <w:bCs/>
        </w:rPr>
        <w:t>3177</w:t>
      </w:r>
      <w:r w:rsidR="00145D84" w:rsidRPr="00780D99">
        <w:rPr>
          <w:bCs/>
        </w:rPr>
        <w:t>.</w:t>
      </w:r>
      <w:r w:rsidR="00DF3466" w:rsidRPr="00780D99">
        <w:rPr>
          <w:bCs/>
        </w:rPr>
        <w:t xml:space="preserve"> </w:t>
      </w:r>
      <w:r w:rsidR="00DF3466" w:rsidRPr="00780D99">
        <w:rPr>
          <w:i/>
          <w:iCs/>
        </w:rPr>
        <w:t>Senior author: Bhagat N.</w:t>
      </w:r>
    </w:p>
    <w:p w:rsidR="00B26C8E" w:rsidRPr="00780D99" w:rsidRDefault="00B26C8E" w:rsidP="00B63009">
      <w:pPr>
        <w:pStyle w:val="ListParagraph"/>
        <w:tabs>
          <w:tab w:val="left" w:pos="720"/>
          <w:tab w:val="left" w:pos="1800"/>
          <w:tab w:val="left" w:pos="7650"/>
        </w:tabs>
        <w:ind w:left="1800" w:hanging="360"/>
        <w:jc w:val="both"/>
      </w:pPr>
    </w:p>
    <w:p w:rsidR="004862A7" w:rsidRPr="00780D99" w:rsidRDefault="004862A7" w:rsidP="00F8396B">
      <w:pPr>
        <w:pStyle w:val="ListParagraph"/>
        <w:numPr>
          <w:ilvl w:val="0"/>
          <w:numId w:val="2"/>
        </w:numPr>
        <w:tabs>
          <w:tab w:val="left" w:pos="720"/>
          <w:tab w:val="left" w:pos="1800"/>
          <w:tab w:val="left" w:pos="7650"/>
        </w:tabs>
        <w:jc w:val="both"/>
      </w:pPr>
      <w:r w:rsidRPr="00780D99">
        <w:rPr>
          <w:iCs/>
        </w:rPr>
        <w:t>Elchahal</w:t>
      </w:r>
      <w:r w:rsidR="005E78B8" w:rsidRPr="00780D99">
        <w:rPr>
          <w:iCs/>
        </w:rPr>
        <w:t xml:space="preserve"> S</w:t>
      </w:r>
      <w:r w:rsidRPr="00780D99">
        <w:rPr>
          <w:iCs/>
        </w:rPr>
        <w:t xml:space="preserve">, </w:t>
      </w:r>
      <w:r w:rsidRPr="00780D99">
        <w:rPr>
          <w:b/>
          <w:iCs/>
        </w:rPr>
        <w:t>Bhagat</w:t>
      </w:r>
      <w:r w:rsidR="005E78B8" w:rsidRPr="00780D99">
        <w:rPr>
          <w:b/>
          <w:iCs/>
        </w:rPr>
        <w:t xml:space="preserve"> N</w:t>
      </w:r>
      <w:r w:rsidR="005E78B8" w:rsidRPr="00780D99">
        <w:rPr>
          <w:iCs/>
        </w:rPr>
        <w:t xml:space="preserve">, </w:t>
      </w:r>
      <w:r w:rsidRPr="00780D99">
        <w:rPr>
          <w:iCs/>
        </w:rPr>
        <w:t>Zarbin</w:t>
      </w:r>
      <w:r w:rsidR="005E78B8" w:rsidRPr="00780D99">
        <w:rPr>
          <w:iCs/>
        </w:rPr>
        <w:t xml:space="preserve"> MA</w:t>
      </w:r>
      <w:r w:rsidRPr="00780D99">
        <w:rPr>
          <w:iCs/>
        </w:rPr>
        <w:t xml:space="preserve">.  </w:t>
      </w:r>
      <w:r w:rsidRPr="00780D99">
        <w:rPr>
          <w:bCs/>
        </w:rPr>
        <w:t>Bilateral Vitreous Hemorrhage in a 6-year-old Hispanic Female Homozygous for the C677T 5, 10-Methylenetetrahydrofolate Reductase (MTH-FR) Gene Mutation</w:t>
      </w:r>
      <w:r w:rsidRPr="00780D99">
        <w:t xml:space="preserve">.  </w:t>
      </w:r>
      <w:r w:rsidR="00B278A7" w:rsidRPr="00780D99">
        <w:rPr>
          <w:i/>
        </w:rPr>
        <w:t>Investigative Ophthalmology &amp; Visual Science</w:t>
      </w:r>
      <w:r w:rsidR="00B278A7" w:rsidRPr="00780D99">
        <w:rPr>
          <w:i/>
          <w:iCs/>
        </w:rPr>
        <w:t xml:space="preserve"> </w:t>
      </w:r>
      <w:r w:rsidRPr="00780D99">
        <w:rPr>
          <w:i/>
          <w:iCs/>
        </w:rPr>
        <w:t>2009</w:t>
      </w:r>
      <w:r w:rsidRPr="00780D99">
        <w:rPr>
          <w:iCs/>
        </w:rPr>
        <w:t xml:space="preserve">; </w:t>
      </w:r>
      <w:r w:rsidR="00DF6F20" w:rsidRPr="00780D99">
        <w:rPr>
          <w:iCs/>
        </w:rPr>
        <w:t>ARVO E-Abstract</w:t>
      </w:r>
      <w:r w:rsidR="001F3CE0" w:rsidRPr="00780D99">
        <w:rPr>
          <w:iCs/>
        </w:rPr>
        <w:t xml:space="preserve"> </w:t>
      </w:r>
      <w:r w:rsidR="00AD3878" w:rsidRPr="00780D99">
        <w:rPr>
          <w:bCs/>
        </w:rPr>
        <w:t>4105</w:t>
      </w:r>
      <w:r w:rsidR="00145D84" w:rsidRPr="00780D99">
        <w:rPr>
          <w:bCs/>
        </w:rPr>
        <w:t>.</w:t>
      </w:r>
      <w:r w:rsidR="00DF3466" w:rsidRPr="00780D99">
        <w:rPr>
          <w:bCs/>
        </w:rPr>
        <w:t xml:space="preserve"> </w:t>
      </w:r>
    </w:p>
    <w:p w:rsidR="004862A7" w:rsidRPr="00780D99" w:rsidRDefault="004862A7" w:rsidP="00B63009">
      <w:pPr>
        <w:pStyle w:val="ListParagraph"/>
        <w:tabs>
          <w:tab w:val="left" w:pos="720"/>
          <w:tab w:val="left" w:pos="1800"/>
          <w:tab w:val="left" w:pos="7650"/>
        </w:tabs>
        <w:ind w:left="1800" w:hanging="360"/>
        <w:jc w:val="both"/>
      </w:pPr>
    </w:p>
    <w:p w:rsidR="0038177A" w:rsidRPr="00780D99" w:rsidRDefault="004862A7" w:rsidP="00BD4BEB">
      <w:pPr>
        <w:pStyle w:val="ListParagraph"/>
        <w:numPr>
          <w:ilvl w:val="0"/>
          <w:numId w:val="2"/>
        </w:numPr>
        <w:tabs>
          <w:tab w:val="left" w:pos="720"/>
          <w:tab w:val="left" w:pos="1800"/>
          <w:tab w:val="left" w:pos="7650"/>
        </w:tabs>
        <w:jc w:val="both"/>
      </w:pPr>
      <w:r w:rsidRPr="00780D99">
        <w:rPr>
          <w:iCs/>
        </w:rPr>
        <w:t>Son</w:t>
      </w:r>
      <w:r w:rsidR="005E78B8" w:rsidRPr="00780D99">
        <w:rPr>
          <w:iCs/>
        </w:rPr>
        <w:t xml:space="preserve"> J, </w:t>
      </w:r>
      <w:r w:rsidRPr="00780D99">
        <w:rPr>
          <w:iCs/>
        </w:rPr>
        <w:t>Vaccaro</w:t>
      </w:r>
      <w:r w:rsidR="005E78B8" w:rsidRPr="00780D99">
        <w:rPr>
          <w:iCs/>
        </w:rPr>
        <w:t xml:space="preserve"> A, </w:t>
      </w:r>
      <w:r w:rsidRPr="00780D99">
        <w:rPr>
          <w:iCs/>
        </w:rPr>
        <w:t>Guo</w:t>
      </w:r>
      <w:r w:rsidR="005E78B8" w:rsidRPr="00780D99">
        <w:rPr>
          <w:iCs/>
        </w:rPr>
        <w:t xml:space="preserve"> S, </w:t>
      </w:r>
      <w:r w:rsidRPr="00780D99">
        <w:rPr>
          <w:iCs/>
        </w:rPr>
        <w:t>Wagner</w:t>
      </w:r>
      <w:r w:rsidR="005E78B8" w:rsidRPr="00780D99">
        <w:rPr>
          <w:iCs/>
        </w:rPr>
        <w:t xml:space="preserve"> R, </w:t>
      </w:r>
      <w:r w:rsidRPr="00780D99">
        <w:rPr>
          <w:iCs/>
        </w:rPr>
        <w:t>Zarbin</w:t>
      </w:r>
      <w:r w:rsidR="005E78B8" w:rsidRPr="00780D99">
        <w:rPr>
          <w:iCs/>
        </w:rPr>
        <w:t xml:space="preserve"> MA</w:t>
      </w:r>
      <w:r w:rsidRPr="00780D99">
        <w:rPr>
          <w:iCs/>
        </w:rPr>
        <w:t xml:space="preserve">, </w:t>
      </w:r>
      <w:r w:rsidRPr="00780D99">
        <w:rPr>
          <w:b/>
          <w:iCs/>
        </w:rPr>
        <w:t>Bhagat</w:t>
      </w:r>
      <w:r w:rsidR="005E78B8" w:rsidRPr="00780D99">
        <w:rPr>
          <w:b/>
          <w:iCs/>
        </w:rPr>
        <w:t xml:space="preserve"> N</w:t>
      </w:r>
      <w:r w:rsidRPr="00780D99">
        <w:rPr>
          <w:iCs/>
        </w:rPr>
        <w:t xml:space="preserve">.  </w:t>
      </w:r>
      <w:r w:rsidRPr="00780D99">
        <w:rPr>
          <w:bCs/>
        </w:rPr>
        <w:t xml:space="preserve">Pediatric Ruptured Globes: Characteristics, Demographics, Anatomic and Functional Outcomes.   </w:t>
      </w:r>
      <w:r w:rsidR="00B278A7" w:rsidRPr="00780D99">
        <w:rPr>
          <w:i/>
        </w:rPr>
        <w:lastRenderedPageBreak/>
        <w:t>Investigative Ophthalmology &amp; Visual Science</w:t>
      </w:r>
      <w:r w:rsidRPr="00780D99">
        <w:rPr>
          <w:i/>
          <w:iCs/>
        </w:rPr>
        <w:t xml:space="preserve"> 2009</w:t>
      </w:r>
      <w:r w:rsidRPr="00780D99">
        <w:rPr>
          <w:iCs/>
        </w:rPr>
        <w:t xml:space="preserve">; </w:t>
      </w:r>
      <w:r w:rsidR="00DF6F20" w:rsidRPr="00780D99">
        <w:rPr>
          <w:iCs/>
        </w:rPr>
        <w:t>ARVO E-Abstract</w:t>
      </w:r>
      <w:r w:rsidR="001F3CE0" w:rsidRPr="00780D99">
        <w:rPr>
          <w:iCs/>
        </w:rPr>
        <w:t xml:space="preserve"> </w:t>
      </w:r>
      <w:r w:rsidR="00AD3878" w:rsidRPr="00780D99">
        <w:rPr>
          <w:bCs/>
        </w:rPr>
        <w:t>4689</w:t>
      </w:r>
      <w:r w:rsidR="00145D84" w:rsidRPr="00780D99">
        <w:rPr>
          <w:bCs/>
        </w:rPr>
        <w:t>.</w:t>
      </w:r>
      <w:r w:rsidR="00DF3466" w:rsidRPr="00780D99">
        <w:rPr>
          <w:bCs/>
        </w:rPr>
        <w:t xml:space="preserve"> </w:t>
      </w:r>
      <w:r w:rsidR="00DF3466" w:rsidRPr="00780D99">
        <w:rPr>
          <w:i/>
          <w:iCs/>
        </w:rPr>
        <w:t>Senior author: Bhagat N.</w:t>
      </w:r>
    </w:p>
    <w:p w:rsidR="00613012" w:rsidRPr="00780D99" w:rsidRDefault="00613012" w:rsidP="00B63009">
      <w:pPr>
        <w:pStyle w:val="ListParagraph"/>
        <w:tabs>
          <w:tab w:val="left" w:pos="720"/>
          <w:tab w:val="left" w:pos="1800"/>
          <w:tab w:val="left" w:pos="7650"/>
        </w:tabs>
        <w:ind w:left="1800" w:hanging="360"/>
        <w:jc w:val="both"/>
      </w:pPr>
    </w:p>
    <w:p w:rsidR="004862A7" w:rsidRPr="00780D99" w:rsidRDefault="004862A7" w:rsidP="00F8396B">
      <w:pPr>
        <w:pStyle w:val="ListParagraph"/>
        <w:numPr>
          <w:ilvl w:val="0"/>
          <w:numId w:val="2"/>
        </w:numPr>
        <w:tabs>
          <w:tab w:val="left" w:pos="720"/>
          <w:tab w:val="left" w:pos="1800"/>
          <w:tab w:val="left" w:pos="7650"/>
        </w:tabs>
        <w:jc w:val="both"/>
      </w:pPr>
      <w:r w:rsidRPr="00780D99">
        <w:rPr>
          <w:iCs/>
        </w:rPr>
        <w:t>Chu</w:t>
      </w:r>
      <w:r w:rsidR="003E3043" w:rsidRPr="00780D99">
        <w:rPr>
          <w:iCs/>
        </w:rPr>
        <w:t xml:space="preserve"> SK, </w:t>
      </w:r>
      <w:r w:rsidRPr="00780D99">
        <w:rPr>
          <w:iCs/>
        </w:rPr>
        <w:t>Chu</w:t>
      </w:r>
      <w:r w:rsidR="003E3043" w:rsidRPr="00780D99">
        <w:rPr>
          <w:iCs/>
        </w:rPr>
        <w:t xml:space="preserve"> DS, </w:t>
      </w:r>
      <w:r w:rsidRPr="00780D99">
        <w:rPr>
          <w:iCs/>
        </w:rPr>
        <w:t>Zarbin</w:t>
      </w:r>
      <w:r w:rsidR="003E3043" w:rsidRPr="00780D99">
        <w:rPr>
          <w:iCs/>
        </w:rPr>
        <w:t xml:space="preserve"> MA</w:t>
      </w:r>
      <w:r w:rsidRPr="00780D99">
        <w:rPr>
          <w:iCs/>
        </w:rPr>
        <w:t xml:space="preserve">, </w:t>
      </w:r>
      <w:r w:rsidRPr="00780D99">
        <w:rPr>
          <w:b/>
          <w:iCs/>
        </w:rPr>
        <w:t>Bhagat</w:t>
      </w:r>
      <w:r w:rsidR="003E3043" w:rsidRPr="00780D99">
        <w:rPr>
          <w:b/>
          <w:iCs/>
        </w:rPr>
        <w:t xml:space="preserve"> N</w:t>
      </w:r>
      <w:r w:rsidRPr="00780D99">
        <w:rPr>
          <w:iCs/>
        </w:rPr>
        <w:t xml:space="preserve">.  </w:t>
      </w:r>
      <w:r w:rsidRPr="00780D99">
        <w:rPr>
          <w:bCs/>
        </w:rPr>
        <w:t xml:space="preserve">Retrospective </w:t>
      </w:r>
      <w:r w:rsidR="00F40348" w:rsidRPr="00780D99">
        <w:rPr>
          <w:bCs/>
        </w:rPr>
        <w:t>Review of Ruptured Globe Cases w</w:t>
      </w:r>
      <w:r w:rsidRPr="00780D99">
        <w:rPr>
          <w:bCs/>
        </w:rPr>
        <w:t>ith Anterior Segment Intraocular Foreign Bodies</w:t>
      </w:r>
      <w:r w:rsidR="00DF3466" w:rsidRPr="00780D99">
        <w:rPr>
          <w:bCs/>
        </w:rPr>
        <w:t xml:space="preserve">. </w:t>
      </w:r>
      <w:r w:rsidR="00B278A7" w:rsidRPr="00780D99">
        <w:rPr>
          <w:i/>
        </w:rPr>
        <w:t>Investigative Ophthalmology &amp; Visual Science</w:t>
      </w:r>
      <w:r w:rsidRPr="00780D99">
        <w:rPr>
          <w:i/>
          <w:iCs/>
        </w:rPr>
        <w:t xml:space="preserve"> 2009</w:t>
      </w:r>
      <w:r w:rsidRPr="00780D99">
        <w:rPr>
          <w:iCs/>
        </w:rPr>
        <w:t xml:space="preserve">; </w:t>
      </w:r>
      <w:r w:rsidR="00DF6F20" w:rsidRPr="00780D99">
        <w:rPr>
          <w:iCs/>
        </w:rPr>
        <w:t>ARVO E-Abstract</w:t>
      </w:r>
      <w:r w:rsidR="001F3CE0" w:rsidRPr="00780D99">
        <w:rPr>
          <w:iCs/>
        </w:rPr>
        <w:t xml:space="preserve"> </w:t>
      </w:r>
      <w:r w:rsidR="00AD3878" w:rsidRPr="00780D99">
        <w:rPr>
          <w:bCs/>
        </w:rPr>
        <w:t>5328</w:t>
      </w:r>
      <w:r w:rsidR="00145D84" w:rsidRPr="00780D99">
        <w:rPr>
          <w:bCs/>
        </w:rPr>
        <w:t>.</w:t>
      </w:r>
      <w:r w:rsidR="00DF3466" w:rsidRPr="00780D99">
        <w:rPr>
          <w:bCs/>
        </w:rPr>
        <w:t xml:space="preserve"> </w:t>
      </w:r>
      <w:r w:rsidR="00DF3466" w:rsidRPr="00780D99">
        <w:rPr>
          <w:i/>
          <w:iCs/>
        </w:rPr>
        <w:t>Senior author: Bhagat N.</w:t>
      </w:r>
    </w:p>
    <w:p w:rsidR="00041EA9" w:rsidRPr="00780D99" w:rsidRDefault="00041EA9" w:rsidP="00B63009">
      <w:pPr>
        <w:pStyle w:val="ListParagraph"/>
        <w:tabs>
          <w:tab w:val="left" w:pos="720"/>
          <w:tab w:val="left" w:pos="1800"/>
          <w:tab w:val="left" w:pos="7650"/>
        </w:tabs>
        <w:ind w:left="1800" w:hanging="360"/>
        <w:jc w:val="both"/>
      </w:pPr>
    </w:p>
    <w:p w:rsidR="00041EA9" w:rsidRPr="00780D99" w:rsidRDefault="00041EA9" w:rsidP="00F8396B">
      <w:pPr>
        <w:pStyle w:val="ListParagraph"/>
        <w:numPr>
          <w:ilvl w:val="0"/>
          <w:numId w:val="2"/>
        </w:numPr>
        <w:tabs>
          <w:tab w:val="left" w:pos="720"/>
          <w:tab w:val="left" w:pos="1800"/>
          <w:tab w:val="left" w:pos="7650"/>
        </w:tabs>
        <w:jc w:val="both"/>
      </w:pPr>
      <w:r w:rsidRPr="00780D99">
        <w:rPr>
          <w:iCs/>
        </w:rPr>
        <w:t xml:space="preserve">Kolomeyer AM, Szirth BC, Su W, Shahid K, Dordai L, Khouri A, </w:t>
      </w:r>
      <w:r w:rsidRPr="00780D99">
        <w:rPr>
          <w:b/>
          <w:iCs/>
        </w:rPr>
        <w:t>Bhagat N</w:t>
      </w:r>
      <w:r w:rsidRPr="00780D99">
        <w:rPr>
          <w:iCs/>
        </w:rPr>
        <w:t xml:space="preserve">.  </w:t>
      </w:r>
      <w:r w:rsidRPr="00780D99">
        <w:rPr>
          <w:bCs/>
        </w:rPr>
        <w:t>The Use of LED Illumination in High-Definition Tele-Stereo Slit Lamp Biomicroscopy</w:t>
      </w:r>
      <w:r w:rsidR="00DF3466" w:rsidRPr="00780D99">
        <w:rPr>
          <w:bCs/>
        </w:rPr>
        <w:t>.</w:t>
      </w:r>
      <w:r w:rsidRPr="00780D99">
        <w:rPr>
          <w:bCs/>
        </w:rPr>
        <w:t xml:space="preserve"> </w:t>
      </w:r>
      <w:r w:rsidR="00B278A7" w:rsidRPr="00780D99">
        <w:rPr>
          <w:i/>
        </w:rPr>
        <w:t>Investigative Ophthalmology &amp; Visual Science</w:t>
      </w:r>
      <w:r w:rsidRPr="00780D99">
        <w:rPr>
          <w:i/>
          <w:iCs/>
        </w:rPr>
        <w:t xml:space="preserve"> 2010</w:t>
      </w:r>
      <w:r w:rsidRPr="00780D99">
        <w:rPr>
          <w:iCs/>
        </w:rPr>
        <w:t xml:space="preserve">; </w:t>
      </w:r>
      <w:r w:rsidR="00DF6F20" w:rsidRPr="00780D99">
        <w:rPr>
          <w:iCs/>
        </w:rPr>
        <w:t>ARVO E-Abstract</w:t>
      </w:r>
      <w:r w:rsidR="001F3CE0" w:rsidRPr="00780D99">
        <w:rPr>
          <w:iCs/>
        </w:rPr>
        <w:t xml:space="preserve"> </w:t>
      </w:r>
      <w:r w:rsidRPr="00780D99">
        <w:rPr>
          <w:bCs/>
        </w:rPr>
        <w:t>1022.</w:t>
      </w:r>
      <w:r w:rsidR="00DF3466" w:rsidRPr="00780D99">
        <w:rPr>
          <w:bCs/>
        </w:rPr>
        <w:t xml:space="preserve"> </w:t>
      </w:r>
      <w:r w:rsidR="00DF3466" w:rsidRPr="00780D99">
        <w:rPr>
          <w:i/>
          <w:iCs/>
        </w:rPr>
        <w:t>Senior author: Bhagat N.</w:t>
      </w:r>
    </w:p>
    <w:p w:rsidR="00F70150" w:rsidRPr="00780D99" w:rsidRDefault="00F70150" w:rsidP="00F70150">
      <w:pPr>
        <w:tabs>
          <w:tab w:val="left" w:pos="720"/>
          <w:tab w:val="left" w:pos="7650"/>
        </w:tabs>
        <w:jc w:val="both"/>
      </w:pPr>
    </w:p>
    <w:p w:rsidR="00EF7C61" w:rsidRPr="00780D99" w:rsidRDefault="00897E11" w:rsidP="00F8396B">
      <w:pPr>
        <w:pStyle w:val="ListParagraph"/>
        <w:numPr>
          <w:ilvl w:val="0"/>
          <w:numId w:val="2"/>
        </w:numPr>
        <w:tabs>
          <w:tab w:val="left" w:pos="720"/>
          <w:tab w:val="left" w:pos="1800"/>
          <w:tab w:val="left" w:pos="7650"/>
        </w:tabs>
        <w:jc w:val="both"/>
      </w:pPr>
      <w:r w:rsidRPr="00780D99">
        <w:rPr>
          <w:iCs/>
        </w:rPr>
        <w:t xml:space="preserve">Salameh N, Szirth B, Nayak NV, Kolomeyer AM, Khouri A, Shahid KS, </w:t>
      </w:r>
      <w:r w:rsidRPr="00780D99">
        <w:rPr>
          <w:b/>
          <w:iCs/>
        </w:rPr>
        <w:t>Bhagat N</w:t>
      </w:r>
      <w:r w:rsidRPr="00780D99">
        <w:rPr>
          <w:iCs/>
        </w:rPr>
        <w:t xml:space="preserve">.  </w:t>
      </w:r>
      <w:r w:rsidR="00B40659" w:rsidRPr="00780D99">
        <w:rPr>
          <w:bCs/>
        </w:rPr>
        <w:t>Nonmydriatic Retinal Imaging of Lipofuscin in the Assessment of Retinal Health in a Community-Based Screening Program</w:t>
      </w:r>
      <w:r w:rsidR="00DF3466" w:rsidRPr="00780D99">
        <w:rPr>
          <w:bCs/>
        </w:rPr>
        <w:t xml:space="preserve">. </w:t>
      </w:r>
      <w:r w:rsidRPr="00780D99">
        <w:rPr>
          <w:bCs/>
        </w:rPr>
        <w:t xml:space="preserve"> </w:t>
      </w:r>
      <w:r w:rsidR="00B278A7" w:rsidRPr="00780D99">
        <w:rPr>
          <w:i/>
        </w:rPr>
        <w:t>Investigative Ophthalmology &amp; Visual Science</w:t>
      </w:r>
      <w:r w:rsidRPr="00780D99">
        <w:rPr>
          <w:i/>
          <w:iCs/>
        </w:rPr>
        <w:t xml:space="preserve"> 2010</w:t>
      </w:r>
      <w:r w:rsidRPr="00780D99">
        <w:rPr>
          <w:iCs/>
        </w:rPr>
        <w:t xml:space="preserve">; </w:t>
      </w:r>
      <w:r w:rsidR="00DF6F20" w:rsidRPr="00780D99">
        <w:rPr>
          <w:iCs/>
        </w:rPr>
        <w:t>ARVO E-Abstract</w:t>
      </w:r>
      <w:r w:rsidR="001F3CE0" w:rsidRPr="00780D99">
        <w:rPr>
          <w:iCs/>
        </w:rPr>
        <w:t xml:space="preserve"> </w:t>
      </w:r>
      <w:r w:rsidR="006F4246" w:rsidRPr="00780D99">
        <w:t>1024</w:t>
      </w:r>
      <w:r w:rsidRPr="00780D99">
        <w:rPr>
          <w:bCs/>
        </w:rPr>
        <w:t>.</w:t>
      </w:r>
    </w:p>
    <w:p w:rsidR="008F6BF2" w:rsidRPr="00780D99" w:rsidRDefault="008F6BF2" w:rsidP="00B63009">
      <w:pPr>
        <w:pStyle w:val="ListParagraph"/>
        <w:tabs>
          <w:tab w:val="left" w:pos="720"/>
          <w:tab w:val="left" w:pos="1800"/>
          <w:tab w:val="left" w:pos="7650"/>
        </w:tabs>
        <w:ind w:left="1800" w:hanging="360"/>
        <w:jc w:val="both"/>
      </w:pPr>
    </w:p>
    <w:p w:rsidR="00A13E20" w:rsidRPr="00780D99" w:rsidRDefault="00A13E20" w:rsidP="00F8396B">
      <w:pPr>
        <w:pStyle w:val="ListParagraph"/>
        <w:numPr>
          <w:ilvl w:val="0"/>
          <w:numId w:val="2"/>
        </w:numPr>
        <w:tabs>
          <w:tab w:val="left" w:pos="720"/>
          <w:tab w:val="left" w:pos="1800"/>
          <w:tab w:val="left" w:pos="7650"/>
        </w:tabs>
        <w:jc w:val="both"/>
      </w:pPr>
      <w:r w:rsidRPr="00780D99">
        <w:rPr>
          <w:iCs/>
          <w:lang w:val="fr-FR"/>
        </w:rPr>
        <w:t xml:space="preserve">Marcus E, Zarbin MA, Fay C, </w:t>
      </w:r>
      <w:r w:rsidRPr="00780D99">
        <w:rPr>
          <w:b/>
          <w:iCs/>
          <w:lang w:val="fr-FR"/>
        </w:rPr>
        <w:t>Bhagat N</w:t>
      </w:r>
      <w:r w:rsidRPr="00780D99">
        <w:rPr>
          <w:iCs/>
          <w:lang w:val="fr-FR"/>
        </w:rPr>
        <w:t xml:space="preserve">.  </w:t>
      </w:r>
      <w:r w:rsidR="000D2F09" w:rsidRPr="00780D99">
        <w:rPr>
          <w:bCs/>
        </w:rPr>
        <w:t xml:space="preserve">Rubeosis Study: A Pilot Study to Evaluate the Safety and Efficacy of Lucentis in Diabetic Eyes </w:t>
      </w:r>
      <w:r w:rsidR="00811D94" w:rsidRPr="00780D99">
        <w:rPr>
          <w:bCs/>
        </w:rPr>
        <w:t>w</w:t>
      </w:r>
      <w:r w:rsidR="000D2F09" w:rsidRPr="00780D99">
        <w:rPr>
          <w:bCs/>
        </w:rPr>
        <w:t>ith Rubeosis and Advanced Cataract</w:t>
      </w:r>
      <w:r w:rsidR="00DF3466" w:rsidRPr="00780D99">
        <w:rPr>
          <w:bCs/>
        </w:rPr>
        <w:t>.</w:t>
      </w:r>
      <w:r w:rsidRPr="00780D99">
        <w:rPr>
          <w:bCs/>
        </w:rPr>
        <w:t xml:space="preserve"> </w:t>
      </w:r>
      <w:r w:rsidRPr="00780D99">
        <w:rPr>
          <w:i/>
        </w:rPr>
        <w:t>Investigative Ophthalmology &amp; Visual Science</w:t>
      </w:r>
      <w:r w:rsidRPr="00780D99">
        <w:rPr>
          <w:i/>
          <w:iCs/>
        </w:rPr>
        <w:t xml:space="preserve"> 2010</w:t>
      </w:r>
      <w:r w:rsidRPr="00780D99">
        <w:rPr>
          <w:iCs/>
        </w:rPr>
        <w:t xml:space="preserve">; </w:t>
      </w:r>
      <w:r w:rsidR="00DF6F20" w:rsidRPr="00780D99">
        <w:rPr>
          <w:iCs/>
        </w:rPr>
        <w:t>ARVO E-Abstract</w:t>
      </w:r>
      <w:r w:rsidR="001F3CE0" w:rsidRPr="00780D99">
        <w:rPr>
          <w:iCs/>
        </w:rPr>
        <w:t xml:space="preserve"> </w:t>
      </w:r>
      <w:r w:rsidR="000D2F09" w:rsidRPr="00780D99">
        <w:t>4241</w:t>
      </w:r>
      <w:r w:rsidRPr="00780D99">
        <w:rPr>
          <w:bCs/>
        </w:rPr>
        <w:t>.</w:t>
      </w:r>
      <w:r w:rsidR="00DF3466" w:rsidRPr="00780D99">
        <w:rPr>
          <w:bCs/>
        </w:rPr>
        <w:t xml:space="preserve"> </w:t>
      </w:r>
      <w:r w:rsidR="00DF3466" w:rsidRPr="00780D99">
        <w:rPr>
          <w:i/>
          <w:iCs/>
        </w:rPr>
        <w:t>Senior author: Bhagat N.</w:t>
      </w:r>
    </w:p>
    <w:p w:rsidR="007B0B5C" w:rsidRPr="00780D99" w:rsidRDefault="007B0B5C" w:rsidP="00B63009">
      <w:pPr>
        <w:pStyle w:val="ListParagraph"/>
        <w:tabs>
          <w:tab w:val="left" w:pos="720"/>
          <w:tab w:val="left" w:pos="1800"/>
          <w:tab w:val="left" w:pos="7650"/>
        </w:tabs>
        <w:ind w:left="1800" w:hanging="360"/>
        <w:jc w:val="both"/>
      </w:pPr>
    </w:p>
    <w:p w:rsidR="000D57B4" w:rsidRPr="00780D99" w:rsidRDefault="000D57B4" w:rsidP="00F8396B">
      <w:pPr>
        <w:pStyle w:val="ListParagraph"/>
        <w:numPr>
          <w:ilvl w:val="0"/>
          <w:numId w:val="2"/>
        </w:numPr>
        <w:tabs>
          <w:tab w:val="left" w:pos="720"/>
          <w:tab w:val="left" w:pos="1800"/>
          <w:tab w:val="left" w:pos="7650"/>
        </w:tabs>
        <w:jc w:val="both"/>
      </w:pPr>
      <w:r w:rsidRPr="00780D99">
        <w:rPr>
          <w:iCs/>
        </w:rPr>
        <w:t>Lesniak</w:t>
      </w:r>
      <w:r w:rsidRPr="00780D99">
        <w:rPr>
          <w:iCs/>
          <w:vertAlign w:val="superscript"/>
        </w:rPr>
        <w:t xml:space="preserve"> </w:t>
      </w:r>
      <w:r w:rsidRPr="00780D99">
        <w:rPr>
          <w:iCs/>
        </w:rPr>
        <w:t xml:space="preserve">S, Bauza AM, Son J, Guo S, Wagner R, Zarbin AM, </w:t>
      </w:r>
      <w:r w:rsidRPr="00780D99">
        <w:rPr>
          <w:b/>
          <w:iCs/>
        </w:rPr>
        <w:t>Bhagat N</w:t>
      </w:r>
      <w:r w:rsidRPr="00780D99">
        <w:rPr>
          <w:iCs/>
        </w:rPr>
        <w:t xml:space="preserve">.  </w:t>
      </w:r>
      <w:r w:rsidR="004346CE" w:rsidRPr="00780D99">
        <w:rPr>
          <w:bCs/>
        </w:rPr>
        <w:t>Pediatric Traumatic Open Globe Injuries</w:t>
      </w:r>
      <w:r w:rsidR="00DF3466" w:rsidRPr="00780D99">
        <w:rPr>
          <w:bCs/>
        </w:rPr>
        <w:t>.</w:t>
      </w:r>
      <w:r w:rsidR="004346CE" w:rsidRPr="00780D99">
        <w:rPr>
          <w:bCs/>
        </w:rPr>
        <w:t xml:space="preserve"> </w:t>
      </w:r>
      <w:r w:rsidR="00DF3466" w:rsidRPr="00780D99">
        <w:rPr>
          <w:bCs/>
        </w:rPr>
        <w:t xml:space="preserve"> </w:t>
      </w:r>
      <w:r w:rsidRPr="00780D99">
        <w:rPr>
          <w:i/>
        </w:rPr>
        <w:t>Investigative Ophthalmology &amp; Visual Science</w:t>
      </w:r>
      <w:r w:rsidRPr="00780D99">
        <w:rPr>
          <w:i/>
          <w:iCs/>
        </w:rPr>
        <w:t xml:space="preserve"> 2010</w:t>
      </w:r>
      <w:r w:rsidRPr="00780D99">
        <w:rPr>
          <w:iCs/>
        </w:rPr>
        <w:t xml:space="preserve">; </w:t>
      </w:r>
      <w:r w:rsidR="00DF6F20" w:rsidRPr="00780D99">
        <w:rPr>
          <w:iCs/>
        </w:rPr>
        <w:t>ARVO E-Abstract</w:t>
      </w:r>
      <w:r w:rsidR="001F3CE0" w:rsidRPr="00780D99">
        <w:rPr>
          <w:iCs/>
        </w:rPr>
        <w:t xml:space="preserve"> </w:t>
      </w:r>
      <w:r w:rsidR="004346CE" w:rsidRPr="00780D99">
        <w:t>4881</w:t>
      </w:r>
      <w:r w:rsidRPr="00780D99">
        <w:rPr>
          <w:bCs/>
        </w:rPr>
        <w:t>.</w:t>
      </w:r>
      <w:r w:rsidR="00DF3466" w:rsidRPr="00780D99">
        <w:rPr>
          <w:bCs/>
        </w:rPr>
        <w:t xml:space="preserve"> </w:t>
      </w:r>
      <w:r w:rsidR="00DF3466" w:rsidRPr="00780D99">
        <w:rPr>
          <w:i/>
          <w:iCs/>
        </w:rPr>
        <w:t>Senior author: Bhagat N.</w:t>
      </w:r>
    </w:p>
    <w:p w:rsidR="00613012" w:rsidRPr="00780D99" w:rsidRDefault="00613012" w:rsidP="00613012">
      <w:pPr>
        <w:tabs>
          <w:tab w:val="left" w:pos="720"/>
          <w:tab w:val="left" w:pos="7650"/>
        </w:tabs>
        <w:jc w:val="both"/>
      </w:pPr>
    </w:p>
    <w:p w:rsidR="000024F4" w:rsidRPr="00780D99" w:rsidRDefault="000024F4" w:rsidP="00F8396B">
      <w:pPr>
        <w:pStyle w:val="ListParagraph"/>
        <w:numPr>
          <w:ilvl w:val="0"/>
          <w:numId w:val="2"/>
        </w:numPr>
        <w:tabs>
          <w:tab w:val="left" w:pos="720"/>
          <w:tab w:val="left" w:pos="1800"/>
          <w:tab w:val="left" w:pos="7650"/>
        </w:tabs>
        <w:jc w:val="both"/>
      </w:pPr>
      <w:r w:rsidRPr="00780D99">
        <w:rPr>
          <w:iCs/>
        </w:rPr>
        <w:t xml:space="preserve">Nayak NV, Shah DP, Pham M, Zarbin MA, </w:t>
      </w:r>
      <w:r w:rsidRPr="00780D99">
        <w:rPr>
          <w:b/>
          <w:iCs/>
        </w:rPr>
        <w:t>Bhagat N</w:t>
      </w:r>
      <w:r w:rsidRPr="00780D99">
        <w:rPr>
          <w:iCs/>
        </w:rPr>
        <w:t xml:space="preserve">.  </w:t>
      </w:r>
      <w:r w:rsidR="00EE7025" w:rsidRPr="00780D99">
        <w:rPr>
          <w:bCs/>
        </w:rPr>
        <w:t>Anatomic and Functional Outcome in Diabetic Eyes Undergoing Pars Plana Vitrectomy for Vitreous Hemorrhage</w:t>
      </w:r>
      <w:r w:rsidR="00DF3466" w:rsidRPr="00780D99">
        <w:rPr>
          <w:bCs/>
        </w:rPr>
        <w:t xml:space="preserve">. </w:t>
      </w:r>
      <w:r w:rsidRPr="00780D99">
        <w:rPr>
          <w:bCs/>
        </w:rPr>
        <w:t xml:space="preserve"> </w:t>
      </w:r>
      <w:r w:rsidRPr="00780D99">
        <w:rPr>
          <w:i/>
        </w:rPr>
        <w:t>Investigative Ophthalmology &amp; Visual Science</w:t>
      </w:r>
      <w:r w:rsidRPr="00780D99">
        <w:rPr>
          <w:i/>
          <w:iCs/>
        </w:rPr>
        <w:t xml:space="preserve"> 2010</w:t>
      </w:r>
      <w:r w:rsidRPr="00780D99">
        <w:rPr>
          <w:iCs/>
        </w:rPr>
        <w:t xml:space="preserve">; </w:t>
      </w:r>
      <w:r w:rsidR="00DF6F20" w:rsidRPr="00780D99">
        <w:rPr>
          <w:iCs/>
        </w:rPr>
        <w:t>ARVO E-Abstract</w:t>
      </w:r>
      <w:r w:rsidR="001F3CE0" w:rsidRPr="00780D99">
        <w:rPr>
          <w:iCs/>
        </w:rPr>
        <w:t xml:space="preserve"> </w:t>
      </w:r>
      <w:r w:rsidR="00EE7025" w:rsidRPr="00780D99">
        <w:t>5076</w:t>
      </w:r>
      <w:r w:rsidRPr="00780D99">
        <w:rPr>
          <w:bCs/>
        </w:rPr>
        <w:t>.</w:t>
      </w:r>
      <w:r w:rsidR="00DF3466" w:rsidRPr="00780D99">
        <w:rPr>
          <w:bCs/>
        </w:rPr>
        <w:t xml:space="preserve"> </w:t>
      </w:r>
      <w:r w:rsidR="00DF3466" w:rsidRPr="00780D99">
        <w:rPr>
          <w:i/>
          <w:iCs/>
        </w:rPr>
        <w:t>Senior author: Bhagat N.</w:t>
      </w:r>
    </w:p>
    <w:p w:rsidR="001F3CE0" w:rsidRPr="00780D99" w:rsidRDefault="001F3CE0" w:rsidP="00DE22F6">
      <w:pPr>
        <w:tabs>
          <w:tab w:val="left" w:pos="720"/>
          <w:tab w:val="left" w:pos="1800"/>
          <w:tab w:val="left" w:pos="7650"/>
        </w:tabs>
        <w:ind w:left="1440"/>
        <w:jc w:val="both"/>
      </w:pPr>
    </w:p>
    <w:p w:rsidR="00C4350F" w:rsidRPr="00780D99" w:rsidRDefault="00C4350F" w:rsidP="00F8396B">
      <w:pPr>
        <w:pStyle w:val="ListParagraph"/>
        <w:numPr>
          <w:ilvl w:val="0"/>
          <w:numId w:val="2"/>
        </w:numPr>
        <w:tabs>
          <w:tab w:val="left" w:pos="720"/>
          <w:tab w:val="left" w:pos="1800"/>
          <w:tab w:val="left" w:pos="7650"/>
        </w:tabs>
        <w:jc w:val="both"/>
      </w:pPr>
      <w:r w:rsidRPr="00780D99">
        <w:rPr>
          <w:iCs/>
        </w:rPr>
        <w:t xml:space="preserve">Pham MM, Nayak N, Shah D, Zarbin M, </w:t>
      </w:r>
      <w:r w:rsidRPr="00780D99">
        <w:rPr>
          <w:b/>
          <w:iCs/>
        </w:rPr>
        <w:t>Bhagat N</w:t>
      </w:r>
      <w:r w:rsidRPr="00780D99">
        <w:rPr>
          <w:iCs/>
        </w:rPr>
        <w:t xml:space="preserve">.  </w:t>
      </w:r>
      <w:r w:rsidR="00945200" w:rsidRPr="00780D99">
        <w:rPr>
          <w:bCs/>
        </w:rPr>
        <w:t xml:space="preserve">Functional and Anatomical Outcomes in Diabetic Tractional Retinal Detachment Repair </w:t>
      </w:r>
      <w:r w:rsidR="00DF3466" w:rsidRPr="00780D99">
        <w:rPr>
          <w:bCs/>
        </w:rPr>
        <w:t>w</w:t>
      </w:r>
      <w:r w:rsidR="00945200" w:rsidRPr="00780D99">
        <w:rPr>
          <w:bCs/>
        </w:rPr>
        <w:t>ith Silicone Oil</w:t>
      </w:r>
      <w:r w:rsidR="00F54762" w:rsidRPr="00780D99">
        <w:rPr>
          <w:bCs/>
        </w:rPr>
        <w:t>.</w:t>
      </w:r>
      <w:r w:rsidRPr="00780D99">
        <w:rPr>
          <w:bCs/>
        </w:rPr>
        <w:t xml:space="preserve">  </w:t>
      </w:r>
      <w:r w:rsidRPr="00780D99">
        <w:rPr>
          <w:i/>
        </w:rPr>
        <w:t>Investigative Ophthalmology &amp; Visual Science</w:t>
      </w:r>
      <w:r w:rsidRPr="00780D99">
        <w:rPr>
          <w:i/>
          <w:iCs/>
        </w:rPr>
        <w:t xml:space="preserve"> 2010</w:t>
      </w:r>
      <w:r w:rsidRPr="00780D99">
        <w:rPr>
          <w:iCs/>
        </w:rPr>
        <w:t xml:space="preserve">; </w:t>
      </w:r>
      <w:r w:rsidR="00DF6F20" w:rsidRPr="00780D99">
        <w:rPr>
          <w:iCs/>
        </w:rPr>
        <w:t>ARVO E-Abstract</w:t>
      </w:r>
      <w:r w:rsidR="001F3CE0" w:rsidRPr="00780D99">
        <w:rPr>
          <w:iCs/>
        </w:rPr>
        <w:t xml:space="preserve"> </w:t>
      </w:r>
      <w:r w:rsidR="00945200" w:rsidRPr="00780D99">
        <w:t>5079</w:t>
      </w:r>
      <w:r w:rsidRPr="00780D99">
        <w:rPr>
          <w:bCs/>
        </w:rPr>
        <w:t>.</w:t>
      </w:r>
      <w:r w:rsidR="00DF3466" w:rsidRPr="00780D99">
        <w:rPr>
          <w:bCs/>
        </w:rPr>
        <w:t xml:space="preserve"> </w:t>
      </w:r>
      <w:r w:rsidR="00DF3466" w:rsidRPr="00780D99">
        <w:rPr>
          <w:i/>
          <w:iCs/>
        </w:rPr>
        <w:t>Senior author: Bhagat N.</w:t>
      </w:r>
    </w:p>
    <w:p w:rsidR="00382E38" w:rsidRPr="00780D99" w:rsidRDefault="00382E38" w:rsidP="00B63009">
      <w:pPr>
        <w:pStyle w:val="ListParagraph"/>
        <w:tabs>
          <w:tab w:val="left" w:pos="720"/>
          <w:tab w:val="left" w:pos="1800"/>
          <w:tab w:val="left" w:pos="7650"/>
        </w:tabs>
        <w:ind w:left="1800" w:hanging="360"/>
        <w:jc w:val="both"/>
      </w:pPr>
    </w:p>
    <w:p w:rsidR="001027E8" w:rsidRPr="00780D99" w:rsidRDefault="003C7F9D" w:rsidP="00F8396B">
      <w:pPr>
        <w:pStyle w:val="ListParagraph"/>
        <w:numPr>
          <w:ilvl w:val="0"/>
          <w:numId w:val="2"/>
        </w:numPr>
        <w:tabs>
          <w:tab w:val="left" w:pos="720"/>
          <w:tab w:val="left" w:pos="1800"/>
          <w:tab w:val="left" w:pos="7650"/>
        </w:tabs>
        <w:jc w:val="both"/>
      </w:pPr>
      <w:r w:rsidRPr="00780D99">
        <w:rPr>
          <w:iCs/>
        </w:rPr>
        <w:t>Shah DP, Nayak N, Pham M, Zarbin M</w:t>
      </w:r>
      <w:r w:rsidR="001027E8" w:rsidRPr="00780D99">
        <w:rPr>
          <w:iCs/>
        </w:rPr>
        <w:t xml:space="preserve">, </w:t>
      </w:r>
      <w:r w:rsidR="001027E8" w:rsidRPr="00780D99">
        <w:rPr>
          <w:b/>
          <w:iCs/>
        </w:rPr>
        <w:t>Bhagat N</w:t>
      </w:r>
      <w:r w:rsidR="001027E8" w:rsidRPr="00780D99">
        <w:rPr>
          <w:iCs/>
        </w:rPr>
        <w:t xml:space="preserve">.  </w:t>
      </w:r>
      <w:r w:rsidR="00786017" w:rsidRPr="00780D99">
        <w:rPr>
          <w:bCs/>
        </w:rPr>
        <w:t>Variables Affecting the Visual Prognosis in Diabetic Retinal Detachment Repair: A Retrospective Review</w:t>
      </w:r>
      <w:r w:rsidR="00F54762" w:rsidRPr="00780D99">
        <w:rPr>
          <w:bCs/>
        </w:rPr>
        <w:t>.</w:t>
      </w:r>
      <w:r w:rsidR="001027E8" w:rsidRPr="00780D99">
        <w:rPr>
          <w:bCs/>
        </w:rPr>
        <w:t xml:space="preserve">  </w:t>
      </w:r>
      <w:r w:rsidR="001027E8" w:rsidRPr="00780D99">
        <w:rPr>
          <w:i/>
        </w:rPr>
        <w:t>Investigative Ophthalmology &amp; Visual Science</w:t>
      </w:r>
      <w:r w:rsidR="001027E8" w:rsidRPr="00780D99">
        <w:rPr>
          <w:i/>
          <w:iCs/>
        </w:rPr>
        <w:t xml:space="preserve"> 2010</w:t>
      </w:r>
      <w:r w:rsidR="001027E8" w:rsidRPr="00780D99">
        <w:rPr>
          <w:iCs/>
        </w:rPr>
        <w:t xml:space="preserve">; </w:t>
      </w:r>
      <w:r w:rsidR="00DF6F20" w:rsidRPr="00780D99">
        <w:rPr>
          <w:iCs/>
        </w:rPr>
        <w:t>ARVO E-Abstract</w:t>
      </w:r>
      <w:r w:rsidR="001F3CE0" w:rsidRPr="00780D99">
        <w:rPr>
          <w:iCs/>
        </w:rPr>
        <w:t xml:space="preserve"> </w:t>
      </w:r>
      <w:r w:rsidR="00786017" w:rsidRPr="00780D99">
        <w:t>5080</w:t>
      </w:r>
      <w:r w:rsidR="001027E8" w:rsidRPr="00780D99">
        <w:rPr>
          <w:bCs/>
        </w:rPr>
        <w:t>.</w:t>
      </w:r>
      <w:r w:rsidR="00DF3466" w:rsidRPr="00780D99">
        <w:rPr>
          <w:bCs/>
        </w:rPr>
        <w:t xml:space="preserve"> </w:t>
      </w:r>
      <w:r w:rsidR="00DF3466" w:rsidRPr="00780D99">
        <w:rPr>
          <w:i/>
          <w:iCs/>
        </w:rPr>
        <w:t>Senior author: Bhagat N.</w:t>
      </w:r>
    </w:p>
    <w:p w:rsidR="004B0341" w:rsidRPr="00780D99" w:rsidRDefault="004B0341" w:rsidP="004B0341">
      <w:pPr>
        <w:pStyle w:val="ListParagraph"/>
        <w:tabs>
          <w:tab w:val="left" w:pos="720"/>
          <w:tab w:val="left" w:pos="7650"/>
        </w:tabs>
        <w:ind w:left="1800"/>
        <w:jc w:val="both"/>
      </w:pPr>
    </w:p>
    <w:p w:rsidR="001833CD" w:rsidRPr="00780D99" w:rsidRDefault="00FE4CB0" w:rsidP="00F84F78">
      <w:pPr>
        <w:pStyle w:val="ListParagraph"/>
        <w:numPr>
          <w:ilvl w:val="0"/>
          <w:numId w:val="2"/>
        </w:numPr>
        <w:tabs>
          <w:tab w:val="left" w:pos="720"/>
          <w:tab w:val="left" w:pos="1800"/>
          <w:tab w:val="left" w:pos="7650"/>
        </w:tabs>
        <w:jc w:val="both"/>
      </w:pPr>
      <w:r w:rsidRPr="00780D99">
        <w:rPr>
          <w:iCs/>
        </w:rPr>
        <w:t xml:space="preserve">Bauza AM, Son J, Patel SN, Zarbin MA, </w:t>
      </w:r>
      <w:r w:rsidRPr="00780D99">
        <w:rPr>
          <w:b/>
          <w:iCs/>
        </w:rPr>
        <w:t>Bhagat N</w:t>
      </w:r>
      <w:r w:rsidRPr="00780D99">
        <w:rPr>
          <w:iCs/>
        </w:rPr>
        <w:t xml:space="preserve">.  </w:t>
      </w:r>
      <w:r w:rsidR="007D07C6" w:rsidRPr="00780D99">
        <w:rPr>
          <w:bCs/>
        </w:rPr>
        <w:t xml:space="preserve">Traumatic Open Globe Injuries; </w:t>
      </w:r>
      <w:r w:rsidR="00DF3466" w:rsidRPr="00780D99">
        <w:rPr>
          <w:bCs/>
        </w:rPr>
        <w:t>A</w:t>
      </w:r>
      <w:r w:rsidR="007D07C6" w:rsidRPr="00780D99">
        <w:rPr>
          <w:bCs/>
        </w:rPr>
        <w:t xml:space="preserve"> 5 Year Retrospective Review</w:t>
      </w:r>
      <w:r w:rsidR="00F54762" w:rsidRPr="00780D99">
        <w:rPr>
          <w:bCs/>
        </w:rPr>
        <w:t>.</w:t>
      </w:r>
      <w:r w:rsidRPr="00780D99">
        <w:rPr>
          <w:bCs/>
        </w:rPr>
        <w:t xml:space="preserve">  </w:t>
      </w:r>
      <w:r w:rsidRPr="00780D99">
        <w:rPr>
          <w:i/>
        </w:rPr>
        <w:t>Investigative Ophthalmology &amp; Visual Science</w:t>
      </w:r>
      <w:r w:rsidRPr="00780D99">
        <w:rPr>
          <w:i/>
          <w:iCs/>
        </w:rPr>
        <w:t xml:space="preserve"> 2010</w:t>
      </w:r>
      <w:r w:rsidRPr="00780D99">
        <w:rPr>
          <w:iCs/>
        </w:rPr>
        <w:t xml:space="preserve">; </w:t>
      </w:r>
      <w:r w:rsidR="00DF6F20" w:rsidRPr="00780D99">
        <w:rPr>
          <w:iCs/>
        </w:rPr>
        <w:t>ARVO E-Abstract</w:t>
      </w:r>
      <w:r w:rsidR="001F3CE0" w:rsidRPr="00780D99">
        <w:rPr>
          <w:iCs/>
        </w:rPr>
        <w:t xml:space="preserve"> </w:t>
      </w:r>
      <w:r w:rsidR="00BA403E" w:rsidRPr="00780D99">
        <w:t>5376</w:t>
      </w:r>
      <w:r w:rsidRPr="00780D99">
        <w:rPr>
          <w:bCs/>
        </w:rPr>
        <w:t>.</w:t>
      </w:r>
      <w:r w:rsidR="00DF3466" w:rsidRPr="00780D99">
        <w:rPr>
          <w:bCs/>
        </w:rPr>
        <w:t xml:space="preserve"> </w:t>
      </w:r>
      <w:r w:rsidR="00DF3466" w:rsidRPr="00780D99">
        <w:rPr>
          <w:i/>
          <w:iCs/>
        </w:rPr>
        <w:t>Senior author: Bhagat N.</w:t>
      </w:r>
    </w:p>
    <w:p w:rsidR="001833CD" w:rsidRPr="00780D99" w:rsidRDefault="001833CD" w:rsidP="001833CD">
      <w:pPr>
        <w:pStyle w:val="ListParagraph"/>
        <w:rPr>
          <w:iCs/>
        </w:rPr>
      </w:pPr>
    </w:p>
    <w:p w:rsidR="0099720D" w:rsidRPr="00780D99" w:rsidRDefault="009A7876" w:rsidP="00F8396B">
      <w:pPr>
        <w:pStyle w:val="ListParagraph"/>
        <w:numPr>
          <w:ilvl w:val="0"/>
          <w:numId w:val="2"/>
        </w:numPr>
        <w:tabs>
          <w:tab w:val="left" w:pos="720"/>
          <w:tab w:val="left" w:pos="1800"/>
          <w:tab w:val="left" w:pos="7650"/>
        </w:tabs>
        <w:jc w:val="both"/>
      </w:pPr>
      <w:r w:rsidRPr="00780D99">
        <w:rPr>
          <w:iCs/>
        </w:rPr>
        <w:t>Son J, Bauza AM, Patel SN, Langer PD, Zarbin M</w:t>
      </w:r>
      <w:r w:rsidR="0099720D" w:rsidRPr="00780D99">
        <w:rPr>
          <w:iCs/>
        </w:rPr>
        <w:t xml:space="preserve">, </w:t>
      </w:r>
      <w:r w:rsidR="0099720D" w:rsidRPr="00780D99">
        <w:rPr>
          <w:b/>
          <w:iCs/>
        </w:rPr>
        <w:t>Bhagat N</w:t>
      </w:r>
      <w:r w:rsidR="0099720D" w:rsidRPr="00780D99">
        <w:rPr>
          <w:iCs/>
        </w:rPr>
        <w:t xml:space="preserve">.  </w:t>
      </w:r>
      <w:r w:rsidR="00BF4461" w:rsidRPr="00780D99">
        <w:rPr>
          <w:bCs/>
        </w:rPr>
        <w:t>Characteristics of Open Globe Injuries Leading to Enucleations</w:t>
      </w:r>
      <w:r w:rsidR="00D13A5A" w:rsidRPr="00780D99">
        <w:rPr>
          <w:bCs/>
        </w:rPr>
        <w:t>:</w:t>
      </w:r>
      <w:r w:rsidR="00DF3466" w:rsidRPr="00780D99">
        <w:rPr>
          <w:bCs/>
        </w:rPr>
        <w:t xml:space="preserve"> A 11-Year Retrospective Review.</w:t>
      </w:r>
      <w:r w:rsidR="0099720D" w:rsidRPr="00780D99">
        <w:rPr>
          <w:bCs/>
        </w:rPr>
        <w:t xml:space="preserve"> </w:t>
      </w:r>
      <w:r w:rsidR="0099720D" w:rsidRPr="00780D99">
        <w:rPr>
          <w:i/>
        </w:rPr>
        <w:t>Investigative Ophthalmology &amp; Visual Science</w:t>
      </w:r>
      <w:r w:rsidR="0099720D" w:rsidRPr="00780D99">
        <w:rPr>
          <w:i/>
          <w:iCs/>
        </w:rPr>
        <w:t xml:space="preserve"> 2010</w:t>
      </w:r>
      <w:r w:rsidR="0099720D" w:rsidRPr="00780D99">
        <w:rPr>
          <w:iCs/>
        </w:rPr>
        <w:t xml:space="preserve">; </w:t>
      </w:r>
      <w:r w:rsidR="00DF6F20" w:rsidRPr="00780D99">
        <w:rPr>
          <w:iCs/>
        </w:rPr>
        <w:t>ARVO E-Abstract</w:t>
      </w:r>
      <w:r w:rsidR="001F3CE0" w:rsidRPr="00780D99">
        <w:rPr>
          <w:iCs/>
        </w:rPr>
        <w:t xml:space="preserve"> </w:t>
      </w:r>
      <w:r w:rsidR="00BF4461" w:rsidRPr="00780D99">
        <w:t>5377</w:t>
      </w:r>
      <w:r w:rsidR="0099720D" w:rsidRPr="00780D99">
        <w:rPr>
          <w:bCs/>
        </w:rPr>
        <w:t>.</w:t>
      </w:r>
      <w:r w:rsidR="00DF3466" w:rsidRPr="00780D99">
        <w:rPr>
          <w:bCs/>
        </w:rPr>
        <w:t xml:space="preserve"> </w:t>
      </w:r>
      <w:r w:rsidR="00DF3466" w:rsidRPr="00780D99">
        <w:rPr>
          <w:i/>
          <w:iCs/>
        </w:rPr>
        <w:t>Senior author: Bhagat N.</w:t>
      </w:r>
    </w:p>
    <w:p w:rsidR="00AB6AEB" w:rsidRPr="00780D99" w:rsidRDefault="00AB6AEB" w:rsidP="00B63009">
      <w:pPr>
        <w:pStyle w:val="ListParagraph"/>
        <w:tabs>
          <w:tab w:val="left" w:pos="720"/>
          <w:tab w:val="left" w:pos="1800"/>
          <w:tab w:val="left" w:pos="7650"/>
        </w:tabs>
        <w:ind w:left="1800" w:hanging="360"/>
        <w:jc w:val="both"/>
      </w:pPr>
    </w:p>
    <w:p w:rsidR="00D44C3E" w:rsidRPr="00780D99" w:rsidRDefault="00D44C3E" w:rsidP="00F8396B">
      <w:pPr>
        <w:pStyle w:val="ListParagraph"/>
        <w:numPr>
          <w:ilvl w:val="0"/>
          <w:numId w:val="2"/>
        </w:numPr>
        <w:tabs>
          <w:tab w:val="left" w:pos="720"/>
          <w:tab w:val="left" w:pos="1800"/>
          <w:tab w:val="left" w:pos="7650"/>
        </w:tabs>
        <w:jc w:val="both"/>
      </w:pPr>
      <w:r w:rsidRPr="00780D99">
        <w:rPr>
          <w:iCs/>
          <w:lang w:val="fr-FR"/>
        </w:rPr>
        <w:t>Zhang X, Zarbin</w:t>
      </w:r>
      <w:r w:rsidRPr="00780D99">
        <w:rPr>
          <w:iCs/>
          <w:vertAlign w:val="superscript"/>
          <w:lang w:val="fr-FR"/>
        </w:rPr>
        <w:t xml:space="preserve"> </w:t>
      </w:r>
      <w:r w:rsidRPr="00780D99">
        <w:rPr>
          <w:iCs/>
          <w:lang w:val="fr-FR"/>
        </w:rPr>
        <w:t xml:space="preserve">MA, Bauza A, Son JH, </w:t>
      </w:r>
      <w:r w:rsidRPr="00780D99">
        <w:rPr>
          <w:b/>
          <w:iCs/>
          <w:lang w:val="fr-FR"/>
        </w:rPr>
        <w:t>Bhagat N</w:t>
      </w:r>
      <w:r w:rsidRPr="00780D99">
        <w:rPr>
          <w:iCs/>
          <w:lang w:val="fr-FR"/>
        </w:rPr>
        <w:t xml:space="preserve">.  </w:t>
      </w:r>
      <w:r w:rsidR="008243F6" w:rsidRPr="00780D99">
        <w:rPr>
          <w:bCs/>
        </w:rPr>
        <w:t>Antibiotic Prophylaxis for Endophthalmitis and Demographics of Hospital Stay After Open Globe Repair: A Retrospective Review</w:t>
      </w:r>
      <w:r w:rsidR="00DF3466" w:rsidRPr="00780D99">
        <w:rPr>
          <w:bCs/>
        </w:rPr>
        <w:t>.</w:t>
      </w:r>
      <w:r w:rsidRPr="00780D99">
        <w:rPr>
          <w:bCs/>
        </w:rPr>
        <w:t xml:space="preserve"> </w:t>
      </w:r>
      <w:r w:rsidRPr="00780D99">
        <w:rPr>
          <w:i/>
        </w:rPr>
        <w:t>Investigative Ophthalmology &amp; Visual Science</w:t>
      </w:r>
      <w:r w:rsidRPr="00780D99">
        <w:rPr>
          <w:i/>
          <w:iCs/>
        </w:rPr>
        <w:t xml:space="preserve"> 2010</w:t>
      </w:r>
      <w:r w:rsidRPr="00780D99">
        <w:rPr>
          <w:iCs/>
        </w:rPr>
        <w:t xml:space="preserve">; </w:t>
      </w:r>
      <w:r w:rsidR="00DF6F20" w:rsidRPr="00780D99">
        <w:rPr>
          <w:iCs/>
        </w:rPr>
        <w:t>ARVO E-Abstract</w:t>
      </w:r>
      <w:r w:rsidR="001F3CE0" w:rsidRPr="00780D99">
        <w:rPr>
          <w:iCs/>
        </w:rPr>
        <w:t xml:space="preserve"> </w:t>
      </w:r>
      <w:r w:rsidR="008243F6" w:rsidRPr="00780D99">
        <w:t>5383</w:t>
      </w:r>
      <w:r w:rsidRPr="00780D99">
        <w:rPr>
          <w:bCs/>
        </w:rPr>
        <w:t>.</w:t>
      </w:r>
      <w:r w:rsidR="00DF3466" w:rsidRPr="00780D99">
        <w:rPr>
          <w:bCs/>
        </w:rPr>
        <w:t xml:space="preserve"> </w:t>
      </w:r>
      <w:r w:rsidR="00DF3466" w:rsidRPr="00780D99">
        <w:rPr>
          <w:i/>
          <w:iCs/>
        </w:rPr>
        <w:t>Senior author: Bhagat N.</w:t>
      </w:r>
    </w:p>
    <w:p w:rsidR="00E84951" w:rsidRPr="00780D99" w:rsidRDefault="00E84951" w:rsidP="00B63009">
      <w:pPr>
        <w:pStyle w:val="ListParagraph"/>
        <w:tabs>
          <w:tab w:val="left" w:pos="720"/>
          <w:tab w:val="left" w:pos="1800"/>
          <w:tab w:val="left" w:pos="7650"/>
        </w:tabs>
        <w:ind w:left="1800" w:hanging="360"/>
        <w:jc w:val="both"/>
      </w:pPr>
    </w:p>
    <w:p w:rsidR="00174232" w:rsidRPr="00780D99" w:rsidRDefault="0021513D" w:rsidP="00F70150">
      <w:pPr>
        <w:pStyle w:val="ListParagraph"/>
        <w:numPr>
          <w:ilvl w:val="0"/>
          <w:numId w:val="2"/>
        </w:numPr>
        <w:tabs>
          <w:tab w:val="left" w:pos="720"/>
          <w:tab w:val="left" w:pos="1800"/>
          <w:tab w:val="left" w:pos="7650"/>
        </w:tabs>
        <w:jc w:val="both"/>
      </w:pPr>
      <w:r w:rsidRPr="00780D99">
        <w:rPr>
          <w:iCs/>
        </w:rPr>
        <w:t xml:space="preserve">Patel S, Zarbin MA, </w:t>
      </w:r>
      <w:r w:rsidRPr="00780D99">
        <w:rPr>
          <w:b/>
          <w:iCs/>
        </w:rPr>
        <w:t>Bhagat N</w:t>
      </w:r>
      <w:r w:rsidRPr="00780D99">
        <w:rPr>
          <w:iCs/>
        </w:rPr>
        <w:t xml:space="preserve">.  </w:t>
      </w:r>
      <w:r w:rsidRPr="00780D99">
        <w:rPr>
          <w:bCs/>
        </w:rPr>
        <w:t xml:space="preserve">Diagnostic Value of Clinical Examination and Radiographic Imaging in Identification of Intraocular Foreign Bodies in Open </w:t>
      </w:r>
      <w:r w:rsidRPr="00780D99">
        <w:rPr>
          <w:bCs/>
        </w:rPr>
        <w:lastRenderedPageBreak/>
        <w:t>Globe Traumatic Injuries</w:t>
      </w:r>
      <w:r w:rsidR="00DF3466" w:rsidRPr="00780D99">
        <w:rPr>
          <w:bCs/>
        </w:rPr>
        <w:t>.</w:t>
      </w:r>
      <w:r w:rsidRPr="00780D99">
        <w:rPr>
          <w:bCs/>
        </w:rPr>
        <w:t xml:space="preserve"> </w:t>
      </w:r>
      <w:r w:rsidRPr="00780D99">
        <w:rPr>
          <w:i/>
        </w:rPr>
        <w:t>Investigative Ophthalmology &amp; Visual Science</w:t>
      </w:r>
      <w:r w:rsidRPr="00780D99">
        <w:rPr>
          <w:i/>
          <w:iCs/>
        </w:rPr>
        <w:t xml:space="preserve"> 2010</w:t>
      </w:r>
      <w:r w:rsidRPr="00780D99">
        <w:rPr>
          <w:iCs/>
        </w:rPr>
        <w:t xml:space="preserve">; </w:t>
      </w:r>
      <w:r w:rsidR="00DF6F20" w:rsidRPr="00780D99">
        <w:rPr>
          <w:iCs/>
        </w:rPr>
        <w:t>ARVO E-Abstract</w:t>
      </w:r>
      <w:r w:rsidR="001F3CE0" w:rsidRPr="00780D99">
        <w:rPr>
          <w:iCs/>
        </w:rPr>
        <w:t xml:space="preserve"> </w:t>
      </w:r>
      <w:r w:rsidRPr="00780D99">
        <w:t>5667</w:t>
      </w:r>
      <w:r w:rsidRPr="00780D99">
        <w:rPr>
          <w:bCs/>
        </w:rPr>
        <w:t>.</w:t>
      </w:r>
      <w:r w:rsidR="00DF3466" w:rsidRPr="00780D99">
        <w:rPr>
          <w:bCs/>
        </w:rPr>
        <w:t xml:space="preserve"> </w:t>
      </w:r>
      <w:r w:rsidR="00DF3466" w:rsidRPr="00780D99">
        <w:rPr>
          <w:i/>
          <w:iCs/>
        </w:rPr>
        <w:t>Senior author: Bhagat N.</w:t>
      </w:r>
    </w:p>
    <w:p w:rsidR="0038177A" w:rsidRPr="00780D99" w:rsidRDefault="0038177A" w:rsidP="00B63009">
      <w:pPr>
        <w:pStyle w:val="ListParagraph"/>
        <w:tabs>
          <w:tab w:val="left" w:pos="720"/>
          <w:tab w:val="left" w:pos="1800"/>
          <w:tab w:val="left" w:pos="7650"/>
        </w:tabs>
        <w:ind w:left="1800" w:hanging="360"/>
        <w:jc w:val="both"/>
      </w:pPr>
    </w:p>
    <w:p w:rsidR="001911CD" w:rsidRPr="00780D99" w:rsidRDefault="001911CD" w:rsidP="00F8396B">
      <w:pPr>
        <w:pStyle w:val="ListParagraph"/>
        <w:numPr>
          <w:ilvl w:val="0"/>
          <w:numId w:val="2"/>
        </w:numPr>
        <w:tabs>
          <w:tab w:val="left" w:pos="720"/>
          <w:tab w:val="left" w:pos="1800"/>
          <w:tab w:val="left" w:pos="7650"/>
        </w:tabs>
        <w:jc w:val="both"/>
      </w:pPr>
      <w:r w:rsidRPr="00780D99">
        <w:rPr>
          <w:iCs/>
        </w:rPr>
        <w:t xml:space="preserve">Athwal LM, Fechtner R, Lama P, Zarbin MA, </w:t>
      </w:r>
      <w:r w:rsidRPr="00780D99">
        <w:rPr>
          <w:b/>
          <w:iCs/>
        </w:rPr>
        <w:t>Bhagat N</w:t>
      </w:r>
      <w:r w:rsidRPr="00780D99">
        <w:rPr>
          <w:iCs/>
        </w:rPr>
        <w:t xml:space="preserve">.  </w:t>
      </w:r>
      <w:r w:rsidR="004B7999" w:rsidRPr="00780D99">
        <w:rPr>
          <w:bCs/>
        </w:rPr>
        <w:t>Infectious Endophthalmitis Related to Glaucoma Procedures; A Retrospective Review</w:t>
      </w:r>
      <w:r w:rsidR="00DF3466" w:rsidRPr="00780D99">
        <w:rPr>
          <w:bCs/>
        </w:rPr>
        <w:t>.</w:t>
      </w:r>
      <w:r w:rsidRPr="00780D99">
        <w:rPr>
          <w:bCs/>
        </w:rPr>
        <w:t xml:space="preserve"> </w:t>
      </w:r>
      <w:r w:rsidRPr="00780D99">
        <w:rPr>
          <w:i/>
        </w:rPr>
        <w:t>Investigative Ophthalmology &amp; Visual Science</w:t>
      </w:r>
      <w:r w:rsidRPr="00780D99">
        <w:rPr>
          <w:i/>
          <w:iCs/>
        </w:rPr>
        <w:t xml:space="preserve"> 2010</w:t>
      </w:r>
      <w:r w:rsidRPr="00780D99">
        <w:rPr>
          <w:iCs/>
        </w:rPr>
        <w:t xml:space="preserve">; </w:t>
      </w:r>
      <w:r w:rsidR="00DF6F20" w:rsidRPr="00780D99">
        <w:rPr>
          <w:iCs/>
        </w:rPr>
        <w:t>ARVO E-Abstract</w:t>
      </w:r>
      <w:r w:rsidR="001F3CE0" w:rsidRPr="00780D99">
        <w:rPr>
          <w:iCs/>
        </w:rPr>
        <w:t xml:space="preserve"> </w:t>
      </w:r>
      <w:r w:rsidR="004B7999" w:rsidRPr="00780D99">
        <w:t>6037</w:t>
      </w:r>
      <w:r w:rsidRPr="00780D99">
        <w:rPr>
          <w:bCs/>
        </w:rPr>
        <w:t>.</w:t>
      </w:r>
      <w:r w:rsidR="00DF3466" w:rsidRPr="00780D99">
        <w:rPr>
          <w:bCs/>
        </w:rPr>
        <w:t xml:space="preserve"> </w:t>
      </w:r>
      <w:r w:rsidR="00DF3466" w:rsidRPr="00780D99">
        <w:rPr>
          <w:i/>
          <w:iCs/>
        </w:rPr>
        <w:t>Senior author: Bhagat N.</w:t>
      </w:r>
    </w:p>
    <w:p w:rsidR="00125411" w:rsidRPr="00780D99" w:rsidRDefault="00125411" w:rsidP="00B63009">
      <w:pPr>
        <w:pStyle w:val="ListParagraph"/>
        <w:tabs>
          <w:tab w:val="left" w:pos="720"/>
          <w:tab w:val="left" w:pos="1800"/>
          <w:tab w:val="left" w:pos="7650"/>
        </w:tabs>
        <w:ind w:left="1800" w:hanging="360"/>
        <w:jc w:val="both"/>
      </w:pPr>
    </w:p>
    <w:p w:rsidR="00DA6A43" w:rsidRPr="00780D99" w:rsidRDefault="00DA6A43" w:rsidP="00F8396B">
      <w:pPr>
        <w:pStyle w:val="ListParagraph"/>
        <w:numPr>
          <w:ilvl w:val="0"/>
          <w:numId w:val="2"/>
        </w:numPr>
        <w:tabs>
          <w:tab w:val="left" w:pos="720"/>
          <w:tab w:val="left" w:pos="1800"/>
          <w:tab w:val="left" w:pos="7650"/>
        </w:tabs>
        <w:jc w:val="both"/>
      </w:pPr>
      <w:r w:rsidRPr="00780D99">
        <w:rPr>
          <w:iCs/>
        </w:rPr>
        <w:t xml:space="preserve">Eck TW, Chandrasekaran N, Zarbin MA, Chu DS, Langer PD, </w:t>
      </w:r>
      <w:r w:rsidRPr="00780D99">
        <w:rPr>
          <w:b/>
          <w:iCs/>
        </w:rPr>
        <w:t>Bhagat N</w:t>
      </w:r>
      <w:r w:rsidRPr="00780D99">
        <w:rPr>
          <w:iCs/>
        </w:rPr>
        <w:t xml:space="preserve">.  </w:t>
      </w:r>
      <w:r w:rsidRPr="00780D99">
        <w:rPr>
          <w:bCs/>
        </w:rPr>
        <w:t>Corneal Ulcer-Associated Endophthamitis: A Retrospective Review</w:t>
      </w:r>
      <w:r w:rsidR="00DF3466" w:rsidRPr="00780D99">
        <w:rPr>
          <w:bCs/>
        </w:rPr>
        <w:t>.</w:t>
      </w:r>
      <w:r w:rsidRPr="00780D99">
        <w:rPr>
          <w:bCs/>
        </w:rPr>
        <w:t xml:space="preserve"> </w:t>
      </w:r>
      <w:r w:rsidRPr="00780D99">
        <w:rPr>
          <w:i/>
        </w:rPr>
        <w:t>Investigative Ophthalmology &amp; Visual Science</w:t>
      </w:r>
      <w:r w:rsidRPr="00780D99">
        <w:rPr>
          <w:i/>
          <w:iCs/>
        </w:rPr>
        <w:t xml:space="preserve"> 2010</w:t>
      </w:r>
      <w:r w:rsidRPr="00780D99">
        <w:rPr>
          <w:iCs/>
        </w:rPr>
        <w:t xml:space="preserve">; </w:t>
      </w:r>
      <w:r w:rsidR="00DF6F20" w:rsidRPr="00780D99">
        <w:rPr>
          <w:iCs/>
        </w:rPr>
        <w:t>ARVO E-Abstract</w:t>
      </w:r>
      <w:r w:rsidR="001F3CE0" w:rsidRPr="00780D99">
        <w:rPr>
          <w:iCs/>
        </w:rPr>
        <w:t xml:space="preserve"> </w:t>
      </w:r>
      <w:r w:rsidRPr="00780D99">
        <w:t>6044</w:t>
      </w:r>
      <w:r w:rsidRPr="00780D99">
        <w:rPr>
          <w:bCs/>
        </w:rPr>
        <w:t>.</w:t>
      </w:r>
      <w:r w:rsidR="00DF3466" w:rsidRPr="00780D99">
        <w:rPr>
          <w:bCs/>
        </w:rPr>
        <w:t xml:space="preserve"> </w:t>
      </w:r>
      <w:r w:rsidR="00DF3466" w:rsidRPr="00780D99">
        <w:rPr>
          <w:i/>
          <w:iCs/>
        </w:rPr>
        <w:t>Senior author: Bhagat N.</w:t>
      </w:r>
    </w:p>
    <w:p w:rsidR="00CD7E35" w:rsidRPr="00780D99" w:rsidRDefault="00CD7E35" w:rsidP="00B63009">
      <w:pPr>
        <w:pStyle w:val="ListParagraph"/>
        <w:tabs>
          <w:tab w:val="left" w:pos="720"/>
          <w:tab w:val="left" w:pos="1800"/>
          <w:tab w:val="left" w:pos="7650"/>
        </w:tabs>
        <w:ind w:left="1800" w:hanging="360"/>
        <w:jc w:val="both"/>
      </w:pPr>
    </w:p>
    <w:p w:rsidR="006E36F9" w:rsidRPr="00780D99" w:rsidRDefault="006E36F9" w:rsidP="00F8396B">
      <w:pPr>
        <w:pStyle w:val="ListParagraph"/>
        <w:numPr>
          <w:ilvl w:val="0"/>
          <w:numId w:val="2"/>
        </w:numPr>
        <w:tabs>
          <w:tab w:val="left" w:pos="720"/>
          <w:tab w:val="left" w:pos="1800"/>
          <w:tab w:val="left" w:pos="7650"/>
        </w:tabs>
        <w:jc w:val="both"/>
      </w:pPr>
      <w:r w:rsidRPr="00780D99">
        <w:rPr>
          <w:iCs/>
        </w:rPr>
        <w:t xml:space="preserve">Chandrasekaran NS, Eck T, Chu D, Hersh P, Zarbin M, </w:t>
      </w:r>
      <w:r w:rsidRPr="00780D99">
        <w:rPr>
          <w:b/>
          <w:iCs/>
        </w:rPr>
        <w:t>Bhagat N</w:t>
      </w:r>
      <w:r w:rsidRPr="00780D99">
        <w:rPr>
          <w:iCs/>
        </w:rPr>
        <w:t xml:space="preserve">.  </w:t>
      </w:r>
      <w:r w:rsidR="009F3DB2" w:rsidRPr="00780D99">
        <w:rPr>
          <w:bCs/>
        </w:rPr>
        <w:t xml:space="preserve">Characteristics of Eyes </w:t>
      </w:r>
      <w:r w:rsidR="00DF3466" w:rsidRPr="00780D99">
        <w:rPr>
          <w:bCs/>
        </w:rPr>
        <w:t>w</w:t>
      </w:r>
      <w:r w:rsidR="009F3DB2" w:rsidRPr="00780D99">
        <w:rPr>
          <w:bCs/>
        </w:rPr>
        <w:t xml:space="preserve">ith Infectious Keratitis Related Endophthalmitis </w:t>
      </w:r>
      <w:r w:rsidR="00DF3466" w:rsidRPr="00780D99">
        <w:rPr>
          <w:bCs/>
        </w:rPr>
        <w:t>w</w:t>
      </w:r>
      <w:r w:rsidR="009F3DB2" w:rsidRPr="00780D99">
        <w:rPr>
          <w:bCs/>
        </w:rPr>
        <w:t>ith No Light Perception Visual Acuity</w:t>
      </w:r>
      <w:r w:rsidR="00DF3466" w:rsidRPr="00780D99">
        <w:rPr>
          <w:bCs/>
        </w:rPr>
        <w:t>.</w:t>
      </w:r>
      <w:r w:rsidRPr="00780D99">
        <w:rPr>
          <w:bCs/>
        </w:rPr>
        <w:t xml:space="preserve"> </w:t>
      </w:r>
      <w:r w:rsidRPr="00780D99">
        <w:rPr>
          <w:i/>
        </w:rPr>
        <w:t>Investigative Ophthalmology &amp; Visual Science</w:t>
      </w:r>
      <w:r w:rsidRPr="00780D99">
        <w:rPr>
          <w:i/>
          <w:iCs/>
        </w:rPr>
        <w:t xml:space="preserve"> 2010</w:t>
      </w:r>
      <w:r w:rsidRPr="00780D99">
        <w:rPr>
          <w:iCs/>
        </w:rPr>
        <w:t xml:space="preserve">; </w:t>
      </w:r>
      <w:r w:rsidR="00DF6F20" w:rsidRPr="00780D99">
        <w:rPr>
          <w:iCs/>
        </w:rPr>
        <w:t>ARVO E-Abstract</w:t>
      </w:r>
      <w:r w:rsidR="001F3CE0" w:rsidRPr="00780D99">
        <w:rPr>
          <w:iCs/>
        </w:rPr>
        <w:t xml:space="preserve"> </w:t>
      </w:r>
      <w:r w:rsidR="009F3DB2" w:rsidRPr="00780D99">
        <w:t>6045</w:t>
      </w:r>
      <w:r w:rsidRPr="00780D99">
        <w:rPr>
          <w:bCs/>
        </w:rPr>
        <w:t>.</w:t>
      </w:r>
      <w:r w:rsidR="00DF3466" w:rsidRPr="00780D99">
        <w:rPr>
          <w:bCs/>
        </w:rPr>
        <w:t xml:space="preserve"> </w:t>
      </w:r>
      <w:r w:rsidR="00DF3466" w:rsidRPr="00780D99">
        <w:rPr>
          <w:i/>
          <w:iCs/>
        </w:rPr>
        <w:t>Senior author: Bhagat N.</w:t>
      </w:r>
    </w:p>
    <w:p w:rsidR="00101D9B" w:rsidRPr="00780D99" w:rsidRDefault="00101D9B" w:rsidP="00DE216F">
      <w:pPr>
        <w:tabs>
          <w:tab w:val="left" w:pos="720"/>
          <w:tab w:val="left" w:pos="1800"/>
          <w:tab w:val="left" w:pos="7650"/>
        </w:tabs>
        <w:jc w:val="both"/>
      </w:pPr>
    </w:p>
    <w:p w:rsidR="00DD1C49" w:rsidRPr="00780D99" w:rsidRDefault="004D0E5F" w:rsidP="00F8396B">
      <w:pPr>
        <w:pStyle w:val="ListParagraph"/>
        <w:numPr>
          <w:ilvl w:val="0"/>
          <w:numId w:val="2"/>
        </w:numPr>
        <w:tabs>
          <w:tab w:val="left" w:pos="720"/>
          <w:tab w:val="left" w:pos="1800"/>
          <w:tab w:val="left" w:pos="7650"/>
        </w:tabs>
        <w:jc w:val="both"/>
      </w:pPr>
      <w:r w:rsidRPr="00780D99">
        <w:rPr>
          <w:bCs/>
        </w:rPr>
        <w:t>Shahid</w:t>
      </w:r>
      <w:r w:rsidR="00307D22" w:rsidRPr="00780D99">
        <w:rPr>
          <w:bCs/>
        </w:rPr>
        <w:t xml:space="preserve"> K</w:t>
      </w:r>
      <w:r w:rsidRPr="00780D99">
        <w:rPr>
          <w:bCs/>
        </w:rPr>
        <w:t xml:space="preserve">, </w:t>
      </w:r>
      <w:r w:rsidRPr="00780D99">
        <w:t>Salameh</w:t>
      </w:r>
      <w:r w:rsidR="00307D22" w:rsidRPr="00780D99">
        <w:t xml:space="preserve"> N</w:t>
      </w:r>
      <w:r w:rsidRPr="00780D99">
        <w:t>, Kolomeyer</w:t>
      </w:r>
      <w:r w:rsidR="00307D22" w:rsidRPr="00780D99">
        <w:t xml:space="preserve"> A</w:t>
      </w:r>
      <w:r w:rsidRPr="00780D99">
        <w:t>, Zarbin</w:t>
      </w:r>
      <w:r w:rsidR="00AA7003" w:rsidRPr="00780D99">
        <w:t xml:space="preserve"> M</w:t>
      </w:r>
      <w:r w:rsidRPr="00780D99">
        <w:t xml:space="preserve">, </w:t>
      </w:r>
      <w:r w:rsidRPr="00780D99">
        <w:rPr>
          <w:b/>
        </w:rPr>
        <w:t>Bhagat</w:t>
      </w:r>
      <w:r w:rsidR="00AA7003" w:rsidRPr="00780D99">
        <w:rPr>
          <w:b/>
        </w:rPr>
        <w:t xml:space="preserve"> N</w:t>
      </w:r>
      <w:r w:rsidRPr="00780D99">
        <w:t>, Szirth</w:t>
      </w:r>
      <w:r w:rsidR="00AA7003" w:rsidRPr="00780D99">
        <w:t xml:space="preserve"> B</w:t>
      </w:r>
      <w:r w:rsidRPr="00780D99">
        <w:t xml:space="preserve">.  </w:t>
      </w:r>
      <w:r w:rsidRPr="00780D99">
        <w:rPr>
          <w:bCs/>
        </w:rPr>
        <w:t>Tele-Ocular screening Outcome in Senior Housing Communities in an Urban Population of Newark, N</w:t>
      </w:r>
      <w:r w:rsidR="00ED0395" w:rsidRPr="00780D99">
        <w:rPr>
          <w:bCs/>
        </w:rPr>
        <w:t xml:space="preserve">ew </w:t>
      </w:r>
      <w:r w:rsidRPr="00780D99">
        <w:rPr>
          <w:bCs/>
        </w:rPr>
        <w:t>J</w:t>
      </w:r>
      <w:r w:rsidR="00ED0395" w:rsidRPr="00780D99">
        <w:rPr>
          <w:bCs/>
        </w:rPr>
        <w:t>ersey</w:t>
      </w:r>
      <w:r w:rsidRPr="00780D99">
        <w:rPr>
          <w:bCs/>
        </w:rPr>
        <w:t>.</w:t>
      </w:r>
      <w:r w:rsidR="00ED0395" w:rsidRPr="00780D99">
        <w:rPr>
          <w:bCs/>
        </w:rPr>
        <w:t xml:space="preserve"> </w:t>
      </w:r>
      <w:r w:rsidRPr="00780D99">
        <w:rPr>
          <w:bCs/>
        </w:rPr>
        <w:t xml:space="preserve"> </w:t>
      </w:r>
      <w:r w:rsidRPr="00780D99">
        <w:rPr>
          <w:bCs/>
          <w:i/>
        </w:rPr>
        <w:t>American Telemedicine Association 2010</w:t>
      </w:r>
      <w:r w:rsidRPr="00780D99">
        <w:rPr>
          <w:bCs/>
        </w:rPr>
        <w:t>; Abstract 10-IP-275-ATA.</w:t>
      </w:r>
      <w:r w:rsidR="00DF3466" w:rsidRPr="00780D99">
        <w:rPr>
          <w:bCs/>
        </w:rPr>
        <w:t xml:space="preserve"> </w:t>
      </w:r>
      <w:r w:rsidR="00DF3466" w:rsidRPr="00780D99">
        <w:rPr>
          <w:i/>
          <w:iCs/>
        </w:rPr>
        <w:t>Senior author: Bhagat N.</w:t>
      </w:r>
    </w:p>
    <w:p w:rsidR="004D0E5F" w:rsidRPr="00780D99" w:rsidRDefault="004D0E5F" w:rsidP="00B63009">
      <w:pPr>
        <w:pStyle w:val="ListParagraph"/>
        <w:tabs>
          <w:tab w:val="left" w:pos="720"/>
          <w:tab w:val="left" w:pos="1800"/>
          <w:tab w:val="left" w:pos="7650"/>
        </w:tabs>
        <w:ind w:left="1800" w:hanging="360"/>
        <w:jc w:val="both"/>
      </w:pPr>
    </w:p>
    <w:p w:rsidR="004D0E5F" w:rsidRPr="00780D99" w:rsidRDefault="00987F7E" w:rsidP="00F8396B">
      <w:pPr>
        <w:pStyle w:val="ListParagraph"/>
        <w:numPr>
          <w:ilvl w:val="0"/>
          <w:numId w:val="2"/>
        </w:numPr>
        <w:tabs>
          <w:tab w:val="left" w:pos="720"/>
          <w:tab w:val="left" w:pos="1800"/>
          <w:tab w:val="left" w:pos="7650"/>
        </w:tabs>
        <w:jc w:val="both"/>
      </w:pPr>
      <w:r w:rsidRPr="00780D99">
        <w:rPr>
          <w:bCs/>
        </w:rPr>
        <w:t>Szirth</w:t>
      </w:r>
      <w:r w:rsidR="00E92A6B" w:rsidRPr="00780D99">
        <w:rPr>
          <w:bCs/>
        </w:rPr>
        <w:t xml:space="preserve"> B</w:t>
      </w:r>
      <w:r w:rsidRPr="00780D99">
        <w:rPr>
          <w:bCs/>
        </w:rPr>
        <w:t xml:space="preserve">, </w:t>
      </w:r>
      <w:r w:rsidRPr="00780D99">
        <w:t>Su</w:t>
      </w:r>
      <w:r w:rsidR="00E92A6B" w:rsidRPr="00780D99">
        <w:t xml:space="preserve"> W, </w:t>
      </w:r>
      <w:r w:rsidRPr="00780D99">
        <w:t>Kolo</w:t>
      </w:r>
      <w:r w:rsidR="006A09A7" w:rsidRPr="00780D99">
        <w:t>meyer</w:t>
      </w:r>
      <w:r w:rsidR="00E92A6B" w:rsidRPr="00780D99">
        <w:t xml:space="preserve"> A</w:t>
      </w:r>
      <w:r w:rsidR="006A09A7" w:rsidRPr="00780D99">
        <w:t xml:space="preserve">, </w:t>
      </w:r>
      <w:r w:rsidRPr="00780D99">
        <w:t>Khouri</w:t>
      </w:r>
      <w:r w:rsidR="00E92A6B" w:rsidRPr="00780D99">
        <w:t xml:space="preserve"> A</w:t>
      </w:r>
      <w:r w:rsidRPr="00780D99">
        <w:t>, Shahid</w:t>
      </w:r>
      <w:r w:rsidR="00C84AF8" w:rsidRPr="00780D99">
        <w:t xml:space="preserve"> K</w:t>
      </w:r>
      <w:r w:rsidRPr="00780D99">
        <w:t xml:space="preserve">, </w:t>
      </w:r>
      <w:r w:rsidRPr="00780D99">
        <w:rPr>
          <w:b/>
        </w:rPr>
        <w:t>Bhagat</w:t>
      </w:r>
      <w:r w:rsidR="00C84AF8" w:rsidRPr="00780D99">
        <w:rPr>
          <w:b/>
        </w:rPr>
        <w:t xml:space="preserve"> N</w:t>
      </w:r>
      <w:r w:rsidR="00FF35BC" w:rsidRPr="00780D99">
        <w:t xml:space="preserve">.  </w:t>
      </w:r>
      <w:r w:rsidR="00FF35BC" w:rsidRPr="00780D99">
        <w:rPr>
          <w:bCs/>
        </w:rPr>
        <w:t xml:space="preserve">Use of LED Illumination in Tele-Stereo Slit Lamp Biomicroscopy.  </w:t>
      </w:r>
      <w:r w:rsidR="00FF35BC" w:rsidRPr="00780D99">
        <w:rPr>
          <w:bCs/>
          <w:i/>
        </w:rPr>
        <w:t>American Telemedicine Association</w:t>
      </w:r>
      <w:r w:rsidR="00F73B45" w:rsidRPr="00780D99">
        <w:rPr>
          <w:bCs/>
          <w:i/>
        </w:rPr>
        <w:t xml:space="preserve"> </w:t>
      </w:r>
      <w:r w:rsidR="00FF35BC" w:rsidRPr="00780D99">
        <w:rPr>
          <w:bCs/>
          <w:i/>
        </w:rPr>
        <w:t>2010</w:t>
      </w:r>
      <w:r w:rsidR="00DF3466" w:rsidRPr="00780D99">
        <w:rPr>
          <w:bCs/>
          <w:i/>
        </w:rPr>
        <w:t>.</w:t>
      </w:r>
      <w:r w:rsidR="00FF35BC" w:rsidRPr="00780D99">
        <w:rPr>
          <w:bCs/>
        </w:rPr>
        <w:t xml:space="preserve"> Abstract 10-IP-284-ATA.</w:t>
      </w:r>
      <w:r w:rsidR="0032776E" w:rsidRPr="00780D99">
        <w:rPr>
          <w:bCs/>
        </w:rPr>
        <w:t xml:space="preserve"> </w:t>
      </w:r>
      <w:r w:rsidR="0032776E" w:rsidRPr="00780D99">
        <w:rPr>
          <w:i/>
          <w:iCs/>
        </w:rPr>
        <w:t>Senior author: Bhagat N.</w:t>
      </w:r>
    </w:p>
    <w:p w:rsidR="00D158B4" w:rsidRPr="00780D99" w:rsidRDefault="00D158B4" w:rsidP="00973365">
      <w:pPr>
        <w:pStyle w:val="ListParagraph"/>
      </w:pPr>
    </w:p>
    <w:p w:rsidR="009013A7" w:rsidRPr="00780D99" w:rsidRDefault="009013A7" w:rsidP="00F8396B">
      <w:pPr>
        <w:pStyle w:val="ListParagraph"/>
        <w:numPr>
          <w:ilvl w:val="0"/>
          <w:numId w:val="2"/>
        </w:numPr>
        <w:tabs>
          <w:tab w:val="left" w:pos="720"/>
          <w:tab w:val="left" w:pos="1800"/>
          <w:tab w:val="left" w:pos="7650"/>
        </w:tabs>
        <w:jc w:val="both"/>
      </w:pPr>
      <w:r w:rsidRPr="00780D99">
        <w:t xml:space="preserve">Mady R, Khouri A, Holland B, Athwal L, Fechtner R, Lama P, Zarbin M, </w:t>
      </w:r>
      <w:r w:rsidRPr="00780D99">
        <w:rPr>
          <w:b/>
        </w:rPr>
        <w:t>Bhagat N</w:t>
      </w:r>
      <w:r w:rsidRPr="00780D99">
        <w:t xml:space="preserve">. Intraocular Pressure Outcomes Following Endophthalmitis Associated with Glaucoma Surgery. </w:t>
      </w:r>
      <w:r w:rsidRPr="00780D99">
        <w:rPr>
          <w:bCs/>
        </w:rPr>
        <w:t>A Retrospective Review</w:t>
      </w:r>
      <w:r w:rsidR="0032776E" w:rsidRPr="00780D99">
        <w:rPr>
          <w:bCs/>
        </w:rPr>
        <w:t xml:space="preserve">. </w:t>
      </w:r>
      <w:r w:rsidRPr="00780D99">
        <w:rPr>
          <w:bCs/>
        </w:rPr>
        <w:t xml:space="preserve"> </w:t>
      </w:r>
      <w:r w:rsidRPr="00780D99">
        <w:rPr>
          <w:i/>
        </w:rPr>
        <w:t>Investigative Ophthalmology &amp; Visual Science</w:t>
      </w:r>
      <w:r w:rsidRPr="00780D99">
        <w:rPr>
          <w:i/>
          <w:iCs/>
        </w:rPr>
        <w:t xml:space="preserve"> 2011</w:t>
      </w:r>
      <w:r w:rsidRPr="00780D99">
        <w:rPr>
          <w:iCs/>
        </w:rPr>
        <w:t>; 52:</w:t>
      </w:r>
      <w:r w:rsidR="00DF6F20" w:rsidRPr="00780D99">
        <w:rPr>
          <w:iCs/>
        </w:rPr>
        <w:t>ARVO E-Abstract</w:t>
      </w:r>
      <w:r w:rsidR="001F3CE0" w:rsidRPr="00780D99">
        <w:rPr>
          <w:iCs/>
        </w:rPr>
        <w:t xml:space="preserve"> </w:t>
      </w:r>
      <w:r w:rsidRPr="00780D99">
        <w:t>638</w:t>
      </w:r>
      <w:r w:rsidRPr="00780D99">
        <w:rPr>
          <w:bCs/>
        </w:rPr>
        <w:t>.</w:t>
      </w:r>
      <w:r w:rsidR="0032776E" w:rsidRPr="00780D99">
        <w:rPr>
          <w:bCs/>
        </w:rPr>
        <w:t xml:space="preserve"> </w:t>
      </w:r>
      <w:r w:rsidR="0032776E" w:rsidRPr="00780D99">
        <w:rPr>
          <w:i/>
          <w:iCs/>
        </w:rPr>
        <w:t>Senior author: Bhagat N.</w:t>
      </w:r>
    </w:p>
    <w:p w:rsidR="00382E38" w:rsidRPr="00780D99" w:rsidRDefault="00382E38" w:rsidP="00B63009">
      <w:pPr>
        <w:pStyle w:val="ListParagraph"/>
        <w:tabs>
          <w:tab w:val="left" w:pos="720"/>
          <w:tab w:val="left" w:pos="1800"/>
          <w:tab w:val="left" w:pos="7650"/>
        </w:tabs>
        <w:ind w:left="1800" w:hanging="360"/>
        <w:jc w:val="both"/>
      </w:pPr>
    </w:p>
    <w:p w:rsidR="009013A7" w:rsidRPr="00780D99" w:rsidRDefault="009013A7" w:rsidP="00F8396B">
      <w:pPr>
        <w:pStyle w:val="ListParagraph"/>
        <w:numPr>
          <w:ilvl w:val="0"/>
          <w:numId w:val="2"/>
        </w:numPr>
        <w:tabs>
          <w:tab w:val="left" w:pos="720"/>
          <w:tab w:val="left" w:pos="1800"/>
          <w:tab w:val="left" w:pos="7650"/>
        </w:tabs>
        <w:jc w:val="both"/>
      </w:pPr>
      <w:r w:rsidRPr="00780D99">
        <w:rPr>
          <w:bCs/>
        </w:rPr>
        <w:t xml:space="preserve">Pham M, Zarbin M, </w:t>
      </w:r>
      <w:r w:rsidRPr="00780D99">
        <w:rPr>
          <w:b/>
          <w:bCs/>
        </w:rPr>
        <w:t>Bhagat N</w:t>
      </w:r>
      <w:r w:rsidRPr="00780D99">
        <w:rPr>
          <w:bCs/>
        </w:rPr>
        <w:t>. Long-Term Outcomes Of Complex Diabetic Tractional Retinal Detachment Repaired With Silicone Oil Tamponade. A Retrospective Review</w:t>
      </w:r>
      <w:r w:rsidR="0032776E" w:rsidRPr="00780D99">
        <w:rPr>
          <w:bCs/>
        </w:rPr>
        <w:t>.</w:t>
      </w:r>
      <w:r w:rsidRPr="00780D99">
        <w:rPr>
          <w:bCs/>
        </w:rPr>
        <w:t xml:space="preserve"> </w:t>
      </w:r>
      <w:r w:rsidRPr="00780D99">
        <w:rPr>
          <w:i/>
        </w:rPr>
        <w:t>Investigative Ophthalmology &amp; Visual Science</w:t>
      </w:r>
      <w:r w:rsidRPr="00780D99">
        <w:rPr>
          <w:i/>
          <w:iCs/>
        </w:rPr>
        <w:t xml:space="preserve"> 2011</w:t>
      </w:r>
      <w:r w:rsidRPr="00780D99">
        <w:rPr>
          <w:iCs/>
        </w:rPr>
        <w:t>; 52:</w:t>
      </w:r>
      <w:r w:rsidR="00DF6F20" w:rsidRPr="00780D99">
        <w:rPr>
          <w:iCs/>
        </w:rPr>
        <w:t>ARVO E-Abstract</w:t>
      </w:r>
      <w:r w:rsidR="001F3CE0" w:rsidRPr="00780D99">
        <w:rPr>
          <w:iCs/>
        </w:rPr>
        <w:t xml:space="preserve"> </w:t>
      </w:r>
      <w:r w:rsidRPr="00780D99">
        <w:t>982</w:t>
      </w:r>
      <w:r w:rsidRPr="00780D99">
        <w:rPr>
          <w:bCs/>
        </w:rPr>
        <w:t>.</w:t>
      </w:r>
      <w:r w:rsidR="0032776E" w:rsidRPr="00780D99">
        <w:rPr>
          <w:bCs/>
        </w:rPr>
        <w:t xml:space="preserve"> </w:t>
      </w:r>
      <w:r w:rsidR="0032776E" w:rsidRPr="00780D99">
        <w:rPr>
          <w:i/>
          <w:iCs/>
        </w:rPr>
        <w:t>Senior author: Bhagat N.</w:t>
      </w:r>
    </w:p>
    <w:p w:rsidR="009013A7" w:rsidRPr="00780D99" w:rsidRDefault="009013A7" w:rsidP="00B63009">
      <w:pPr>
        <w:pStyle w:val="ListParagraph"/>
        <w:tabs>
          <w:tab w:val="left" w:pos="720"/>
          <w:tab w:val="left" w:pos="1800"/>
          <w:tab w:val="left" w:pos="7650"/>
        </w:tabs>
        <w:ind w:left="1800" w:hanging="360"/>
        <w:jc w:val="both"/>
      </w:pPr>
    </w:p>
    <w:p w:rsidR="009013A7" w:rsidRPr="00780D99" w:rsidRDefault="009013A7" w:rsidP="00F8396B">
      <w:pPr>
        <w:pStyle w:val="ListParagraph"/>
        <w:numPr>
          <w:ilvl w:val="0"/>
          <w:numId w:val="2"/>
        </w:numPr>
        <w:tabs>
          <w:tab w:val="left" w:pos="720"/>
          <w:tab w:val="left" w:pos="1800"/>
          <w:tab w:val="left" w:pos="7650"/>
        </w:tabs>
        <w:jc w:val="both"/>
      </w:pPr>
      <w:r w:rsidRPr="00780D99">
        <w:t xml:space="preserve">Marcus E, Guo S, Fay C, </w:t>
      </w:r>
      <w:r w:rsidRPr="00780D99">
        <w:rPr>
          <w:b/>
        </w:rPr>
        <w:t>Bhagat N</w:t>
      </w:r>
      <w:r w:rsidRPr="00780D99">
        <w:t xml:space="preserve">. </w:t>
      </w:r>
      <w:r w:rsidRPr="00780D99">
        <w:rPr>
          <w:bCs/>
        </w:rPr>
        <w:t xml:space="preserve">Ranibizumab in Patients with Dense Cataract and Rubeosis due to Proliferative Diabetic Retinopathy. </w:t>
      </w:r>
      <w:r w:rsidRPr="00780D99">
        <w:rPr>
          <w:i/>
        </w:rPr>
        <w:t>Investigative Ophthalmology &amp; Visual Science</w:t>
      </w:r>
      <w:r w:rsidRPr="00780D99">
        <w:rPr>
          <w:i/>
          <w:iCs/>
        </w:rPr>
        <w:t xml:space="preserve"> 2011</w:t>
      </w:r>
      <w:r w:rsidRPr="00780D99">
        <w:rPr>
          <w:iCs/>
        </w:rPr>
        <w:t>; 52:</w:t>
      </w:r>
      <w:r w:rsidR="00DF6F20" w:rsidRPr="00780D99">
        <w:rPr>
          <w:iCs/>
        </w:rPr>
        <w:t>ARVO E-Abstract</w:t>
      </w:r>
      <w:r w:rsidR="001F3CE0" w:rsidRPr="00780D99">
        <w:rPr>
          <w:iCs/>
        </w:rPr>
        <w:t xml:space="preserve"> </w:t>
      </w:r>
      <w:r w:rsidRPr="00780D99">
        <w:t>1296.</w:t>
      </w:r>
      <w:r w:rsidR="0032776E" w:rsidRPr="00780D99">
        <w:t xml:space="preserve"> </w:t>
      </w:r>
      <w:r w:rsidR="0032776E" w:rsidRPr="00780D99">
        <w:rPr>
          <w:i/>
          <w:iCs/>
        </w:rPr>
        <w:t>Senior author: Bhagat N.</w:t>
      </w:r>
    </w:p>
    <w:p w:rsidR="009013A7" w:rsidRPr="00780D99" w:rsidRDefault="009013A7" w:rsidP="00B63009">
      <w:pPr>
        <w:pStyle w:val="ListParagraph"/>
        <w:tabs>
          <w:tab w:val="left" w:pos="720"/>
          <w:tab w:val="left" w:pos="1800"/>
          <w:tab w:val="left" w:pos="7650"/>
        </w:tabs>
        <w:ind w:left="1800" w:hanging="360"/>
        <w:jc w:val="both"/>
      </w:pPr>
    </w:p>
    <w:p w:rsidR="009013A7" w:rsidRPr="00780D99" w:rsidRDefault="009013A7" w:rsidP="00F8396B">
      <w:pPr>
        <w:pStyle w:val="ListParagraph"/>
        <w:numPr>
          <w:ilvl w:val="0"/>
          <w:numId w:val="2"/>
        </w:numPr>
        <w:tabs>
          <w:tab w:val="left" w:pos="720"/>
          <w:tab w:val="left" w:pos="1800"/>
          <w:tab w:val="left" w:pos="7650"/>
        </w:tabs>
        <w:jc w:val="both"/>
      </w:pPr>
      <w:r w:rsidRPr="00780D99">
        <w:rPr>
          <w:iCs/>
        </w:rPr>
        <w:t xml:space="preserve">Lesniak S, Bauza A, Son JH, Zarbin M, Langer PD, </w:t>
      </w:r>
      <w:r w:rsidRPr="00780D99">
        <w:rPr>
          <w:b/>
          <w:iCs/>
        </w:rPr>
        <w:t>Bhagat N</w:t>
      </w:r>
      <w:r w:rsidRPr="00780D99">
        <w:rPr>
          <w:iCs/>
        </w:rPr>
        <w:t>.</w:t>
      </w:r>
      <w:r w:rsidRPr="00780D99">
        <w:rPr>
          <w:b/>
          <w:bCs/>
        </w:rPr>
        <w:t xml:space="preserve"> </w:t>
      </w:r>
      <w:r w:rsidRPr="00780D99">
        <w:rPr>
          <w:bCs/>
        </w:rPr>
        <w:t>Pediatric Open Globe Injuries Occurring at Home. A Retrospective Review</w:t>
      </w:r>
      <w:r w:rsidR="0032776E" w:rsidRPr="00780D99">
        <w:rPr>
          <w:bCs/>
        </w:rPr>
        <w:t xml:space="preserve">. </w:t>
      </w:r>
      <w:r w:rsidRPr="00780D99">
        <w:rPr>
          <w:i/>
        </w:rPr>
        <w:t>Investigative Ophthalmology &amp; Visual Science</w:t>
      </w:r>
      <w:r w:rsidRPr="00780D99">
        <w:rPr>
          <w:i/>
          <w:iCs/>
        </w:rPr>
        <w:t xml:space="preserve"> 2011</w:t>
      </w:r>
      <w:r w:rsidRPr="00780D99">
        <w:rPr>
          <w:iCs/>
        </w:rPr>
        <w:t>; 52:</w:t>
      </w:r>
      <w:r w:rsidR="00DF6F20" w:rsidRPr="00780D99">
        <w:rPr>
          <w:iCs/>
        </w:rPr>
        <w:t>ARVO E-Abstract</w:t>
      </w:r>
      <w:r w:rsidR="001F3CE0" w:rsidRPr="00780D99">
        <w:rPr>
          <w:iCs/>
        </w:rPr>
        <w:t xml:space="preserve"> </w:t>
      </w:r>
      <w:r w:rsidRPr="00780D99">
        <w:t>1575</w:t>
      </w:r>
      <w:r w:rsidRPr="00780D99">
        <w:rPr>
          <w:bCs/>
        </w:rPr>
        <w:t>.</w:t>
      </w:r>
      <w:r w:rsidR="0032776E" w:rsidRPr="00780D99">
        <w:rPr>
          <w:bCs/>
        </w:rPr>
        <w:t xml:space="preserve"> </w:t>
      </w:r>
      <w:r w:rsidR="0032776E" w:rsidRPr="00780D99">
        <w:rPr>
          <w:i/>
          <w:iCs/>
        </w:rPr>
        <w:t>Senior author: Bhagat N.</w:t>
      </w:r>
    </w:p>
    <w:p w:rsidR="00E8736D" w:rsidRPr="00780D99" w:rsidRDefault="00E8736D" w:rsidP="00B63009">
      <w:pPr>
        <w:pStyle w:val="ListParagraph"/>
        <w:tabs>
          <w:tab w:val="left" w:pos="720"/>
          <w:tab w:val="left" w:pos="1800"/>
          <w:tab w:val="left" w:pos="7650"/>
        </w:tabs>
        <w:ind w:left="1800" w:hanging="360"/>
        <w:jc w:val="both"/>
      </w:pPr>
    </w:p>
    <w:p w:rsidR="009013A7" w:rsidRPr="00780D99" w:rsidRDefault="009013A7" w:rsidP="00F8396B">
      <w:pPr>
        <w:pStyle w:val="ListParagraph"/>
        <w:numPr>
          <w:ilvl w:val="0"/>
          <w:numId w:val="2"/>
        </w:numPr>
        <w:tabs>
          <w:tab w:val="left" w:pos="720"/>
          <w:tab w:val="left" w:pos="1800"/>
          <w:tab w:val="left" w:pos="7650"/>
        </w:tabs>
        <w:jc w:val="both"/>
      </w:pPr>
      <w:r w:rsidRPr="00780D99">
        <w:t xml:space="preserve">Soni N, </w:t>
      </w:r>
      <w:r w:rsidRPr="00780D99">
        <w:rPr>
          <w:iCs/>
        </w:rPr>
        <w:t xml:space="preserve">Bauza A, Son JH, Zarbin M, </w:t>
      </w:r>
      <w:r w:rsidRPr="00780D99">
        <w:rPr>
          <w:b/>
          <w:iCs/>
        </w:rPr>
        <w:t>Bhagat N</w:t>
      </w:r>
      <w:r w:rsidRPr="00780D99">
        <w:rPr>
          <w:iCs/>
        </w:rPr>
        <w:t xml:space="preserve">. </w:t>
      </w:r>
      <w:r w:rsidRPr="00780D99">
        <w:rPr>
          <w:bCs/>
        </w:rPr>
        <w:t>Epidemiology And Outcomes Of Open-globe Injuries With Respect To Zone Of</w:t>
      </w:r>
      <w:r w:rsidR="0032776E" w:rsidRPr="00780D99">
        <w:rPr>
          <w:bCs/>
        </w:rPr>
        <w:t xml:space="preserve"> Injury. A Retrospective Review.</w:t>
      </w:r>
      <w:r w:rsidRPr="00780D99">
        <w:rPr>
          <w:bCs/>
        </w:rPr>
        <w:t xml:space="preserve"> </w:t>
      </w:r>
      <w:r w:rsidRPr="00780D99">
        <w:rPr>
          <w:i/>
        </w:rPr>
        <w:t>Investigative Ophthalmology &amp; Visual Science</w:t>
      </w:r>
      <w:r w:rsidRPr="00780D99">
        <w:rPr>
          <w:i/>
          <w:iCs/>
        </w:rPr>
        <w:t xml:space="preserve"> 2011</w:t>
      </w:r>
      <w:r w:rsidRPr="00780D99">
        <w:rPr>
          <w:iCs/>
        </w:rPr>
        <w:t>; 52:</w:t>
      </w:r>
      <w:r w:rsidR="00DF6F20" w:rsidRPr="00780D99">
        <w:rPr>
          <w:iCs/>
        </w:rPr>
        <w:t>ARVO E-Abstract</w:t>
      </w:r>
      <w:r w:rsidR="001F3CE0" w:rsidRPr="00780D99">
        <w:rPr>
          <w:iCs/>
        </w:rPr>
        <w:t xml:space="preserve"> </w:t>
      </w:r>
      <w:r w:rsidRPr="00780D99">
        <w:t>5581.</w:t>
      </w:r>
      <w:r w:rsidR="0032776E" w:rsidRPr="00780D99">
        <w:t xml:space="preserve"> </w:t>
      </w:r>
      <w:r w:rsidR="0032776E" w:rsidRPr="00780D99">
        <w:rPr>
          <w:i/>
          <w:iCs/>
        </w:rPr>
        <w:t>Senior author: Bhagat N.</w:t>
      </w:r>
    </w:p>
    <w:p w:rsidR="005F2B53" w:rsidRPr="00780D99" w:rsidRDefault="005F2B53" w:rsidP="00B63009">
      <w:pPr>
        <w:pStyle w:val="ListParagraph"/>
        <w:tabs>
          <w:tab w:val="left" w:pos="720"/>
          <w:tab w:val="left" w:pos="1800"/>
          <w:tab w:val="left" w:pos="7650"/>
        </w:tabs>
        <w:ind w:left="1800" w:hanging="360"/>
        <w:jc w:val="both"/>
        <w:rPr>
          <w:bCs/>
        </w:rPr>
      </w:pPr>
    </w:p>
    <w:p w:rsidR="009013A7" w:rsidRPr="00780D99" w:rsidRDefault="009013A7" w:rsidP="00F8396B">
      <w:pPr>
        <w:pStyle w:val="ListParagraph"/>
        <w:numPr>
          <w:ilvl w:val="0"/>
          <w:numId w:val="2"/>
        </w:numPr>
        <w:tabs>
          <w:tab w:val="left" w:pos="720"/>
          <w:tab w:val="left" w:pos="1800"/>
          <w:tab w:val="left" w:pos="7650"/>
        </w:tabs>
        <w:jc w:val="both"/>
      </w:pPr>
      <w:r w:rsidRPr="00780D99">
        <w:t xml:space="preserve">Tonk RS, </w:t>
      </w:r>
      <w:r w:rsidRPr="00780D99">
        <w:rPr>
          <w:iCs/>
        </w:rPr>
        <w:t xml:space="preserve">Lesniak S, Zarbin M, Langer PD, </w:t>
      </w:r>
      <w:r w:rsidRPr="00780D99">
        <w:rPr>
          <w:b/>
          <w:iCs/>
        </w:rPr>
        <w:t xml:space="preserve">Bhagat N. </w:t>
      </w:r>
      <w:r w:rsidRPr="00780D99">
        <w:rPr>
          <w:bCs/>
        </w:rPr>
        <w:t>Posterior Segment Complications in Pediatric Open Globe Injuries.  A Retrospective Review</w:t>
      </w:r>
      <w:r w:rsidR="0032776E" w:rsidRPr="00780D99">
        <w:rPr>
          <w:bCs/>
        </w:rPr>
        <w:t>.</w:t>
      </w:r>
      <w:r w:rsidRPr="00780D99">
        <w:rPr>
          <w:bCs/>
        </w:rPr>
        <w:t xml:space="preserve"> </w:t>
      </w:r>
      <w:r w:rsidRPr="00780D99">
        <w:rPr>
          <w:i/>
        </w:rPr>
        <w:t>Investigative Ophthalmology &amp; Visual Science</w:t>
      </w:r>
      <w:r w:rsidRPr="00780D99">
        <w:rPr>
          <w:i/>
          <w:iCs/>
        </w:rPr>
        <w:t xml:space="preserve"> 2011</w:t>
      </w:r>
      <w:r w:rsidRPr="00780D99">
        <w:rPr>
          <w:iCs/>
        </w:rPr>
        <w:t>; 52:</w:t>
      </w:r>
      <w:r w:rsidR="00DF6F20" w:rsidRPr="00780D99">
        <w:rPr>
          <w:iCs/>
        </w:rPr>
        <w:t>ARVO E-Abstract</w:t>
      </w:r>
      <w:r w:rsidR="001F3CE0" w:rsidRPr="00780D99">
        <w:rPr>
          <w:iCs/>
        </w:rPr>
        <w:t xml:space="preserve"> </w:t>
      </w:r>
      <w:r w:rsidRPr="00780D99">
        <w:t>5584.</w:t>
      </w:r>
      <w:r w:rsidR="0032776E" w:rsidRPr="00780D99">
        <w:t xml:space="preserve"> </w:t>
      </w:r>
      <w:r w:rsidR="0032776E" w:rsidRPr="00780D99">
        <w:rPr>
          <w:i/>
          <w:iCs/>
        </w:rPr>
        <w:t>Senior author: Bhagat N.</w:t>
      </w:r>
    </w:p>
    <w:p w:rsidR="00174232" w:rsidRPr="00780D99" w:rsidRDefault="00174232" w:rsidP="00B63009">
      <w:pPr>
        <w:pStyle w:val="ListParagraph"/>
        <w:tabs>
          <w:tab w:val="left" w:pos="720"/>
          <w:tab w:val="left" w:pos="1800"/>
          <w:tab w:val="left" w:pos="7650"/>
        </w:tabs>
        <w:ind w:left="1800" w:hanging="360"/>
        <w:jc w:val="both"/>
      </w:pPr>
    </w:p>
    <w:p w:rsidR="009013A7" w:rsidRPr="00780D99" w:rsidRDefault="009013A7" w:rsidP="00F8396B">
      <w:pPr>
        <w:pStyle w:val="ListParagraph"/>
        <w:numPr>
          <w:ilvl w:val="0"/>
          <w:numId w:val="2"/>
        </w:numPr>
        <w:tabs>
          <w:tab w:val="left" w:pos="720"/>
          <w:tab w:val="left" w:pos="1800"/>
          <w:tab w:val="left" w:pos="7650"/>
        </w:tabs>
        <w:jc w:val="both"/>
      </w:pPr>
      <w:r w:rsidRPr="00780D99">
        <w:t xml:space="preserve">Athwal L, Mady R, Khouri A, Holland B, Fechtner R, Lama P, Zarbin M, </w:t>
      </w:r>
      <w:r w:rsidRPr="00780D99">
        <w:rPr>
          <w:b/>
        </w:rPr>
        <w:t xml:space="preserve">Bhagat </w:t>
      </w:r>
      <w:r w:rsidRPr="00780D99">
        <w:rPr>
          <w:b/>
        </w:rPr>
        <w:lastRenderedPageBreak/>
        <w:t>N</w:t>
      </w:r>
      <w:r w:rsidRPr="00780D99">
        <w:t xml:space="preserve">. </w:t>
      </w:r>
      <w:r w:rsidRPr="00780D99">
        <w:rPr>
          <w:bCs/>
        </w:rPr>
        <w:t>A Retrospective Review of Endophthalmitis Following Glaucoma Surgery: A Look at Treatment Selection and Long Term Visual Acuity Outcome.</w:t>
      </w:r>
      <w:r w:rsidR="005F5C76" w:rsidRPr="00780D99">
        <w:rPr>
          <w:bCs/>
        </w:rPr>
        <w:t xml:space="preserve"> </w:t>
      </w:r>
      <w:r w:rsidRPr="00780D99">
        <w:rPr>
          <w:bCs/>
        </w:rPr>
        <w:t>A Retrospective Review</w:t>
      </w:r>
      <w:r w:rsidR="0032776E" w:rsidRPr="00780D99">
        <w:rPr>
          <w:bCs/>
        </w:rPr>
        <w:t xml:space="preserve">. </w:t>
      </w:r>
      <w:r w:rsidRPr="00780D99">
        <w:rPr>
          <w:i/>
        </w:rPr>
        <w:t>Investigative Ophthalmology &amp; Visual Science</w:t>
      </w:r>
      <w:r w:rsidRPr="00780D99">
        <w:rPr>
          <w:i/>
          <w:iCs/>
        </w:rPr>
        <w:t xml:space="preserve"> 2011</w:t>
      </w:r>
      <w:r w:rsidRPr="00780D99">
        <w:rPr>
          <w:iCs/>
        </w:rPr>
        <w:t>; 52:</w:t>
      </w:r>
      <w:r w:rsidR="00DF6F20" w:rsidRPr="00780D99">
        <w:rPr>
          <w:iCs/>
        </w:rPr>
        <w:t>ARVO E-Abstract</w:t>
      </w:r>
      <w:r w:rsidR="001F3CE0" w:rsidRPr="00780D99">
        <w:rPr>
          <w:iCs/>
        </w:rPr>
        <w:t xml:space="preserve"> </w:t>
      </w:r>
      <w:r w:rsidRPr="00780D99">
        <w:t>5591.</w:t>
      </w:r>
      <w:r w:rsidR="0032776E" w:rsidRPr="00780D99">
        <w:t xml:space="preserve"> </w:t>
      </w:r>
      <w:r w:rsidR="0032776E" w:rsidRPr="00780D99">
        <w:rPr>
          <w:i/>
          <w:iCs/>
        </w:rPr>
        <w:t>Senior author: Bhagat N.</w:t>
      </w:r>
    </w:p>
    <w:p w:rsidR="001453A2" w:rsidRPr="00780D99" w:rsidRDefault="001453A2" w:rsidP="00B63009">
      <w:pPr>
        <w:pStyle w:val="ListParagraph"/>
        <w:tabs>
          <w:tab w:val="left" w:pos="720"/>
          <w:tab w:val="left" w:pos="1800"/>
          <w:tab w:val="left" w:pos="7650"/>
        </w:tabs>
        <w:ind w:left="1800" w:hanging="360"/>
        <w:jc w:val="both"/>
      </w:pPr>
    </w:p>
    <w:p w:rsidR="009013A7" w:rsidRPr="00780D99" w:rsidRDefault="009013A7" w:rsidP="00F8396B">
      <w:pPr>
        <w:pStyle w:val="ListParagraph"/>
        <w:numPr>
          <w:ilvl w:val="0"/>
          <w:numId w:val="2"/>
        </w:numPr>
        <w:tabs>
          <w:tab w:val="left" w:pos="720"/>
          <w:tab w:val="left" w:pos="1800"/>
          <w:tab w:val="left" w:pos="7650"/>
        </w:tabs>
        <w:jc w:val="both"/>
      </w:pPr>
      <w:r w:rsidRPr="00780D99">
        <w:t xml:space="preserve">Feng JJ, Potian M, Patel A, Schoenberg C, Sun X, Grech D, </w:t>
      </w:r>
      <w:r w:rsidRPr="00780D99">
        <w:rPr>
          <w:b/>
        </w:rPr>
        <w:t xml:space="preserve">Bhagat N. </w:t>
      </w:r>
      <w:r w:rsidRPr="00780D99">
        <w:rPr>
          <w:bCs/>
        </w:rPr>
        <w:t>Comparison of Dexmedetomidine Sedation v</w:t>
      </w:r>
      <w:r w:rsidR="0032776E" w:rsidRPr="00780D99">
        <w:rPr>
          <w:bCs/>
        </w:rPr>
        <w:t>ersu</w:t>
      </w:r>
      <w:r w:rsidRPr="00780D99">
        <w:rPr>
          <w:bCs/>
        </w:rPr>
        <w:t xml:space="preserve">s Propofol in Vitreoretinal Surgery Under Local Block. </w:t>
      </w:r>
      <w:r w:rsidRPr="00780D99">
        <w:rPr>
          <w:i/>
        </w:rPr>
        <w:t>Investigative Ophthalmology &amp; Visual Science</w:t>
      </w:r>
      <w:r w:rsidRPr="00780D99">
        <w:rPr>
          <w:i/>
          <w:iCs/>
        </w:rPr>
        <w:t xml:space="preserve"> 2011</w:t>
      </w:r>
      <w:r w:rsidRPr="00780D99">
        <w:rPr>
          <w:iCs/>
        </w:rPr>
        <w:t>; 52:</w:t>
      </w:r>
      <w:r w:rsidR="00DF6F20" w:rsidRPr="00780D99">
        <w:rPr>
          <w:iCs/>
        </w:rPr>
        <w:t>ARVO E-Abstract</w:t>
      </w:r>
      <w:r w:rsidR="001F3CE0" w:rsidRPr="00780D99">
        <w:rPr>
          <w:iCs/>
        </w:rPr>
        <w:t xml:space="preserve"> </w:t>
      </w:r>
      <w:r w:rsidRPr="00780D99">
        <w:t>5666.</w:t>
      </w:r>
      <w:r w:rsidR="0032776E" w:rsidRPr="00780D99">
        <w:t xml:space="preserve"> </w:t>
      </w:r>
      <w:r w:rsidR="0032776E" w:rsidRPr="00780D99">
        <w:rPr>
          <w:i/>
          <w:iCs/>
        </w:rPr>
        <w:t>Senior author: Bhagat N.</w:t>
      </w:r>
    </w:p>
    <w:p w:rsidR="00C932AF" w:rsidRPr="00780D99" w:rsidRDefault="00C932AF" w:rsidP="00B63009">
      <w:pPr>
        <w:tabs>
          <w:tab w:val="left" w:pos="720"/>
          <w:tab w:val="left" w:pos="1800"/>
          <w:tab w:val="left" w:pos="7650"/>
        </w:tabs>
        <w:ind w:left="1800" w:hanging="360"/>
        <w:jc w:val="both"/>
      </w:pPr>
    </w:p>
    <w:p w:rsidR="00AC2D5A" w:rsidRPr="00780D99" w:rsidRDefault="00AC2D5A" w:rsidP="00F8396B">
      <w:pPr>
        <w:numPr>
          <w:ilvl w:val="0"/>
          <w:numId w:val="2"/>
        </w:numPr>
        <w:tabs>
          <w:tab w:val="left" w:pos="720"/>
          <w:tab w:val="left" w:pos="1800"/>
          <w:tab w:val="left" w:pos="7650"/>
        </w:tabs>
        <w:jc w:val="both"/>
      </w:pPr>
      <w:r w:rsidRPr="00780D99">
        <w:t xml:space="preserve">Tu Y, Fay C, Guo S, Marcus E, </w:t>
      </w:r>
      <w:r w:rsidRPr="00780D99">
        <w:rPr>
          <w:b/>
        </w:rPr>
        <w:t>Bhagat N</w:t>
      </w:r>
      <w:r w:rsidRPr="00780D99">
        <w:t xml:space="preserve">. Muliple </w:t>
      </w:r>
      <w:r w:rsidR="0032776E" w:rsidRPr="00780D99">
        <w:t>I</w:t>
      </w:r>
      <w:r w:rsidRPr="00780D99">
        <w:t xml:space="preserve">ntravitreal </w:t>
      </w:r>
      <w:r w:rsidR="0032776E" w:rsidRPr="00780D99">
        <w:t>I</w:t>
      </w:r>
      <w:r w:rsidRPr="00780D99">
        <w:t xml:space="preserve">njection of </w:t>
      </w:r>
      <w:r w:rsidR="0032776E" w:rsidRPr="00780D99">
        <w:t>R</w:t>
      </w:r>
      <w:r w:rsidRPr="00780D99">
        <w:t xml:space="preserve">anibizumab in </w:t>
      </w:r>
      <w:r w:rsidR="0032776E" w:rsidRPr="00780D99">
        <w:t>P</w:t>
      </w:r>
      <w:r w:rsidRPr="00780D99">
        <w:t xml:space="preserve">atients with </w:t>
      </w:r>
      <w:r w:rsidR="0032776E" w:rsidRPr="00780D99">
        <w:t>D</w:t>
      </w:r>
      <w:r w:rsidRPr="00780D99">
        <w:t xml:space="preserve">ense </w:t>
      </w:r>
      <w:r w:rsidR="0032776E" w:rsidRPr="00780D99">
        <w:t>C</w:t>
      </w:r>
      <w:r w:rsidRPr="00780D99">
        <w:t xml:space="preserve">ataract and </w:t>
      </w:r>
      <w:r w:rsidR="0032776E" w:rsidRPr="00780D99">
        <w:t>P</w:t>
      </w:r>
      <w:r w:rsidRPr="00780D99">
        <w:t xml:space="preserve">roliferative </w:t>
      </w:r>
      <w:r w:rsidR="0032776E" w:rsidRPr="00780D99">
        <w:t>D</w:t>
      </w:r>
      <w:r w:rsidRPr="00780D99">
        <w:t xml:space="preserve">iabetic </w:t>
      </w:r>
      <w:r w:rsidR="0032776E" w:rsidRPr="00780D99">
        <w:t>R</w:t>
      </w:r>
      <w:r w:rsidRPr="00780D99">
        <w:t xml:space="preserve">etinopathy with </w:t>
      </w:r>
      <w:r w:rsidR="0032776E" w:rsidRPr="00780D99">
        <w:t>R</w:t>
      </w:r>
      <w:r w:rsidRPr="00780D99">
        <w:t xml:space="preserve">ubeosis: a 12-month </w:t>
      </w:r>
      <w:r w:rsidR="0032776E" w:rsidRPr="00780D99">
        <w:t>I</w:t>
      </w:r>
      <w:r w:rsidRPr="00780D99">
        <w:t xml:space="preserve">nterventional </w:t>
      </w:r>
      <w:r w:rsidR="0032776E" w:rsidRPr="00780D99">
        <w:t>S</w:t>
      </w:r>
      <w:r w:rsidRPr="00780D99">
        <w:t>tudy</w:t>
      </w:r>
      <w:r w:rsidR="004944A1" w:rsidRPr="00780D99">
        <w:t xml:space="preserve">. </w:t>
      </w:r>
      <w:r w:rsidR="008C6AA4" w:rsidRPr="00780D99">
        <w:rPr>
          <w:i/>
        </w:rPr>
        <w:t>Investigative Ophthalmology &amp; Visual Science</w:t>
      </w:r>
      <w:r w:rsidR="008C6AA4" w:rsidRPr="00780D99">
        <w:t xml:space="preserve"> </w:t>
      </w:r>
      <w:r w:rsidR="006B4840" w:rsidRPr="00780D99">
        <w:t xml:space="preserve">2012; </w:t>
      </w:r>
      <w:r w:rsidR="00720362" w:rsidRPr="00780D99">
        <w:t>53:ARVO</w:t>
      </w:r>
      <w:r w:rsidR="00DF6F20" w:rsidRPr="00780D99">
        <w:t xml:space="preserve"> E-Abstract</w:t>
      </w:r>
      <w:r w:rsidR="001F3CE0" w:rsidRPr="00780D99">
        <w:t xml:space="preserve"> </w:t>
      </w:r>
      <w:r w:rsidR="006B4840" w:rsidRPr="00780D99">
        <w:t>355</w:t>
      </w:r>
      <w:r w:rsidR="004944A1" w:rsidRPr="00780D99">
        <w:t>.</w:t>
      </w:r>
      <w:r w:rsidR="0032776E" w:rsidRPr="00780D99">
        <w:t xml:space="preserve"> </w:t>
      </w:r>
      <w:r w:rsidR="0032776E" w:rsidRPr="00780D99">
        <w:rPr>
          <w:i/>
          <w:iCs/>
        </w:rPr>
        <w:t>Senior author: Bhagat N.</w:t>
      </w:r>
    </w:p>
    <w:p w:rsidR="0092755C" w:rsidRPr="00780D99" w:rsidRDefault="0092755C" w:rsidP="00B63009">
      <w:pPr>
        <w:pStyle w:val="ListParagraph"/>
        <w:tabs>
          <w:tab w:val="left" w:pos="720"/>
          <w:tab w:val="left" w:pos="1800"/>
          <w:tab w:val="left" w:pos="7650"/>
        </w:tabs>
        <w:ind w:left="1800" w:hanging="360"/>
        <w:jc w:val="both"/>
      </w:pPr>
    </w:p>
    <w:p w:rsidR="004944A1" w:rsidRPr="00780D99" w:rsidRDefault="004944A1" w:rsidP="00F8396B">
      <w:pPr>
        <w:numPr>
          <w:ilvl w:val="0"/>
          <w:numId w:val="2"/>
        </w:numPr>
        <w:tabs>
          <w:tab w:val="left" w:pos="720"/>
          <w:tab w:val="left" w:pos="1800"/>
          <w:tab w:val="left" w:pos="7650"/>
        </w:tabs>
        <w:jc w:val="both"/>
      </w:pPr>
      <w:r w:rsidRPr="00780D99">
        <w:t>Kolomeyer AM, Seery C,</w:t>
      </w:r>
      <w:r w:rsidR="0021392F" w:rsidRPr="00780D99">
        <w:t xml:space="preserve"> Fechtner RD, Zarbin </w:t>
      </w:r>
      <w:r w:rsidRPr="00780D99">
        <w:t xml:space="preserve">MA, </w:t>
      </w:r>
      <w:r w:rsidR="0097068A" w:rsidRPr="00780D99">
        <w:rPr>
          <w:b/>
        </w:rPr>
        <w:t xml:space="preserve">Bhagat </w:t>
      </w:r>
      <w:r w:rsidRPr="00780D99">
        <w:rPr>
          <w:b/>
        </w:rPr>
        <w:t>N</w:t>
      </w:r>
      <w:r w:rsidRPr="00780D99">
        <w:t xml:space="preserve">. Small </w:t>
      </w:r>
      <w:r w:rsidR="0032776E" w:rsidRPr="00780D99">
        <w:t>G</w:t>
      </w:r>
      <w:r w:rsidRPr="00780D99">
        <w:t xml:space="preserve">auge </w:t>
      </w:r>
      <w:r w:rsidR="0032776E" w:rsidRPr="00780D99">
        <w:t>P</w:t>
      </w:r>
      <w:r w:rsidRPr="00780D99">
        <w:t xml:space="preserve">ars </w:t>
      </w:r>
      <w:r w:rsidR="0032776E" w:rsidRPr="00780D99">
        <w:t>P</w:t>
      </w:r>
      <w:r w:rsidRPr="00780D99">
        <w:t xml:space="preserve">lana </w:t>
      </w:r>
      <w:r w:rsidR="0032776E" w:rsidRPr="00780D99">
        <w:t>V</w:t>
      </w:r>
      <w:r w:rsidRPr="00780D99">
        <w:t xml:space="preserve">itrectom with </w:t>
      </w:r>
      <w:r w:rsidR="0032776E" w:rsidRPr="00780D99">
        <w:t>P</w:t>
      </w:r>
      <w:r w:rsidRPr="00780D99">
        <w:t xml:space="preserve">ars </w:t>
      </w:r>
      <w:r w:rsidR="0032776E" w:rsidRPr="00780D99">
        <w:t>P</w:t>
      </w:r>
      <w:r w:rsidRPr="00780D99">
        <w:t xml:space="preserve">lana </w:t>
      </w:r>
      <w:r w:rsidR="0032776E" w:rsidRPr="00780D99">
        <w:t>B</w:t>
      </w:r>
      <w:r w:rsidRPr="00780D99">
        <w:t xml:space="preserve">aerveldt </w:t>
      </w:r>
      <w:r w:rsidR="0032776E" w:rsidRPr="00780D99">
        <w:t>T</w:t>
      </w:r>
      <w:r w:rsidRPr="00780D99">
        <w:t xml:space="preserve">ube </w:t>
      </w:r>
      <w:r w:rsidR="0032776E" w:rsidRPr="00780D99">
        <w:t>P</w:t>
      </w:r>
      <w:r w:rsidRPr="00780D99">
        <w:t xml:space="preserve">lacement for </w:t>
      </w:r>
      <w:r w:rsidR="0032776E" w:rsidRPr="00780D99">
        <w:t>R</w:t>
      </w:r>
      <w:r w:rsidRPr="00780D99">
        <w:t xml:space="preserve">efractory </w:t>
      </w:r>
      <w:r w:rsidR="0032776E" w:rsidRPr="00780D99">
        <w:t>G</w:t>
      </w:r>
      <w:r w:rsidRPr="00780D99">
        <w:t xml:space="preserve">laucoma. </w:t>
      </w:r>
      <w:r w:rsidR="006B4840" w:rsidRPr="00780D99">
        <w:t xml:space="preserve"> </w:t>
      </w:r>
      <w:r w:rsidR="008C6AA4" w:rsidRPr="00780D99">
        <w:rPr>
          <w:i/>
        </w:rPr>
        <w:t>Investigative Ophthalmology &amp; Visual Science</w:t>
      </w:r>
      <w:r w:rsidR="008C6AA4" w:rsidRPr="00780D99">
        <w:t xml:space="preserve"> </w:t>
      </w:r>
      <w:r w:rsidR="006B4840" w:rsidRPr="00780D99">
        <w:t xml:space="preserve">2012; </w:t>
      </w:r>
      <w:r w:rsidR="00720362" w:rsidRPr="00780D99">
        <w:t>53:ARVO</w:t>
      </w:r>
      <w:r w:rsidR="00DF6F20" w:rsidRPr="00780D99">
        <w:t xml:space="preserve"> E-Abstract</w:t>
      </w:r>
      <w:r w:rsidR="001F3CE0" w:rsidRPr="00780D99">
        <w:t xml:space="preserve"> </w:t>
      </w:r>
      <w:r w:rsidR="006B4840" w:rsidRPr="00780D99">
        <w:t>3710</w:t>
      </w:r>
      <w:r w:rsidRPr="00780D99">
        <w:t>.</w:t>
      </w:r>
      <w:r w:rsidR="0032776E" w:rsidRPr="00780D99">
        <w:t xml:space="preserve"> </w:t>
      </w:r>
      <w:r w:rsidR="0032776E" w:rsidRPr="00780D99">
        <w:rPr>
          <w:i/>
          <w:iCs/>
        </w:rPr>
        <w:t>Senior author: Bhagat N.</w:t>
      </w:r>
    </w:p>
    <w:p w:rsidR="001F3CE0" w:rsidRPr="00780D99" w:rsidRDefault="001F3CE0" w:rsidP="00B63009">
      <w:pPr>
        <w:pStyle w:val="ListParagraph"/>
        <w:tabs>
          <w:tab w:val="left" w:pos="720"/>
          <w:tab w:val="left" w:pos="1800"/>
          <w:tab w:val="left" w:pos="7650"/>
        </w:tabs>
        <w:ind w:left="1800" w:hanging="360"/>
        <w:jc w:val="both"/>
      </w:pPr>
    </w:p>
    <w:p w:rsidR="004944A1" w:rsidRPr="00780D99" w:rsidRDefault="004944A1" w:rsidP="00F8396B">
      <w:pPr>
        <w:numPr>
          <w:ilvl w:val="0"/>
          <w:numId w:val="2"/>
        </w:numPr>
        <w:tabs>
          <w:tab w:val="left" w:pos="720"/>
          <w:tab w:val="left" w:pos="1800"/>
          <w:tab w:val="left" w:pos="7650"/>
        </w:tabs>
        <w:jc w:val="both"/>
      </w:pPr>
      <w:r w:rsidRPr="00780D99">
        <w:t xml:space="preserve">Ballintine SD, Bauza A, Langer PD, Zarbin, MA, </w:t>
      </w:r>
      <w:r w:rsidR="0097068A" w:rsidRPr="00780D99">
        <w:rPr>
          <w:b/>
        </w:rPr>
        <w:t>Bhagat</w:t>
      </w:r>
      <w:r w:rsidRPr="00780D99">
        <w:rPr>
          <w:b/>
        </w:rPr>
        <w:t xml:space="preserve"> N</w:t>
      </w:r>
      <w:r w:rsidRPr="00780D99">
        <w:t xml:space="preserve">. Demographics, </w:t>
      </w:r>
      <w:r w:rsidR="0077581C" w:rsidRPr="00780D99">
        <w:t>C</w:t>
      </w:r>
      <w:r w:rsidRPr="00780D99">
        <w:t xml:space="preserve">haracteristics and </w:t>
      </w:r>
      <w:r w:rsidR="0077581C" w:rsidRPr="00780D99">
        <w:t>A</w:t>
      </w:r>
      <w:r w:rsidRPr="00780D99">
        <w:t xml:space="preserve">natomic and </w:t>
      </w:r>
      <w:r w:rsidR="0077581C" w:rsidRPr="00780D99">
        <w:t>F</w:t>
      </w:r>
      <w:r w:rsidRPr="00780D99">
        <w:t xml:space="preserve">unctional </w:t>
      </w:r>
      <w:r w:rsidR="0077581C" w:rsidRPr="00780D99">
        <w:t>O</w:t>
      </w:r>
      <w:r w:rsidRPr="00780D99">
        <w:t xml:space="preserve">utcomes in </w:t>
      </w:r>
      <w:r w:rsidR="0077581C" w:rsidRPr="00780D99">
        <w:t>P</w:t>
      </w:r>
      <w:r w:rsidRPr="00780D99">
        <w:t xml:space="preserve">atients who </w:t>
      </w:r>
      <w:r w:rsidR="0077581C" w:rsidRPr="00780D99">
        <w:t>U</w:t>
      </w:r>
      <w:r w:rsidRPr="00780D99">
        <w:t xml:space="preserve">nderwent </w:t>
      </w:r>
      <w:r w:rsidR="0077581C" w:rsidRPr="00780D99">
        <w:t>S</w:t>
      </w:r>
      <w:r w:rsidRPr="00780D99">
        <w:t xml:space="preserve">urgical </w:t>
      </w:r>
      <w:r w:rsidR="00BB091A" w:rsidRPr="00780D99">
        <w:t>R</w:t>
      </w:r>
      <w:r w:rsidRPr="00780D99">
        <w:t xml:space="preserve">emoval of </w:t>
      </w:r>
      <w:r w:rsidR="00BB091A" w:rsidRPr="00780D99">
        <w:t>G</w:t>
      </w:r>
      <w:r w:rsidRPr="00780D99">
        <w:t xml:space="preserve">lass </w:t>
      </w:r>
      <w:r w:rsidR="00BB091A" w:rsidRPr="00780D99">
        <w:t>I</w:t>
      </w:r>
      <w:r w:rsidRPr="00780D99">
        <w:t xml:space="preserve">ntraocular </w:t>
      </w:r>
      <w:r w:rsidR="00BB091A" w:rsidRPr="00780D99">
        <w:t>F</w:t>
      </w:r>
      <w:r w:rsidRPr="00780D99">
        <w:t xml:space="preserve">oreign </w:t>
      </w:r>
      <w:r w:rsidR="00BB091A" w:rsidRPr="00780D99">
        <w:t>B</w:t>
      </w:r>
      <w:r w:rsidRPr="00780D99">
        <w:t>odies</w:t>
      </w:r>
      <w:r w:rsidR="00081976" w:rsidRPr="00780D99">
        <w:t>.</w:t>
      </w:r>
      <w:r w:rsidRPr="00780D99">
        <w:t xml:space="preserve"> </w:t>
      </w:r>
      <w:r w:rsidR="006B4840" w:rsidRPr="00780D99">
        <w:t xml:space="preserve"> </w:t>
      </w:r>
      <w:r w:rsidR="008C6AA4" w:rsidRPr="00780D99">
        <w:rPr>
          <w:i/>
        </w:rPr>
        <w:t>Investigative Ophthalmology &amp; Visual Science</w:t>
      </w:r>
      <w:r w:rsidR="008C6AA4" w:rsidRPr="00780D99">
        <w:t xml:space="preserve"> </w:t>
      </w:r>
      <w:r w:rsidR="006B4840" w:rsidRPr="00780D99">
        <w:t xml:space="preserve">2012; </w:t>
      </w:r>
      <w:r w:rsidR="00720362" w:rsidRPr="00780D99">
        <w:t>53:ARVO</w:t>
      </w:r>
      <w:r w:rsidR="00DF6F20" w:rsidRPr="00780D99">
        <w:t xml:space="preserve"> E-Abstract</w:t>
      </w:r>
      <w:r w:rsidR="001F3CE0" w:rsidRPr="00780D99">
        <w:t xml:space="preserve"> </w:t>
      </w:r>
      <w:r w:rsidR="006B4840" w:rsidRPr="00780D99">
        <w:t>4953</w:t>
      </w:r>
      <w:r w:rsidRPr="00780D99">
        <w:t>.</w:t>
      </w:r>
      <w:r w:rsidR="0077581C" w:rsidRPr="00780D99">
        <w:t xml:space="preserve"> </w:t>
      </w:r>
      <w:r w:rsidR="0077581C" w:rsidRPr="00780D99">
        <w:rPr>
          <w:i/>
          <w:iCs/>
        </w:rPr>
        <w:t>Senior author: Bhagat N.</w:t>
      </w:r>
    </w:p>
    <w:p w:rsidR="004944A1" w:rsidRPr="00780D99" w:rsidRDefault="004944A1" w:rsidP="00B63009">
      <w:pPr>
        <w:pStyle w:val="ListParagraph"/>
        <w:tabs>
          <w:tab w:val="left" w:pos="720"/>
          <w:tab w:val="left" w:pos="1800"/>
          <w:tab w:val="left" w:pos="7650"/>
        </w:tabs>
        <w:ind w:left="1800" w:hanging="360"/>
        <w:jc w:val="both"/>
      </w:pPr>
    </w:p>
    <w:p w:rsidR="004944A1" w:rsidRPr="00780D99" w:rsidRDefault="004944A1" w:rsidP="00F8396B">
      <w:pPr>
        <w:numPr>
          <w:ilvl w:val="0"/>
          <w:numId w:val="2"/>
        </w:numPr>
        <w:tabs>
          <w:tab w:val="left" w:pos="720"/>
          <w:tab w:val="left" w:pos="1800"/>
          <w:tab w:val="left" w:pos="7650"/>
        </w:tabs>
        <w:jc w:val="both"/>
      </w:pPr>
      <w:r w:rsidRPr="00780D99">
        <w:t xml:space="preserve">Lesniak SP, Bauza A, Soni N, Zarbin MA, Langer P, </w:t>
      </w:r>
      <w:r w:rsidRPr="00780D99">
        <w:rPr>
          <w:b/>
        </w:rPr>
        <w:t>Bhagat N</w:t>
      </w:r>
      <w:r w:rsidR="0097068A" w:rsidRPr="00780D99">
        <w:t xml:space="preserve">. Characteristics and </w:t>
      </w:r>
      <w:r w:rsidR="00BB091A" w:rsidRPr="00780D99">
        <w:t>O</w:t>
      </w:r>
      <w:r w:rsidR="0097068A" w:rsidRPr="00780D99">
        <w:t xml:space="preserve">utcomes of </w:t>
      </w:r>
      <w:r w:rsidR="00BB091A" w:rsidRPr="00780D99">
        <w:t>D</w:t>
      </w:r>
      <w:r w:rsidR="0097068A" w:rsidRPr="00780D99">
        <w:t xml:space="preserve">elayed </w:t>
      </w:r>
      <w:r w:rsidR="00BB091A" w:rsidRPr="00780D99">
        <w:t>O</w:t>
      </w:r>
      <w:r w:rsidR="0097068A" w:rsidRPr="00780D99">
        <w:t xml:space="preserve">pen </w:t>
      </w:r>
      <w:r w:rsidR="00BB091A" w:rsidRPr="00780D99">
        <w:t>G</w:t>
      </w:r>
      <w:r w:rsidR="0097068A" w:rsidRPr="00780D99">
        <w:t xml:space="preserve">lobe </w:t>
      </w:r>
      <w:r w:rsidR="00BB091A" w:rsidRPr="00780D99">
        <w:t>R</w:t>
      </w:r>
      <w:r w:rsidR="0097068A" w:rsidRPr="00780D99">
        <w:t xml:space="preserve">epair. </w:t>
      </w:r>
      <w:r w:rsidR="008C6AA4" w:rsidRPr="00780D99">
        <w:rPr>
          <w:i/>
        </w:rPr>
        <w:t>Investigative Ophthalmology &amp; Visual Science</w:t>
      </w:r>
      <w:r w:rsidR="008C6AA4" w:rsidRPr="00780D99">
        <w:t xml:space="preserve"> </w:t>
      </w:r>
      <w:r w:rsidR="006B4840" w:rsidRPr="00780D99">
        <w:t xml:space="preserve">2012; </w:t>
      </w:r>
      <w:r w:rsidR="00720362" w:rsidRPr="00780D99">
        <w:t>53:ARVO</w:t>
      </w:r>
      <w:r w:rsidR="00DF6F20" w:rsidRPr="00780D99">
        <w:t xml:space="preserve"> E-Abstract</w:t>
      </w:r>
      <w:r w:rsidR="001F3CE0" w:rsidRPr="00780D99">
        <w:t xml:space="preserve"> </w:t>
      </w:r>
      <w:r w:rsidR="006B4840" w:rsidRPr="00780D99">
        <w:t>4954</w:t>
      </w:r>
      <w:r w:rsidR="0097068A" w:rsidRPr="00780D99">
        <w:t>.</w:t>
      </w:r>
      <w:r w:rsidR="0077581C" w:rsidRPr="00780D99">
        <w:t xml:space="preserve"> </w:t>
      </w:r>
      <w:r w:rsidR="0077581C" w:rsidRPr="00780D99">
        <w:rPr>
          <w:i/>
          <w:iCs/>
        </w:rPr>
        <w:t>Senior author: Bhagat N.</w:t>
      </w:r>
    </w:p>
    <w:p w:rsidR="0097068A" w:rsidRPr="00780D99" w:rsidRDefault="0097068A" w:rsidP="00B63009">
      <w:pPr>
        <w:pStyle w:val="ListParagraph"/>
        <w:tabs>
          <w:tab w:val="left" w:pos="720"/>
          <w:tab w:val="left" w:pos="1800"/>
          <w:tab w:val="left" w:pos="7650"/>
        </w:tabs>
        <w:ind w:left="1800" w:hanging="360"/>
        <w:jc w:val="both"/>
      </w:pPr>
    </w:p>
    <w:p w:rsidR="0097068A" w:rsidRPr="00780D99" w:rsidRDefault="0097068A" w:rsidP="00F8396B">
      <w:pPr>
        <w:numPr>
          <w:ilvl w:val="0"/>
          <w:numId w:val="2"/>
        </w:numPr>
        <w:tabs>
          <w:tab w:val="left" w:pos="720"/>
          <w:tab w:val="left" w:pos="1800"/>
          <w:tab w:val="left" w:pos="7650"/>
        </w:tabs>
        <w:jc w:val="both"/>
      </w:pPr>
      <w:r w:rsidRPr="00780D99">
        <w:t xml:space="preserve">Patel A, Soni NG, Bauza A, Zarbin MA, </w:t>
      </w:r>
      <w:r w:rsidRPr="00780D99">
        <w:rPr>
          <w:b/>
        </w:rPr>
        <w:t>Bhagat N</w:t>
      </w:r>
      <w:r w:rsidRPr="00780D99">
        <w:t xml:space="preserve">. Intraocular </w:t>
      </w:r>
      <w:r w:rsidR="00BB091A" w:rsidRPr="00780D99">
        <w:t>F</w:t>
      </w:r>
      <w:r w:rsidRPr="00780D99">
        <w:t xml:space="preserve">oreign </w:t>
      </w:r>
      <w:r w:rsidR="00BB091A" w:rsidRPr="00780D99">
        <w:t>B</w:t>
      </w:r>
      <w:r w:rsidRPr="00780D99">
        <w:t xml:space="preserve">odies; </w:t>
      </w:r>
      <w:r w:rsidR="00BB091A" w:rsidRPr="00780D99">
        <w:t>A</w:t>
      </w:r>
      <w:r w:rsidRPr="00780D99">
        <w:t xml:space="preserve"> 9 </w:t>
      </w:r>
      <w:r w:rsidR="00BB091A" w:rsidRPr="00780D99">
        <w:t>Y</w:t>
      </w:r>
      <w:r w:rsidRPr="00780D99">
        <w:t xml:space="preserve">ear </w:t>
      </w:r>
      <w:r w:rsidR="00BB091A" w:rsidRPr="00780D99">
        <w:t>R</w:t>
      </w:r>
      <w:r w:rsidRPr="00780D99">
        <w:t xml:space="preserve">etrospective </w:t>
      </w:r>
      <w:r w:rsidR="00BB091A" w:rsidRPr="00780D99">
        <w:t>R</w:t>
      </w:r>
      <w:r w:rsidRPr="00780D99">
        <w:t xml:space="preserve">eview. </w:t>
      </w:r>
      <w:r w:rsidR="006B4840" w:rsidRPr="00780D99">
        <w:t xml:space="preserve"> </w:t>
      </w:r>
      <w:r w:rsidR="008C6AA4" w:rsidRPr="00780D99">
        <w:rPr>
          <w:i/>
        </w:rPr>
        <w:t>Investigative Ophthalmology &amp; Visual Science</w:t>
      </w:r>
      <w:r w:rsidR="008C6AA4" w:rsidRPr="00780D99">
        <w:t xml:space="preserve"> </w:t>
      </w:r>
      <w:r w:rsidR="006B4840" w:rsidRPr="00780D99">
        <w:t xml:space="preserve">2012; </w:t>
      </w:r>
      <w:r w:rsidR="00720362" w:rsidRPr="00780D99">
        <w:t>53:ARVO</w:t>
      </w:r>
      <w:r w:rsidR="00DF6F20" w:rsidRPr="00780D99">
        <w:t xml:space="preserve"> E-Abstract</w:t>
      </w:r>
      <w:r w:rsidR="001F3CE0" w:rsidRPr="00780D99">
        <w:t xml:space="preserve"> </w:t>
      </w:r>
      <w:r w:rsidR="006B4840" w:rsidRPr="00780D99">
        <w:t>4955</w:t>
      </w:r>
      <w:r w:rsidRPr="00780D99">
        <w:t>.</w:t>
      </w:r>
      <w:r w:rsidR="0077581C" w:rsidRPr="00780D99">
        <w:t xml:space="preserve"> </w:t>
      </w:r>
      <w:r w:rsidR="0077581C" w:rsidRPr="00780D99">
        <w:rPr>
          <w:i/>
          <w:iCs/>
        </w:rPr>
        <w:t>Senior author: Bhagat N.</w:t>
      </w:r>
    </w:p>
    <w:p w:rsidR="0097068A" w:rsidRPr="00780D99" w:rsidRDefault="0097068A" w:rsidP="00B63009">
      <w:pPr>
        <w:pStyle w:val="ListParagraph"/>
        <w:tabs>
          <w:tab w:val="left" w:pos="720"/>
          <w:tab w:val="left" w:pos="1800"/>
          <w:tab w:val="left" w:pos="7650"/>
        </w:tabs>
        <w:ind w:left="1800" w:hanging="360"/>
        <w:jc w:val="both"/>
      </w:pPr>
    </w:p>
    <w:p w:rsidR="0097068A" w:rsidRPr="00780D99" w:rsidRDefault="0097068A" w:rsidP="00F8396B">
      <w:pPr>
        <w:numPr>
          <w:ilvl w:val="0"/>
          <w:numId w:val="2"/>
        </w:numPr>
        <w:tabs>
          <w:tab w:val="left" w:pos="720"/>
          <w:tab w:val="left" w:pos="1800"/>
          <w:tab w:val="left" w:pos="7650"/>
        </w:tabs>
        <w:jc w:val="both"/>
      </w:pPr>
      <w:r w:rsidRPr="00780D99">
        <w:t xml:space="preserve">Soni NG, Bauza A, Zarbin MA, </w:t>
      </w:r>
      <w:r w:rsidRPr="00780D99">
        <w:rPr>
          <w:b/>
        </w:rPr>
        <w:t>Bhagat N</w:t>
      </w:r>
      <w:r w:rsidRPr="00780D99">
        <w:t xml:space="preserve">. Complications and </w:t>
      </w:r>
      <w:r w:rsidR="00BB091A" w:rsidRPr="00780D99">
        <w:t>V</w:t>
      </w:r>
      <w:r w:rsidRPr="00780D99">
        <w:t xml:space="preserve">isual </w:t>
      </w:r>
      <w:r w:rsidR="00BB091A" w:rsidRPr="00780D99">
        <w:t>O</w:t>
      </w:r>
      <w:r w:rsidRPr="00780D99">
        <w:t xml:space="preserve">utcomes of </w:t>
      </w:r>
      <w:r w:rsidR="00BB091A" w:rsidRPr="00780D99">
        <w:t>B</w:t>
      </w:r>
      <w:r w:rsidRPr="00780D99">
        <w:t xml:space="preserve">lunt versus </w:t>
      </w:r>
      <w:r w:rsidR="00BB091A" w:rsidRPr="00780D99">
        <w:t>S</w:t>
      </w:r>
      <w:r w:rsidRPr="00780D99">
        <w:t xml:space="preserve">harp </w:t>
      </w:r>
      <w:r w:rsidR="00BB091A" w:rsidRPr="00780D99">
        <w:t>T</w:t>
      </w:r>
      <w:r w:rsidRPr="00780D99">
        <w:t xml:space="preserve">rauma in </w:t>
      </w:r>
      <w:r w:rsidR="00BB091A" w:rsidRPr="00780D99">
        <w:t>O</w:t>
      </w:r>
      <w:r w:rsidRPr="00780D99">
        <w:t>pen</w:t>
      </w:r>
      <w:r w:rsidR="00BB091A" w:rsidRPr="00780D99">
        <w:t xml:space="preserve"> G</w:t>
      </w:r>
      <w:r w:rsidRPr="00780D99">
        <w:t xml:space="preserve">lobe </w:t>
      </w:r>
      <w:r w:rsidR="00BB091A" w:rsidRPr="00780D99">
        <w:t>I</w:t>
      </w:r>
      <w:r w:rsidRPr="00780D99">
        <w:t xml:space="preserve">njuries. </w:t>
      </w:r>
      <w:r w:rsidR="006B4840" w:rsidRPr="00780D99">
        <w:t xml:space="preserve"> </w:t>
      </w:r>
      <w:r w:rsidR="008C6AA4" w:rsidRPr="00780D99">
        <w:rPr>
          <w:i/>
        </w:rPr>
        <w:t>Investigative Ophthalmology &amp; Visual Science</w:t>
      </w:r>
      <w:r w:rsidR="008C6AA4" w:rsidRPr="00780D99">
        <w:t xml:space="preserve"> </w:t>
      </w:r>
      <w:r w:rsidR="006B4840" w:rsidRPr="00780D99">
        <w:t xml:space="preserve">2012; </w:t>
      </w:r>
      <w:r w:rsidR="00720362" w:rsidRPr="00780D99">
        <w:t>53:ARVO</w:t>
      </w:r>
      <w:r w:rsidR="00DF6F20" w:rsidRPr="00780D99">
        <w:t xml:space="preserve"> E-Abstract</w:t>
      </w:r>
      <w:r w:rsidR="001F3CE0" w:rsidRPr="00780D99">
        <w:t xml:space="preserve"> </w:t>
      </w:r>
      <w:r w:rsidR="006B4840" w:rsidRPr="00780D99">
        <w:t>4964</w:t>
      </w:r>
      <w:r w:rsidR="0077581C" w:rsidRPr="00780D99">
        <w:t xml:space="preserve">. </w:t>
      </w:r>
      <w:r w:rsidR="0077581C" w:rsidRPr="00780D99">
        <w:rPr>
          <w:i/>
          <w:iCs/>
        </w:rPr>
        <w:t>Senior author: Bhagat N.</w:t>
      </w:r>
    </w:p>
    <w:p w:rsidR="001E5E5C" w:rsidRPr="00780D99" w:rsidRDefault="001E5E5C" w:rsidP="00B63009">
      <w:pPr>
        <w:pStyle w:val="ListParagraph"/>
        <w:tabs>
          <w:tab w:val="left" w:pos="720"/>
          <w:tab w:val="left" w:pos="1800"/>
          <w:tab w:val="left" w:pos="7650"/>
        </w:tabs>
        <w:ind w:left="1800" w:hanging="360"/>
        <w:jc w:val="both"/>
      </w:pPr>
    </w:p>
    <w:p w:rsidR="0097068A" w:rsidRPr="00780D99" w:rsidRDefault="0097068A" w:rsidP="00F8396B">
      <w:pPr>
        <w:numPr>
          <w:ilvl w:val="0"/>
          <w:numId w:val="2"/>
        </w:numPr>
        <w:tabs>
          <w:tab w:val="left" w:pos="720"/>
          <w:tab w:val="left" w:pos="1800"/>
          <w:tab w:val="left" w:pos="7650"/>
        </w:tabs>
        <w:jc w:val="both"/>
      </w:pPr>
      <w:r w:rsidRPr="00780D99">
        <w:t xml:space="preserve">Ragam A, Emami-Naeini P, Bauza A, Soni N, Langer P, Zarbin MA, </w:t>
      </w:r>
      <w:r w:rsidRPr="00780D99">
        <w:rPr>
          <w:b/>
        </w:rPr>
        <w:t>Bhagat N</w:t>
      </w:r>
      <w:r w:rsidRPr="00780D99">
        <w:t xml:space="preserve">. Demographics, </w:t>
      </w:r>
      <w:r w:rsidR="00BB091A" w:rsidRPr="00780D99">
        <w:t>C</w:t>
      </w:r>
      <w:r w:rsidRPr="00780D99">
        <w:t xml:space="preserve">haracteristics, and </w:t>
      </w:r>
      <w:r w:rsidR="00BB091A" w:rsidRPr="00780D99">
        <w:t>O</w:t>
      </w:r>
      <w:r w:rsidRPr="00780D99">
        <w:t xml:space="preserve">utcomes of </w:t>
      </w:r>
      <w:r w:rsidR="00BB091A" w:rsidRPr="00780D99">
        <w:t>O</w:t>
      </w:r>
      <w:r w:rsidRPr="00780D99">
        <w:t xml:space="preserve">pen </w:t>
      </w:r>
      <w:r w:rsidR="00BB091A" w:rsidRPr="00780D99">
        <w:t>G</w:t>
      </w:r>
      <w:r w:rsidRPr="00780D99">
        <w:t xml:space="preserve">lobe </w:t>
      </w:r>
      <w:r w:rsidR="00BB091A" w:rsidRPr="00780D99">
        <w:t>I</w:t>
      </w:r>
      <w:r w:rsidRPr="00780D99">
        <w:t xml:space="preserve">njuries </w:t>
      </w:r>
      <w:r w:rsidR="00BB091A" w:rsidRPr="00780D99">
        <w:t>S</w:t>
      </w:r>
      <w:r w:rsidRPr="00780D99">
        <w:t xml:space="preserve">econdary to </w:t>
      </w:r>
      <w:r w:rsidR="00BB091A" w:rsidRPr="00780D99">
        <w:t>F</w:t>
      </w:r>
      <w:r w:rsidRPr="00780D99">
        <w:t xml:space="preserve">alls. </w:t>
      </w:r>
      <w:r w:rsidR="006B4840" w:rsidRPr="00780D99">
        <w:t xml:space="preserve"> </w:t>
      </w:r>
      <w:r w:rsidR="008C6AA4" w:rsidRPr="00780D99">
        <w:rPr>
          <w:i/>
        </w:rPr>
        <w:t>Investigative Ophthalmology &amp; Visual Science</w:t>
      </w:r>
      <w:r w:rsidR="008C6AA4" w:rsidRPr="00780D99">
        <w:t xml:space="preserve"> </w:t>
      </w:r>
      <w:r w:rsidR="006B4840" w:rsidRPr="00780D99">
        <w:t xml:space="preserve">2012; </w:t>
      </w:r>
      <w:r w:rsidR="00720362" w:rsidRPr="00780D99">
        <w:t>53:ARVO</w:t>
      </w:r>
      <w:r w:rsidR="00DF6F20" w:rsidRPr="00780D99">
        <w:t xml:space="preserve"> E-Abstract</w:t>
      </w:r>
      <w:r w:rsidR="001F3CE0" w:rsidRPr="00780D99">
        <w:t xml:space="preserve"> </w:t>
      </w:r>
      <w:r w:rsidR="006B4840" w:rsidRPr="00780D99">
        <w:t>4966</w:t>
      </w:r>
      <w:r w:rsidR="0077581C" w:rsidRPr="00780D99">
        <w:t xml:space="preserve">. </w:t>
      </w:r>
      <w:r w:rsidR="0077581C" w:rsidRPr="00780D99">
        <w:rPr>
          <w:i/>
          <w:iCs/>
        </w:rPr>
        <w:t>Senior author: Bhagat N.</w:t>
      </w:r>
    </w:p>
    <w:p w:rsidR="00E8736D" w:rsidRPr="00780D99" w:rsidRDefault="00E8736D" w:rsidP="00B63009">
      <w:pPr>
        <w:pStyle w:val="ListParagraph"/>
        <w:tabs>
          <w:tab w:val="left" w:pos="720"/>
          <w:tab w:val="left" w:pos="1800"/>
          <w:tab w:val="left" w:pos="7650"/>
        </w:tabs>
        <w:ind w:left="1800" w:hanging="360"/>
        <w:jc w:val="both"/>
      </w:pPr>
    </w:p>
    <w:p w:rsidR="0097068A" w:rsidRPr="00780D99" w:rsidRDefault="0097068A" w:rsidP="00F8396B">
      <w:pPr>
        <w:numPr>
          <w:ilvl w:val="0"/>
          <w:numId w:val="2"/>
        </w:numPr>
        <w:tabs>
          <w:tab w:val="left" w:pos="720"/>
          <w:tab w:val="left" w:pos="1800"/>
          <w:tab w:val="left" w:pos="7650"/>
        </w:tabs>
        <w:jc w:val="both"/>
      </w:pPr>
      <w:r w:rsidRPr="00780D99">
        <w:t xml:space="preserve">Bauza AM, Emami-Naeini P, Soni NG, Langer PD, Zarbin MA, </w:t>
      </w:r>
      <w:r w:rsidRPr="00780D99">
        <w:rPr>
          <w:b/>
        </w:rPr>
        <w:t>Bhagat N</w:t>
      </w:r>
      <w:r w:rsidRPr="00780D99">
        <w:t xml:space="preserve">. Demographics and </w:t>
      </w:r>
      <w:r w:rsidR="00BB091A" w:rsidRPr="00780D99">
        <w:t>O</w:t>
      </w:r>
      <w:r w:rsidRPr="00780D99">
        <w:t xml:space="preserve">utcomes of </w:t>
      </w:r>
      <w:r w:rsidR="00BB091A" w:rsidRPr="00780D99">
        <w:t>V</w:t>
      </w:r>
      <w:r w:rsidRPr="00780D99">
        <w:t>itreo-</w:t>
      </w:r>
      <w:r w:rsidR="00BB091A" w:rsidRPr="00780D99">
        <w:t>R</w:t>
      </w:r>
      <w:r w:rsidRPr="00780D99">
        <w:t xml:space="preserve">etinal </w:t>
      </w:r>
      <w:r w:rsidR="00BB091A" w:rsidRPr="00780D99">
        <w:t>S</w:t>
      </w:r>
      <w:r w:rsidRPr="00780D99">
        <w:t xml:space="preserve">urgeries in </w:t>
      </w:r>
      <w:r w:rsidR="00BB091A" w:rsidRPr="00780D99">
        <w:t>E</w:t>
      </w:r>
      <w:r w:rsidRPr="00780D99">
        <w:t xml:space="preserve">yes with </w:t>
      </w:r>
      <w:r w:rsidR="00BB091A" w:rsidRPr="00780D99">
        <w:t>A</w:t>
      </w:r>
      <w:r w:rsidRPr="00780D99">
        <w:t>ssault-</w:t>
      </w:r>
      <w:r w:rsidR="00BB091A" w:rsidRPr="00780D99">
        <w:t>R</w:t>
      </w:r>
      <w:r w:rsidRPr="00780D99">
        <w:t xml:space="preserve">elated </w:t>
      </w:r>
      <w:r w:rsidR="00BB091A" w:rsidRPr="00780D99">
        <w:t>O</w:t>
      </w:r>
      <w:r w:rsidRPr="00780D99">
        <w:t xml:space="preserve">pen </w:t>
      </w:r>
      <w:r w:rsidR="00BB091A" w:rsidRPr="00780D99">
        <w:t>G</w:t>
      </w:r>
      <w:r w:rsidRPr="00780D99">
        <w:t xml:space="preserve">lobe </w:t>
      </w:r>
      <w:r w:rsidR="00BB091A" w:rsidRPr="00780D99">
        <w:t>I</w:t>
      </w:r>
      <w:r w:rsidRPr="00780D99">
        <w:t>njuries</w:t>
      </w:r>
      <w:r w:rsidR="00081976" w:rsidRPr="00780D99">
        <w:t>.</w:t>
      </w:r>
      <w:r w:rsidRPr="00780D99">
        <w:t xml:space="preserve"> </w:t>
      </w:r>
      <w:r w:rsidR="006B4840" w:rsidRPr="00780D99">
        <w:t xml:space="preserve"> </w:t>
      </w:r>
      <w:r w:rsidR="008C6AA4" w:rsidRPr="00780D99">
        <w:rPr>
          <w:i/>
        </w:rPr>
        <w:t>Investigative Ophthalmology &amp; Visual Science</w:t>
      </w:r>
      <w:r w:rsidR="008C6AA4" w:rsidRPr="00780D99">
        <w:t xml:space="preserve"> 2012;  </w:t>
      </w:r>
      <w:r w:rsidR="00720362" w:rsidRPr="00780D99">
        <w:t>53:ARVO</w:t>
      </w:r>
      <w:r w:rsidR="00DF6F20" w:rsidRPr="00780D99">
        <w:t xml:space="preserve"> E-Abstract</w:t>
      </w:r>
      <w:r w:rsidR="001F3CE0" w:rsidRPr="00780D99">
        <w:t xml:space="preserve"> </w:t>
      </w:r>
      <w:r w:rsidR="008C6AA4" w:rsidRPr="00780D99">
        <w:t>4978.</w:t>
      </w:r>
      <w:r w:rsidR="0077581C" w:rsidRPr="00780D99">
        <w:t xml:space="preserve"> </w:t>
      </w:r>
      <w:r w:rsidR="0077581C" w:rsidRPr="00780D99">
        <w:rPr>
          <w:i/>
          <w:iCs/>
        </w:rPr>
        <w:t>Senior author: Bhagat N.</w:t>
      </w:r>
    </w:p>
    <w:p w:rsidR="005F2B53" w:rsidRPr="00780D99" w:rsidRDefault="005F2B53" w:rsidP="0077581C">
      <w:pPr>
        <w:tabs>
          <w:tab w:val="left" w:pos="720"/>
          <w:tab w:val="left" w:pos="7650"/>
        </w:tabs>
        <w:jc w:val="both"/>
      </w:pPr>
    </w:p>
    <w:p w:rsidR="007844F0" w:rsidRPr="00780D99" w:rsidRDefault="00437273" w:rsidP="00F8396B">
      <w:pPr>
        <w:numPr>
          <w:ilvl w:val="0"/>
          <w:numId w:val="2"/>
        </w:numPr>
        <w:tabs>
          <w:tab w:val="left" w:pos="720"/>
          <w:tab w:val="left" w:pos="1800"/>
          <w:tab w:val="left" w:pos="7650"/>
        </w:tabs>
        <w:jc w:val="both"/>
      </w:pPr>
      <w:r w:rsidRPr="00780D99">
        <w:t xml:space="preserve">Huang </w:t>
      </w:r>
      <w:r w:rsidR="007844F0" w:rsidRPr="00780D99">
        <w:t>LY, Feng JJ, Potian M</w:t>
      </w:r>
      <w:r w:rsidRPr="00780D99">
        <w:t xml:space="preserve">, </w:t>
      </w:r>
      <w:r w:rsidR="007844F0" w:rsidRPr="00780D99">
        <w:t xml:space="preserve">Patel A, Schoenberg C, Sun X, Grech D, </w:t>
      </w:r>
      <w:r w:rsidR="007844F0" w:rsidRPr="00780D99">
        <w:rPr>
          <w:b/>
        </w:rPr>
        <w:t>Bhagat N</w:t>
      </w:r>
      <w:r w:rsidR="007844F0" w:rsidRPr="00780D99">
        <w:t xml:space="preserve">. Comparison of </w:t>
      </w:r>
      <w:r w:rsidR="00BB091A" w:rsidRPr="00780D99">
        <w:t>D</w:t>
      </w:r>
      <w:r w:rsidR="007844F0" w:rsidRPr="00780D99">
        <w:t xml:space="preserve">exmedetomidine </w:t>
      </w:r>
      <w:r w:rsidR="00BB091A" w:rsidRPr="00780D99">
        <w:t>S</w:t>
      </w:r>
      <w:r w:rsidR="007844F0" w:rsidRPr="00780D99">
        <w:t>edation v</w:t>
      </w:r>
      <w:r w:rsidR="00BB091A" w:rsidRPr="00780D99">
        <w:t>ersu</w:t>
      </w:r>
      <w:r w:rsidR="007844F0" w:rsidRPr="00780D99">
        <w:t xml:space="preserve">s </w:t>
      </w:r>
      <w:r w:rsidR="00BB091A" w:rsidRPr="00780D99">
        <w:t>Propofol in V</w:t>
      </w:r>
      <w:r w:rsidR="007844F0" w:rsidRPr="00780D99">
        <w:t xml:space="preserve">iteoretinal </w:t>
      </w:r>
      <w:r w:rsidR="00BB091A" w:rsidRPr="00780D99">
        <w:t>S</w:t>
      </w:r>
      <w:r w:rsidR="007844F0" w:rsidRPr="00780D99">
        <w:t xml:space="preserve">urgery </w:t>
      </w:r>
      <w:r w:rsidR="00BB091A" w:rsidRPr="00780D99">
        <w:t>Under Local B</w:t>
      </w:r>
      <w:r w:rsidR="007844F0" w:rsidRPr="00780D99">
        <w:t xml:space="preserve">lock. </w:t>
      </w:r>
      <w:r w:rsidR="006B4840" w:rsidRPr="00780D99">
        <w:t xml:space="preserve"> </w:t>
      </w:r>
      <w:r w:rsidR="008C6AA4" w:rsidRPr="00780D99">
        <w:rPr>
          <w:i/>
        </w:rPr>
        <w:t>Investigative Ophthalmology &amp; Visual Science</w:t>
      </w:r>
      <w:r w:rsidR="008C6AA4" w:rsidRPr="00780D99">
        <w:t xml:space="preserve"> </w:t>
      </w:r>
      <w:r w:rsidR="006B4840" w:rsidRPr="00780D99">
        <w:t xml:space="preserve">2012; </w:t>
      </w:r>
      <w:r w:rsidR="00720362" w:rsidRPr="00780D99">
        <w:t>53:ARVO</w:t>
      </w:r>
      <w:r w:rsidR="00DF6F20" w:rsidRPr="00780D99">
        <w:t xml:space="preserve"> E-Abstract</w:t>
      </w:r>
      <w:r w:rsidR="001F3CE0" w:rsidRPr="00780D99">
        <w:t xml:space="preserve"> </w:t>
      </w:r>
      <w:r w:rsidR="006B4840" w:rsidRPr="00780D99">
        <w:t>5382</w:t>
      </w:r>
      <w:r w:rsidR="0077581C" w:rsidRPr="00780D99">
        <w:t xml:space="preserve">. </w:t>
      </w:r>
      <w:r w:rsidR="0077581C" w:rsidRPr="00780D99">
        <w:rPr>
          <w:i/>
          <w:iCs/>
        </w:rPr>
        <w:t>Senior author: Bhagat N.</w:t>
      </w:r>
    </w:p>
    <w:p w:rsidR="00212FD8" w:rsidRPr="00780D99" w:rsidRDefault="00212FD8" w:rsidP="00B63009">
      <w:pPr>
        <w:pStyle w:val="ListParagraph"/>
        <w:tabs>
          <w:tab w:val="left" w:pos="720"/>
          <w:tab w:val="left" w:pos="1800"/>
          <w:tab w:val="left" w:pos="7650"/>
        </w:tabs>
        <w:ind w:left="1800" w:hanging="360"/>
        <w:jc w:val="both"/>
      </w:pPr>
    </w:p>
    <w:p w:rsidR="00437273" w:rsidRPr="00780D99" w:rsidRDefault="00437273" w:rsidP="00F8396B">
      <w:pPr>
        <w:numPr>
          <w:ilvl w:val="0"/>
          <w:numId w:val="2"/>
        </w:numPr>
        <w:tabs>
          <w:tab w:val="left" w:pos="720"/>
          <w:tab w:val="left" w:pos="1800"/>
          <w:tab w:val="left" w:pos="7650"/>
        </w:tabs>
        <w:jc w:val="both"/>
      </w:pPr>
      <w:r w:rsidRPr="00780D99">
        <w:t xml:space="preserve">Kalyam K, Emani P, Shah D, Gorukani K, Zarbin MA, </w:t>
      </w:r>
      <w:r w:rsidRPr="00780D99">
        <w:rPr>
          <w:b/>
        </w:rPr>
        <w:t>Bhagat N</w:t>
      </w:r>
      <w:r w:rsidRPr="00780D99">
        <w:t xml:space="preserve">. Use of </w:t>
      </w:r>
      <w:r w:rsidR="00BB091A" w:rsidRPr="00780D99">
        <w:t>S</w:t>
      </w:r>
      <w:r w:rsidRPr="00780D99">
        <w:t xml:space="preserve">ilicone </w:t>
      </w:r>
      <w:r w:rsidR="00BB091A" w:rsidRPr="00780D99">
        <w:t>O</w:t>
      </w:r>
      <w:r w:rsidRPr="00780D99">
        <w:t xml:space="preserve">il for </w:t>
      </w:r>
      <w:r w:rsidR="00BB091A" w:rsidRPr="00780D99">
        <w:t>C</w:t>
      </w:r>
      <w:r w:rsidRPr="00780D99">
        <w:t xml:space="preserve">omplex </w:t>
      </w:r>
      <w:r w:rsidR="00BB091A" w:rsidRPr="00780D99">
        <w:t>R</w:t>
      </w:r>
      <w:r w:rsidRPr="00780D99">
        <w:t xml:space="preserve">etinal </w:t>
      </w:r>
      <w:r w:rsidR="00BB091A" w:rsidRPr="00780D99">
        <w:t>D</w:t>
      </w:r>
      <w:r w:rsidRPr="00780D99">
        <w:t xml:space="preserve">etachment in </w:t>
      </w:r>
      <w:r w:rsidR="00BB091A" w:rsidRPr="00780D99">
        <w:t>P</w:t>
      </w:r>
      <w:r w:rsidRPr="00780D99">
        <w:t xml:space="preserve">ediatric </w:t>
      </w:r>
      <w:r w:rsidR="00BB091A" w:rsidRPr="00780D99">
        <w:t>P</w:t>
      </w:r>
      <w:r w:rsidRPr="00780D99">
        <w:t xml:space="preserve">opulation. </w:t>
      </w:r>
      <w:r w:rsidR="006B4840" w:rsidRPr="00780D99">
        <w:t xml:space="preserve"> </w:t>
      </w:r>
      <w:r w:rsidR="008C6AA4" w:rsidRPr="00780D99">
        <w:rPr>
          <w:i/>
        </w:rPr>
        <w:t>Investigative Ophthalmology &amp; Visual Science</w:t>
      </w:r>
      <w:r w:rsidR="008C6AA4" w:rsidRPr="00780D99">
        <w:t xml:space="preserve"> </w:t>
      </w:r>
      <w:r w:rsidR="006B4840" w:rsidRPr="00780D99">
        <w:t xml:space="preserve">2012; </w:t>
      </w:r>
      <w:r w:rsidR="00720362" w:rsidRPr="00780D99">
        <w:t>53:ARVO</w:t>
      </w:r>
      <w:r w:rsidR="00DF6F20" w:rsidRPr="00780D99">
        <w:t xml:space="preserve"> E-Abstract</w:t>
      </w:r>
      <w:r w:rsidR="001F3CE0" w:rsidRPr="00780D99">
        <w:t xml:space="preserve"> </w:t>
      </w:r>
      <w:r w:rsidR="006B4840" w:rsidRPr="00780D99">
        <w:t>5813</w:t>
      </w:r>
      <w:r w:rsidR="0077581C" w:rsidRPr="00780D99">
        <w:t xml:space="preserve">. </w:t>
      </w:r>
      <w:r w:rsidR="0077581C" w:rsidRPr="00780D99">
        <w:rPr>
          <w:i/>
          <w:iCs/>
        </w:rPr>
        <w:t xml:space="preserve">Senior </w:t>
      </w:r>
      <w:r w:rsidR="0077581C" w:rsidRPr="00780D99">
        <w:rPr>
          <w:i/>
          <w:iCs/>
        </w:rPr>
        <w:lastRenderedPageBreak/>
        <w:t>author: Bhagat N.</w:t>
      </w:r>
    </w:p>
    <w:p w:rsidR="001453A2" w:rsidRPr="00780D99" w:rsidRDefault="001453A2" w:rsidP="00B63009">
      <w:pPr>
        <w:pStyle w:val="ListParagraph"/>
        <w:tabs>
          <w:tab w:val="left" w:pos="720"/>
          <w:tab w:val="left" w:pos="1800"/>
          <w:tab w:val="left" w:pos="7650"/>
        </w:tabs>
        <w:ind w:left="1800" w:hanging="360"/>
        <w:jc w:val="both"/>
      </w:pPr>
    </w:p>
    <w:p w:rsidR="00967ECD" w:rsidRPr="00780D99" w:rsidRDefault="00967ECD" w:rsidP="00F8396B">
      <w:pPr>
        <w:numPr>
          <w:ilvl w:val="0"/>
          <w:numId w:val="2"/>
        </w:numPr>
        <w:tabs>
          <w:tab w:val="left" w:pos="720"/>
          <w:tab w:val="left" w:pos="1800"/>
          <w:tab w:val="left" w:pos="7650"/>
        </w:tabs>
        <w:jc w:val="both"/>
      </w:pPr>
      <w:r w:rsidRPr="00780D99">
        <w:t>Sha</w:t>
      </w:r>
      <w:r w:rsidR="00385145" w:rsidRPr="00780D99">
        <w:t>h</w:t>
      </w:r>
      <w:r w:rsidRPr="00780D99">
        <w:t xml:space="preserve"> DP, Kalyam P, Emami-Naeini P, Zarbin MA, </w:t>
      </w:r>
      <w:r w:rsidRPr="00780D99">
        <w:rPr>
          <w:b/>
        </w:rPr>
        <w:t>Bhagat N</w:t>
      </w:r>
      <w:r w:rsidRPr="00780D99">
        <w:t xml:space="preserve">. Outcomes and </w:t>
      </w:r>
      <w:r w:rsidR="00BB091A" w:rsidRPr="00780D99">
        <w:t>C</w:t>
      </w:r>
      <w:r w:rsidRPr="00780D99">
        <w:t xml:space="preserve">omplications of </w:t>
      </w:r>
      <w:r w:rsidR="00BB091A" w:rsidRPr="00780D99">
        <w:t>S</w:t>
      </w:r>
      <w:r w:rsidRPr="00780D99">
        <w:t xml:space="preserve">ilicone </w:t>
      </w:r>
      <w:r w:rsidR="00BB091A" w:rsidRPr="00780D99">
        <w:t>O</w:t>
      </w:r>
      <w:r w:rsidRPr="00780D99">
        <w:t xml:space="preserve">il </w:t>
      </w:r>
      <w:r w:rsidR="00BB091A" w:rsidRPr="00780D99">
        <w:t>U</w:t>
      </w:r>
      <w:r w:rsidRPr="00780D99">
        <w:t xml:space="preserve">se in </w:t>
      </w:r>
      <w:r w:rsidR="00BB091A" w:rsidRPr="00780D99">
        <w:t>P</w:t>
      </w:r>
      <w:r w:rsidRPr="00780D99">
        <w:t xml:space="preserve">ediatric </w:t>
      </w:r>
      <w:r w:rsidR="00BB091A" w:rsidRPr="00780D99">
        <w:t>E</w:t>
      </w:r>
      <w:r w:rsidRPr="00780D99">
        <w:t xml:space="preserve">yes for </w:t>
      </w:r>
      <w:r w:rsidR="00BB091A" w:rsidRPr="00780D99">
        <w:t>Complex Retinal Detachment R</w:t>
      </w:r>
      <w:r w:rsidR="004C1499" w:rsidRPr="00780D99">
        <w:t xml:space="preserve">epair after </w:t>
      </w:r>
      <w:r w:rsidR="00BB091A" w:rsidRPr="00780D99">
        <w:t>O</w:t>
      </w:r>
      <w:r w:rsidR="004C1499" w:rsidRPr="00780D99">
        <w:t xml:space="preserve">pen </w:t>
      </w:r>
      <w:r w:rsidR="00BB091A" w:rsidRPr="00780D99">
        <w:t>G</w:t>
      </w:r>
      <w:r w:rsidR="004C1499" w:rsidRPr="00780D99">
        <w:t>lob</w:t>
      </w:r>
      <w:r w:rsidRPr="00780D99">
        <w:t xml:space="preserve">e </w:t>
      </w:r>
      <w:r w:rsidR="00BB091A" w:rsidRPr="00780D99">
        <w:t>I</w:t>
      </w:r>
      <w:r w:rsidRPr="00780D99">
        <w:t xml:space="preserve">njuries. </w:t>
      </w:r>
      <w:r w:rsidR="008C6AA4" w:rsidRPr="00780D99">
        <w:rPr>
          <w:i/>
        </w:rPr>
        <w:t>Investigative Ophthalmology &amp; Visual Science</w:t>
      </w:r>
      <w:r w:rsidR="008C6AA4" w:rsidRPr="00780D99">
        <w:t xml:space="preserve"> </w:t>
      </w:r>
      <w:r w:rsidR="006B4840" w:rsidRPr="00780D99">
        <w:t xml:space="preserve">2012; </w:t>
      </w:r>
      <w:r w:rsidR="00720362" w:rsidRPr="00780D99">
        <w:t>53:ARVO</w:t>
      </w:r>
      <w:r w:rsidR="00DF6F20" w:rsidRPr="00780D99">
        <w:t xml:space="preserve"> E-Abstract</w:t>
      </w:r>
      <w:r w:rsidR="001F3CE0" w:rsidRPr="00780D99">
        <w:t xml:space="preserve"> </w:t>
      </w:r>
      <w:r w:rsidR="006B4840" w:rsidRPr="00780D99">
        <w:t>5814</w:t>
      </w:r>
      <w:r w:rsidRPr="00780D99">
        <w:t>.</w:t>
      </w:r>
      <w:r w:rsidR="0077581C" w:rsidRPr="00780D99">
        <w:t xml:space="preserve"> </w:t>
      </w:r>
      <w:r w:rsidR="0077581C" w:rsidRPr="00780D99">
        <w:rPr>
          <w:i/>
          <w:iCs/>
        </w:rPr>
        <w:t>Senior author: Bhagat N.</w:t>
      </w:r>
    </w:p>
    <w:p w:rsidR="0038177A" w:rsidRPr="00780D99" w:rsidRDefault="0038177A" w:rsidP="0038177A">
      <w:pPr>
        <w:tabs>
          <w:tab w:val="left" w:pos="720"/>
          <w:tab w:val="left" w:pos="7650"/>
        </w:tabs>
        <w:jc w:val="both"/>
      </w:pPr>
    </w:p>
    <w:p w:rsidR="004C1499" w:rsidRPr="00780D99" w:rsidRDefault="004C1499" w:rsidP="00393E95">
      <w:pPr>
        <w:numPr>
          <w:ilvl w:val="0"/>
          <w:numId w:val="2"/>
        </w:numPr>
        <w:tabs>
          <w:tab w:val="left" w:pos="720"/>
          <w:tab w:val="left" w:pos="1800"/>
          <w:tab w:val="left" w:pos="7650"/>
        </w:tabs>
        <w:jc w:val="both"/>
      </w:pPr>
      <w:r w:rsidRPr="00780D99">
        <w:t>Seery CW, Emami-Naeimi P, Kolomeyer A, Zarbin MA, Fechtner</w:t>
      </w:r>
      <w:r w:rsidR="0021392F" w:rsidRPr="00780D99">
        <w:t xml:space="preserve"> RD</w:t>
      </w:r>
      <w:r w:rsidRPr="00780D99">
        <w:t xml:space="preserve">, </w:t>
      </w:r>
      <w:r w:rsidRPr="00780D99">
        <w:rPr>
          <w:b/>
        </w:rPr>
        <w:t>Bhagat N</w:t>
      </w:r>
      <w:r w:rsidRPr="00780D99">
        <w:t xml:space="preserve">. Characteristics and </w:t>
      </w:r>
      <w:r w:rsidR="00BB091A" w:rsidRPr="00780D99">
        <w:t>O</w:t>
      </w:r>
      <w:r w:rsidRPr="00780D99">
        <w:t xml:space="preserve">utcomes of </w:t>
      </w:r>
      <w:r w:rsidR="00BB091A" w:rsidRPr="00780D99">
        <w:t>E</w:t>
      </w:r>
      <w:r w:rsidRPr="00780D99">
        <w:t xml:space="preserve">yes with </w:t>
      </w:r>
      <w:r w:rsidR="00BB091A" w:rsidRPr="00780D99">
        <w:t>N</w:t>
      </w:r>
      <w:r w:rsidRPr="00780D99">
        <w:t xml:space="preserve">eovascular </w:t>
      </w:r>
      <w:r w:rsidR="00BB091A" w:rsidRPr="00780D99">
        <w:t>G</w:t>
      </w:r>
      <w:r w:rsidRPr="00780D99">
        <w:t xml:space="preserve">laucoma (NVG) that </w:t>
      </w:r>
      <w:r w:rsidR="00BB091A" w:rsidRPr="00780D99">
        <w:t>U</w:t>
      </w:r>
      <w:r w:rsidRPr="00780D99">
        <w:t xml:space="preserve">nderwent </w:t>
      </w:r>
      <w:r w:rsidR="00BB091A" w:rsidRPr="00780D99">
        <w:t>C</w:t>
      </w:r>
      <w:r w:rsidRPr="00780D99">
        <w:t xml:space="preserve">ombined </w:t>
      </w:r>
      <w:r w:rsidR="00BB091A" w:rsidRPr="00780D99">
        <w:t>P</w:t>
      </w:r>
      <w:r w:rsidRPr="00780D99">
        <w:t xml:space="preserve">ars </w:t>
      </w:r>
      <w:r w:rsidR="00BB091A" w:rsidRPr="00780D99">
        <w:t>P</w:t>
      </w:r>
      <w:r w:rsidRPr="00780D99">
        <w:t xml:space="preserve">lana </w:t>
      </w:r>
      <w:r w:rsidR="00BB091A" w:rsidRPr="00780D99">
        <w:t>V</w:t>
      </w:r>
      <w:r w:rsidRPr="00780D99">
        <w:t xml:space="preserve">itrectomy (PPV) and </w:t>
      </w:r>
      <w:r w:rsidR="00BB091A" w:rsidRPr="00780D99">
        <w:t>B</w:t>
      </w:r>
      <w:r w:rsidRPr="00780D99">
        <w:t xml:space="preserve">aerveldt </w:t>
      </w:r>
      <w:r w:rsidR="00BB091A" w:rsidRPr="00780D99">
        <w:t>G</w:t>
      </w:r>
      <w:r w:rsidRPr="00780D99">
        <w:t xml:space="preserve">laucoma </w:t>
      </w:r>
      <w:r w:rsidR="00BB091A" w:rsidRPr="00780D99">
        <w:t>S</w:t>
      </w:r>
      <w:r w:rsidRPr="00780D99">
        <w:t xml:space="preserve">hunt </w:t>
      </w:r>
      <w:r w:rsidR="005209E0" w:rsidRPr="00780D99">
        <w:t>P</w:t>
      </w:r>
      <w:r w:rsidRPr="00780D99">
        <w:t>rocedure.</w:t>
      </w:r>
      <w:r w:rsidR="006B4840" w:rsidRPr="00780D99">
        <w:t xml:space="preserve"> </w:t>
      </w:r>
      <w:r w:rsidR="008C6AA4" w:rsidRPr="00780D99">
        <w:rPr>
          <w:i/>
        </w:rPr>
        <w:t>Investigative Ophthalmology &amp; Visual Science</w:t>
      </w:r>
      <w:r w:rsidR="008C6AA4" w:rsidRPr="00780D99">
        <w:t xml:space="preserve"> </w:t>
      </w:r>
      <w:r w:rsidR="006B4840" w:rsidRPr="00780D99">
        <w:t xml:space="preserve">2012; </w:t>
      </w:r>
      <w:r w:rsidR="00720362" w:rsidRPr="00780D99">
        <w:t>53:</w:t>
      </w:r>
      <w:r w:rsidR="00DF6F20" w:rsidRPr="00780D99">
        <w:t>ARVO E-Abstract</w:t>
      </w:r>
      <w:r w:rsidR="001F3CE0" w:rsidRPr="00780D99">
        <w:t xml:space="preserve"> </w:t>
      </w:r>
      <w:r w:rsidR="006B4840" w:rsidRPr="00780D99">
        <w:t>5932</w:t>
      </w:r>
      <w:r w:rsidR="008F306F" w:rsidRPr="00780D99">
        <w:t>.</w:t>
      </w:r>
      <w:r w:rsidR="00BB091A" w:rsidRPr="00780D99">
        <w:t xml:space="preserve"> </w:t>
      </w:r>
      <w:r w:rsidR="00BB091A" w:rsidRPr="00780D99">
        <w:rPr>
          <w:i/>
          <w:iCs/>
        </w:rPr>
        <w:t>Senior author: Bhagat N.</w:t>
      </w:r>
    </w:p>
    <w:p w:rsidR="008C51B0" w:rsidRPr="00780D99" w:rsidRDefault="008C51B0" w:rsidP="00B63009">
      <w:pPr>
        <w:pStyle w:val="ListParagraph"/>
        <w:tabs>
          <w:tab w:val="left" w:pos="7650"/>
        </w:tabs>
        <w:jc w:val="both"/>
      </w:pPr>
    </w:p>
    <w:p w:rsidR="006D7C12" w:rsidRPr="00780D99" w:rsidRDefault="00E073C0" w:rsidP="00393E95">
      <w:pPr>
        <w:numPr>
          <w:ilvl w:val="0"/>
          <w:numId w:val="2"/>
        </w:numPr>
        <w:tabs>
          <w:tab w:val="left" w:pos="720"/>
          <w:tab w:val="left" w:pos="1800"/>
          <w:tab w:val="left" w:pos="7650"/>
        </w:tabs>
        <w:jc w:val="both"/>
      </w:pPr>
      <w:r w:rsidRPr="00780D99">
        <w:rPr>
          <w:iCs/>
        </w:rPr>
        <w:t xml:space="preserve">Patel S, Rescigno RJ, Zarbin MA, </w:t>
      </w:r>
      <w:r w:rsidRPr="00780D99">
        <w:rPr>
          <w:b/>
          <w:iCs/>
        </w:rPr>
        <w:t>Bhagat N</w:t>
      </w:r>
      <w:r w:rsidRPr="00780D99">
        <w:rPr>
          <w:iCs/>
        </w:rPr>
        <w:t>.</w:t>
      </w:r>
      <w:r w:rsidRPr="00780D99">
        <w:t xml:space="preserve"> </w:t>
      </w:r>
      <w:r w:rsidRPr="00780D99">
        <w:rPr>
          <w:iCs/>
        </w:rPr>
        <w:t xml:space="preserve">Endogenous Endophthalmitis Associated with Intravenous Drug Abuse. </w:t>
      </w:r>
      <w:r w:rsidRPr="00780D99">
        <w:rPr>
          <w:i/>
        </w:rPr>
        <w:t xml:space="preserve"> Investigative Ophthalmology &amp; Visual Science 2013. </w:t>
      </w:r>
      <w:r w:rsidR="00720362" w:rsidRPr="00780D99">
        <w:t>54:</w:t>
      </w:r>
      <w:r w:rsidR="00DF6F20" w:rsidRPr="00780D99">
        <w:t>ARVO E-Abstract</w:t>
      </w:r>
      <w:r w:rsidR="001F3CE0" w:rsidRPr="00780D99">
        <w:t xml:space="preserve"> </w:t>
      </w:r>
      <w:r w:rsidRPr="00780D99">
        <w:t>1115</w:t>
      </w:r>
      <w:r w:rsidR="00AA0AFC" w:rsidRPr="00780D99">
        <w:t>.</w:t>
      </w:r>
    </w:p>
    <w:p w:rsidR="001F3CE0" w:rsidRPr="00780D99" w:rsidRDefault="001F3CE0" w:rsidP="00E073C0">
      <w:pPr>
        <w:tabs>
          <w:tab w:val="left" w:pos="720"/>
          <w:tab w:val="left" w:pos="1800"/>
          <w:tab w:val="left" w:pos="7650"/>
        </w:tabs>
        <w:ind w:left="1440"/>
        <w:jc w:val="both"/>
        <w:rPr>
          <w:i/>
        </w:rPr>
      </w:pPr>
    </w:p>
    <w:p w:rsidR="00E073C0" w:rsidRPr="00780D99" w:rsidRDefault="00E073C0" w:rsidP="00393E95">
      <w:pPr>
        <w:numPr>
          <w:ilvl w:val="0"/>
          <w:numId w:val="2"/>
        </w:numPr>
        <w:tabs>
          <w:tab w:val="left" w:pos="720"/>
          <w:tab w:val="left" w:pos="1800"/>
          <w:tab w:val="left" w:pos="7650"/>
        </w:tabs>
        <w:jc w:val="both"/>
      </w:pPr>
      <w:r w:rsidRPr="00780D99">
        <w:rPr>
          <w:iCs/>
        </w:rPr>
        <w:t xml:space="preserve">Jones BP, Athwal A, Zarbin MA, Langer PD, </w:t>
      </w:r>
      <w:r w:rsidRPr="00780D99">
        <w:rPr>
          <w:b/>
          <w:iCs/>
        </w:rPr>
        <w:t>Bhagat N</w:t>
      </w:r>
      <w:r w:rsidRPr="00780D99">
        <w:rPr>
          <w:iCs/>
        </w:rPr>
        <w:t xml:space="preserve">. </w:t>
      </w:r>
      <w:r w:rsidRPr="00780D99">
        <w:t xml:space="preserve">Pediatric Infectious Endophthalmitis: A Case Series. </w:t>
      </w:r>
      <w:r w:rsidRPr="00780D99">
        <w:rPr>
          <w:i/>
        </w:rPr>
        <w:t xml:space="preserve"> Investigative Ophthalmology &amp; Visual Science 2013. </w:t>
      </w:r>
      <w:r w:rsidR="00720362" w:rsidRPr="00780D99">
        <w:t>54:ARVO</w:t>
      </w:r>
      <w:r w:rsidR="00DF6F20" w:rsidRPr="00780D99">
        <w:t xml:space="preserve"> E-Abstract</w:t>
      </w:r>
      <w:r w:rsidR="001F3CE0" w:rsidRPr="00780D99">
        <w:t xml:space="preserve"> </w:t>
      </w:r>
      <w:r w:rsidRPr="00780D99">
        <w:t>1119.</w:t>
      </w:r>
    </w:p>
    <w:p w:rsidR="00101D9B" w:rsidRPr="00780D99" w:rsidRDefault="00101D9B" w:rsidP="00D96DF5">
      <w:pPr>
        <w:tabs>
          <w:tab w:val="num" w:pos="1890"/>
        </w:tabs>
      </w:pPr>
    </w:p>
    <w:p w:rsidR="00E073C0" w:rsidRPr="00780D99" w:rsidRDefault="00E073C0" w:rsidP="00393E95">
      <w:pPr>
        <w:numPr>
          <w:ilvl w:val="0"/>
          <w:numId w:val="2"/>
        </w:numPr>
        <w:tabs>
          <w:tab w:val="left" w:pos="720"/>
          <w:tab w:val="left" w:pos="1800"/>
          <w:tab w:val="left" w:pos="7650"/>
        </w:tabs>
        <w:jc w:val="both"/>
        <w:rPr>
          <w:i/>
        </w:rPr>
      </w:pPr>
      <w:r w:rsidRPr="00780D99">
        <w:rPr>
          <w:iCs/>
        </w:rPr>
        <w:t xml:space="preserve">Lesniak SP, Bauza AM, Zarbin MA, Langer PD, </w:t>
      </w:r>
      <w:r w:rsidRPr="00780D99">
        <w:rPr>
          <w:b/>
          <w:iCs/>
        </w:rPr>
        <w:t>Bhagat N</w:t>
      </w:r>
      <w:r w:rsidRPr="00780D99">
        <w:rPr>
          <w:iCs/>
        </w:rPr>
        <w:t xml:space="preserve">. </w:t>
      </w:r>
      <w:r w:rsidRPr="00780D99">
        <w:t xml:space="preserve"> Endophthalmitis After Open Globe Trauma.  </w:t>
      </w:r>
      <w:r w:rsidRPr="00780D99">
        <w:rPr>
          <w:i/>
        </w:rPr>
        <w:t>Investigative Ophthalmology &amp; Visual Science 2013.</w:t>
      </w:r>
      <w:r w:rsidRPr="00780D99">
        <w:t xml:space="preserve"> </w:t>
      </w:r>
      <w:r w:rsidR="00720362" w:rsidRPr="00780D99">
        <w:t>54:ARVO</w:t>
      </w:r>
      <w:r w:rsidR="00DF6F20" w:rsidRPr="00780D99">
        <w:t xml:space="preserve"> E-Abstract</w:t>
      </w:r>
      <w:r w:rsidR="001F3CE0" w:rsidRPr="00780D99">
        <w:t xml:space="preserve"> </w:t>
      </w:r>
      <w:r w:rsidRPr="00780D99">
        <w:t>1121</w:t>
      </w:r>
      <w:r w:rsidR="00AA0AFC" w:rsidRPr="00780D99">
        <w:t>.</w:t>
      </w:r>
    </w:p>
    <w:p w:rsidR="009009E5" w:rsidRPr="00780D99" w:rsidRDefault="009009E5" w:rsidP="008C51B0">
      <w:pPr>
        <w:tabs>
          <w:tab w:val="num" w:pos="1890"/>
        </w:tabs>
      </w:pPr>
    </w:p>
    <w:p w:rsidR="00E073C0" w:rsidRPr="00780D99" w:rsidRDefault="00E073C0" w:rsidP="00393E95">
      <w:pPr>
        <w:numPr>
          <w:ilvl w:val="0"/>
          <w:numId w:val="2"/>
        </w:numPr>
        <w:tabs>
          <w:tab w:val="left" w:pos="720"/>
          <w:tab w:val="left" w:pos="1800"/>
          <w:tab w:val="left" w:pos="7650"/>
        </w:tabs>
        <w:jc w:val="both"/>
      </w:pPr>
      <w:r w:rsidRPr="00780D99">
        <w:rPr>
          <w:iCs/>
        </w:rPr>
        <w:t xml:space="preserve">Sheng IY, Bauza AM, Zarbin MA, Langer PD, </w:t>
      </w:r>
      <w:r w:rsidRPr="00780D99">
        <w:rPr>
          <w:b/>
          <w:iCs/>
        </w:rPr>
        <w:t>Bhagat N</w:t>
      </w:r>
      <w:r w:rsidRPr="00780D99">
        <w:rPr>
          <w:iCs/>
        </w:rPr>
        <w:t xml:space="preserve">. </w:t>
      </w:r>
      <w:r w:rsidRPr="00780D99">
        <w:t xml:space="preserve">A Ten Year Review of Open Globe Trauma in Elderly Patients at an Urban Hospital.  </w:t>
      </w:r>
      <w:r w:rsidRPr="00780D99">
        <w:rPr>
          <w:i/>
        </w:rPr>
        <w:t xml:space="preserve">Investigative Ophthalmology &amp; Visual Science 2013. </w:t>
      </w:r>
      <w:r w:rsidR="00720362" w:rsidRPr="00780D99">
        <w:t>54:ARVO</w:t>
      </w:r>
      <w:r w:rsidR="00DF6F20" w:rsidRPr="00780D99">
        <w:t xml:space="preserve"> E-Abstract</w:t>
      </w:r>
      <w:r w:rsidR="001F3CE0" w:rsidRPr="00780D99">
        <w:t xml:space="preserve"> </w:t>
      </w:r>
      <w:r w:rsidRPr="00780D99">
        <w:t>4432</w:t>
      </w:r>
      <w:r w:rsidR="004F7678" w:rsidRPr="00780D99">
        <w:t>.</w:t>
      </w:r>
    </w:p>
    <w:p w:rsidR="002E733D" w:rsidRPr="00780D99" w:rsidRDefault="002E733D" w:rsidP="002E733D">
      <w:pPr>
        <w:tabs>
          <w:tab w:val="num" w:pos="1980"/>
        </w:tabs>
      </w:pPr>
    </w:p>
    <w:p w:rsidR="00E073C0" w:rsidRPr="00780D99" w:rsidRDefault="00E073C0" w:rsidP="00393E95">
      <w:pPr>
        <w:numPr>
          <w:ilvl w:val="0"/>
          <w:numId w:val="2"/>
        </w:numPr>
        <w:tabs>
          <w:tab w:val="left" w:pos="720"/>
          <w:tab w:val="left" w:pos="1800"/>
          <w:tab w:val="left" w:pos="7650"/>
        </w:tabs>
        <w:jc w:val="both"/>
        <w:rPr>
          <w:i/>
        </w:rPr>
      </w:pPr>
      <w:r w:rsidRPr="00780D99">
        <w:rPr>
          <w:iCs/>
        </w:rPr>
        <w:t xml:space="preserve">Lai YC, Bauza AM, Langer PD, Guo S, Chu DS, Albert S. Khouri AS, Fechtner RD, Turbin RE, </w:t>
      </w:r>
      <w:r w:rsidRPr="00780D99">
        <w:rPr>
          <w:b/>
          <w:iCs/>
        </w:rPr>
        <w:t>Bhagat N</w:t>
      </w:r>
      <w:r w:rsidRPr="00780D99">
        <w:rPr>
          <w:iCs/>
        </w:rPr>
        <w:t xml:space="preserve">.  </w:t>
      </w:r>
      <w:r w:rsidRPr="00780D99">
        <w:t xml:space="preserve">Characteristics and Management of Traumatic Eyes with Full Thickness Corneal Lacerations.  </w:t>
      </w:r>
      <w:r w:rsidRPr="00780D99">
        <w:rPr>
          <w:i/>
        </w:rPr>
        <w:t xml:space="preserve">Investigative Ophthalmology &amp; Visual Science 2013. </w:t>
      </w:r>
      <w:r w:rsidR="00720362" w:rsidRPr="00780D99">
        <w:t>54:ARVO</w:t>
      </w:r>
      <w:r w:rsidR="00DF6F20" w:rsidRPr="00780D99">
        <w:t xml:space="preserve"> E-Abstract</w:t>
      </w:r>
      <w:r w:rsidR="001F3CE0" w:rsidRPr="00780D99">
        <w:t xml:space="preserve"> </w:t>
      </w:r>
      <w:r w:rsidRPr="00780D99">
        <w:t>4438</w:t>
      </w:r>
      <w:r w:rsidR="004F7678" w:rsidRPr="00780D99">
        <w:t>.</w:t>
      </w:r>
    </w:p>
    <w:p w:rsidR="00E073C0" w:rsidRPr="00780D99" w:rsidRDefault="00E073C0" w:rsidP="00D96DF5">
      <w:pPr>
        <w:pStyle w:val="ListParagraph"/>
        <w:ind w:left="1890" w:hanging="450"/>
      </w:pPr>
    </w:p>
    <w:p w:rsidR="00E073C0" w:rsidRPr="00780D99" w:rsidRDefault="00393E95" w:rsidP="00393E95">
      <w:pPr>
        <w:numPr>
          <w:ilvl w:val="0"/>
          <w:numId w:val="2"/>
        </w:numPr>
        <w:tabs>
          <w:tab w:val="left" w:pos="720"/>
          <w:tab w:val="left" w:pos="1800"/>
          <w:tab w:val="left" w:pos="7650"/>
        </w:tabs>
        <w:jc w:val="both"/>
      </w:pPr>
      <w:r w:rsidRPr="00780D99">
        <w:rPr>
          <w:iCs/>
        </w:rPr>
        <w:t xml:space="preserve"> </w:t>
      </w:r>
      <w:r w:rsidR="00E073C0" w:rsidRPr="00780D99">
        <w:rPr>
          <w:iCs/>
        </w:rPr>
        <w:t>Shah A, Bauza AM, Kolomeyer AM, Langer PD, Zarbin MA</w:t>
      </w:r>
      <w:r w:rsidR="008C51B0" w:rsidRPr="00780D99">
        <w:rPr>
          <w:iCs/>
        </w:rPr>
        <w:t>,</w:t>
      </w:r>
      <w:r w:rsidR="00E073C0" w:rsidRPr="00780D99">
        <w:rPr>
          <w:iCs/>
        </w:rPr>
        <w:t xml:space="preserve"> </w:t>
      </w:r>
      <w:r w:rsidR="00E073C0" w:rsidRPr="00780D99">
        <w:rPr>
          <w:b/>
          <w:iCs/>
        </w:rPr>
        <w:t>Bhagat N.</w:t>
      </w:r>
      <w:r w:rsidR="00E073C0" w:rsidRPr="00780D99">
        <w:rPr>
          <w:iCs/>
        </w:rPr>
        <w:t xml:space="preserve">  </w:t>
      </w:r>
      <w:r w:rsidR="00E073C0" w:rsidRPr="00780D99">
        <w:t xml:space="preserve"> Nail Gun-Induced Open Globe Injuries: A Ten-Year Retrospective Review.</w:t>
      </w:r>
      <w:r w:rsidR="00E073C0" w:rsidRPr="00780D99">
        <w:rPr>
          <w:i/>
        </w:rPr>
        <w:t xml:space="preserve"> Investigative Ophthalmology &amp; Visual Science 2013. </w:t>
      </w:r>
      <w:r w:rsidR="00720362" w:rsidRPr="00780D99">
        <w:t>54:ARVO</w:t>
      </w:r>
      <w:r w:rsidR="00DF6F20" w:rsidRPr="00780D99">
        <w:t xml:space="preserve"> E-Abstract</w:t>
      </w:r>
      <w:r w:rsidR="001F3CE0" w:rsidRPr="00780D99">
        <w:t xml:space="preserve"> </w:t>
      </w:r>
      <w:r w:rsidR="00E073C0" w:rsidRPr="00780D99">
        <w:t>443</w:t>
      </w:r>
      <w:r w:rsidR="004F7678" w:rsidRPr="00780D99">
        <w:t>9.</w:t>
      </w:r>
    </w:p>
    <w:p w:rsidR="00A60B2D" w:rsidRPr="00780D99" w:rsidRDefault="00A60B2D" w:rsidP="00D96DF5">
      <w:pPr>
        <w:ind w:left="1890" w:hanging="450"/>
      </w:pPr>
    </w:p>
    <w:p w:rsidR="00E073C0" w:rsidRPr="00780D99" w:rsidRDefault="00393E95" w:rsidP="00393E95">
      <w:pPr>
        <w:numPr>
          <w:ilvl w:val="0"/>
          <w:numId w:val="2"/>
        </w:numPr>
        <w:tabs>
          <w:tab w:val="left" w:pos="720"/>
          <w:tab w:val="left" w:pos="1800"/>
          <w:tab w:val="left" w:pos="7650"/>
        </w:tabs>
        <w:jc w:val="both"/>
        <w:rPr>
          <w:i/>
        </w:rPr>
      </w:pPr>
      <w:r w:rsidRPr="00780D99">
        <w:rPr>
          <w:iCs/>
        </w:rPr>
        <w:t xml:space="preserve"> </w:t>
      </w:r>
      <w:r w:rsidR="00E073C0" w:rsidRPr="00780D99">
        <w:rPr>
          <w:iCs/>
        </w:rPr>
        <w:t>Anne</w:t>
      </w:r>
      <w:r w:rsidR="004F7678" w:rsidRPr="00780D99">
        <w:rPr>
          <w:iCs/>
        </w:rPr>
        <w:t xml:space="preserve"> A, </w:t>
      </w:r>
      <w:r w:rsidR="00E073C0" w:rsidRPr="00780D99">
        <w:rPr>
          <w:iCs/>
        </w:rPr>
        <w:t xml:space="preserve">Bauza AM,  Langer PD, Turbin RE, Zarbin MA, </w:t>
      </w:r>
      <w:r w:rsidR="00E073C0" w:rsidRPr="00780D99">
        <w:rPr>
          <w:b/>
          <w:iCs/>
        </w:rPr>
        <w:t>Bhagat N</w:t>
      </w:r>
      <w:r w:rsidR="00E073C0" w:rsidRPr="00780D99">
        <w:rPr>
          <w:iCs/>
        </w:rPr>
        <w:t xml:space="preserve">.  </w:t>
      </w:r>
      <w:r w:rsidR="00E073C0" w:rsidRPr="00780D99">
        <w:t xml:space="preserve">Enucleation following Open Globe Injury.  </w:t>
      </w:r>
      <w:r w:rsidR="00E073C0" w:rsidRPr="00780D99">
        <w:rPr>
          <w:i/>
        </w:rPr>
        <w:t xml:space="preserve">Investigative Ophthalmology &amp; Visual Science 2013. </w:t>
      </w:r>
      <w:r w:rsidR="00720362" w:rsidRPr="00780D99">
        <w:t>54:ARVO</w:t>
      </w:r>
      <w:r w:rsidR="00DF6F20" w:rsidRPr="00780D99">
        <w:t xml:space="preserve"> E-Abstract</w:t>
      </w:r>
      <w:r w:rsidR="001F3CE0" w:rsidRPr="00780D99">
        <w:t xml:space="preserve"> </w:t>
      </w:r>
      <w:r w:rsidR="00E073C0" w:rsidRPr="00780D99">
        <w:t>44</w:t>
      </w:r>
      <w:r w:rsidR="004F7678" w:rsidRPr="00780D99">
        <w:t>41</w:t>
      </w:r>
      <w:r w:rsidR="00E073C0" w:rsidRPr="00780D99">
        <w:t>.</w:t>
      </w:r>
    </w:p>
    <w:p w:rsidR="00E073C0" w:rsidRPr="00780D99" w:rsidRDefault="00E073C0" w:rsidP="00D96DF5">
      <w:pPr>
        <w:pStyle w:val="ListParagraph"/>
        <w:ind w:left="1890" w:hanging="450"/>
      </w:pPr>
    </w:p>
    <w:p w:rsidR="001833CD" w:rsidRPr="00780D99" w:rsidRDefault="00393E95" w:rsidP="00393E95">
      <w:pPr>
        <w:numPr>
          <w:ilvl w:val="0"/>
          <w:numId w:val="2"/>
        </w:numPr>
        <w:tabs>
          <w:tab w:val="left" w:pos="720"/>
          <w:tab w:val="left" w:pos="1800"/>
          <w:tab w:val="left" w:pos="7650"/>
        </w:tabs>
        <w:jc w:val="both"/>
      </w:pPr>
      <w:r w:rsidRPr="00780D99">
        <w:rPr>
          <w:iCs/>
        </w:rPr>
        <w:t xml:space="preserve"> </w:t>
      </w:r>
      <w:r w:rsidR="00E073C0" w:rsidRPr="00780D99">
        <w:rPr>
          <w:iCs/>
        </w:rPr>
        <w:t xml:space="preserve">Huang LY,  Anuradha Patel A,  Antoniello M, Schoenberg C, Grech D,  Davidow A, Xia T,  </w:t>
      </w:r>
      <w:r w:rsidR="00E073C0" w:rsidRPr="00780D99">
        <w:rPr>
          <w:b/>
          <w:iCs/>
        </w:rPr>
        <w:t>Bhagat N.</w:t>
      </w:r>
      <w:r w:rsidR="00E073C0" w:rsidRPr="00780D99">
        <w:rPr>
          <w:i/>
          <w:iCs/>
        </w:rPr>
        <w:t xml:space="preserve">  </w:t>
      </w:r>
      <w:r w:rsidR="00E073C0" w:rsidRPr="00780D99">
        <w:t xml:space="preserve">Comparison of Dexmedetomidine vs. Propofol in Vitreoretinal Surgery under Local Block.  </w:t>
      </w:r>
      <w:r w:rsidR="00E073C0" w:rsidRPr="00780D99">
        <w:rPr>
          <w:i/>
        </w:rPr>
        <w:t xml:space="preserve">Investigative Ophthalmology &amp; Visual Science 2013. </w:t>
      </w:r>
      <w:r w:rsidR="00720362" w:rsidRPr="00780D99">
        <w:t>54:ARVO</w:t>
      </w:r>
      <w:r w:rsidR="00DF6F20" w:rsidRPr="00780D99">
        <w:t xml:space="preserve"> E-Abstract</w:t>
      </w:r>
      <w:r w:rsidR="001F3CE0" w:rsidRPr="00780D99">
        <w:t xml:space="preserve"> </w:t>
      </w:r>
      <w:r w:rsidR="00E073C0" w:rsidRPr="00780D99">
        <w:t>6339.</w:t>
      </w:r>
      <w:r w:rsidR="001E7060" w:rsidRPr="00780D99">
        <w:t xml:space="preserve"> </w:t>
      </w:r>
    </w:p>
    <w:p w:rsidR="009C7211" w:rsidRPr="00780D99" w:rsidRDefault="009C7211" w:rsidP="009C7211">
      <w:pPr>
        <w:pStyle w:val="ListParagraph"/>
      </w:pPr>
    </w:p>
    <w:p w:rsidR="009C7211" w:rsidRPr="00780D99" w:rsidRDefault="00393E95" w:rsidP="00393E95">
      <w:pPr>
        <w:numPr>
          <w:ilvl w:val="0"/>
          <w:numId w:val="2"/>
        </w:numPr>
        <w:tabs>
          <w:tab w:val="left" w:pos="720"/>
          <w:tab w:val="left" w:pos="1800"/>
          <w:tab w:val="left" w:pos="7650"/>
        </w:tabs>
        <w:jc w:val="both"/>
      </w:pPr>
      <w:r w:rsidRPr="00780D99">
        <w:t xml:space="preserve"> </w:t>
      </w:r>
      <w:r w:rsidR="009C7211" w:rsidRPr="00780D99">
        <w:t xml:space="preserve">Modi K, Zarbin MA David E, </w:t>
      </w:r>
      <w:r w:rsidR="009C7211" w:rsidRPr="00780D99">
        <w:rPr>
          <w:b/>
        </w:rPr>
        <w:t>Bhagat N</w:t>
      </w:r>
      <w:r w:rsidR="009C7211" w:rsidRPr="00780D99">
        <w:t xml:space="preserve">.  Progression of Retinopathy of Prematurity (ROP) Stage III with Plus Disease to Retinal Detachment after Laser Photocoagulation.  Poster M96.  </w:t>
      </w:r>
      <w:r w:rsidR="009C7211" w:rsidRPr="00780D99">
        <w:rPr>
          <w:i/>
          <w:iCs/>
        </w:rPr>
        <w:t xml:space="preserve">AMA Research Symposium.  </w:t>
      </w:r>
      <w:r w:rsidR="009C7211" w:rsidRPr="00780D99">
        <w:t>National Harbor, Maryland.  November 2013.</w:t>
      </w:r>
    </w:p>
    <w:p w:rsidR="00B26C8E" w:rsidRPr="00780D99" w:rsidRDefault="00B26C8E" w:rsidP="00DE216F"/>
    <w:p w:rsidR="00EE44C5" w:rsidRPr="00780D99" w:rsidRDefault="00393E95" w:rsidP="00393E95">
      <w:pPr>
        <w:numPr>
          <w:ilvl w:val="0"/>
          <w:numId w:val="2"/>
        </w:numPr>
        <w:tabs>
          <w:tab w:val="left" w:pos="720"/>
          <w:tab w:val="left" w:pos="1800"/>
          <w:tab w:val="left" w:pos="7650"/>
        </w:tabs>
        <w:jc w:val="both"/>
      </w:pPr>
      <w:r w:rsidRPr="00780D99">
        <w:t xml:space="preserve"> </w:t>
      </w:r>
      <w:r w:rsidR="00ED4927" w:rsidRPr="00780D99">
        <w:t xml:space="preserve">Kalbag N, </w:t>
      </w:r>
      <w:r w:rsidR="00EE44C5" w:rsidRPr="00780D99">
        <w:t xml:space="preserve">Parikh H, Zarbin MA, </w:t>
      </w:r>
      <w:r w:rsidR="00EE44C5" w:rsidRPr="00780D99">
        <w:rPr>
          <w:b/>
        </w:rPr>
        <w:t>Bhagat N</w:t>
      </w:r>
      <w:r w:rsidR="00EE44C5" w:rsidRPr="00780D99">
        <w:t xml:space="preserve">. Factors Associated with Poor Visual Prognosis in Diabetic Tractional Retinal Detachments Repaired with Silicone Oil Tamponade. </w:t>
      </w:r>
      <w:r w:rsidR="00EE44C5" w:rsidRPr="00780D99">
        <w:rPr>
          <w:i/>
        </w:rPr>
        <w:t xml:space="preserve">Investigative Ophthalmology &amp; Visual Science 2014. </w:t>
      </w:r>
      <w:r w:rsidR="00720362" w:rsidRPr="00780D99">
        <w:t>55:</w:t>
      </w:r>
      <w:r w:rsidR="00DF6F20" w:rsidRPr="00780D99">
        <w:t>ARVO E-Abstract</w:t>
      </w:r>
      <w:r w:rsidR="001F3CE0" w:rsidRPr="00780D99">
        <w:t xml:space="preserve"> </w:t>
      </w:r>
      <w:r w:rsidR="00EE44C5" w:rsidRPr="00780D99">
        <w:t xml:space="preserve">2331. </w:t>
      </w:r>
    </w:p>
    <w:p w:rsidR="00EE44C5" w:rsidRPr="00780D99" w:rsidRDefault="00EE44C5" w:rsidP="00EE44C5">
      <w:pPr>
        <w:pStyle w:val="ListParagraph"/>
      </w:pPr>
    </w:p>
    <w:p w:rsidR="00EE44C5" w:rsidRPr="00780D99" w:rsidRDefault="00EE44C5" w:rsidP="00EE44C5">
      <w:pPr>
        <w:pStyle w:val="ListParagraph"/>
        <w:numPr>
          <w:ilvl w:val="0"/>
          <w:numId w:val="2"/>
        </w:numPr>
        <w:tabs>
          <w:tab w:val="num" w:pos="1890"/>
        </w:tabs>
        <w:ind w:hanging="450"/>
      </w:pPr>
      <w:r w:rsidRPr="00780D99">
        <w:t xml:space="preserve">Kalbag N, Parikh H, Zarbin MA, </w:t>
      </w:r>
      <w:r w:rsidRPr="00780D99">
        <w:rPr>
          <w:b/>
        </w:rPr>
        <w:t>Bhagat N</w:t>
      </w:r>
      <w:r w:rsidRPr="00780D99">
        <w:t xml:space="preserve">.  Characteristics, Demographics, </w:t>
      </w:r>
      <w:r w:rsidRPr="00780D99">
        <w:lastRenderedPageBreak/>
        <w:t xml:space="preserve">Anatomic and Functional Outcomes, and Complications of Diabetic Tractional Retinal Detachments Treated with Silicone Oil Tamponade. </w:t>
      </w:r>
      <w:r w:rsidRPr="00780D99">
        <w:rPr>
          <w:i/>
        </w:rPr>
        <w:t xml:space="preserve">Investigative Ophthalmology &amp; Visual Science 2014. </w:t>
      </w:r>
      <w:r w:rsidR="00720362" w:rsidRPr="00780D99">
        <w:t>55:ARVO</w:t>
      </w:r>
      <w:r w:rsidR="00DF6F20" w:rsidRPr="00780D99">
        <w:t xml:space="preserve"> E-Abstract</w:t>
      </w:r>
      <w:r w:rsidR="001F3CE0" w:rsidRPr="00780D99">
        <w:t xml:space="preserve"> </w:t>
      </w:r>
      <w:r w:rsidRPr="00780D99">
        <w:t>2339.</w:t>
      </w:r>
      <w:r w:rsidRPr="00780D99">
        <w:br/>
      </w:r>
    </w:p>
    <w:p w:rsidR="00EE44C5" w:rsidRPr="00780D99" w:rsidRDefault="00393E95" w:rsidP="00393E95">
      <w:pPr>
        <w:numPr>
          <w:ilvl w:val="0"/>
          <w:numId w:val="2"/>
        </w:numPr>
        <w:tabs>
          <w:tab w:val="left" w:pos="720"/>
          <w:tab w:val="left" w:pos="1800"/>
          <w:tab w:val="left" w:pos="7650"/>
        </w:tabs>
        <w:jc w:val="both"/>
      </w:pPr>
      <w:r w:rsidRPr="00780D99">
        <w:t xml:space="preserve"> </w:t>
      </w:r>
      <w:r w:rsidR="00EE44C5" w:rsidRPr="00780D99">
        <w:t xml:space="preserve">Patel S, Rescigno R, Zarbin MA, Langer PD, </w:t>
      </w:r>
      <w:r w:rsidR="00EE44C5" w:rsidRPr="00780D99">
        <w:rPr>
          <w:b/>
        </w:rPr>
        <w:t>Bhagat N</w:t>
      </w:r>
      <w:r w:rsidR="008E22CC" w:rsidRPr="00780D99">
        <w:t>. Clinical Characteristics of A</w:t>
      </w:r>
      <w:r w:rsidR="00EE44C5" w:rsidRPr="00780D99">
        <w:t xml:space="preserve">cute </w:t>
      </w:r>
      <w:r w:rsidR="008E22CC" w:rsidRPr="00780D99">
        <w:t>Retinal N</w:t>
      </w:r>
      <w:r w:rsidR="00EE44C5" w:rsidRPr="00780D99">
        <w:t xml:space="preserve">ecrosis: </w:t>
      </w:r>
      <w:r w:rsidR="008E22CC" w:rsidRPr="00780D99">
        <w:t>An 8-year R</w:t>
      </w:r>
      <w:r w:rsidR="00EE44C5" w:rsidRPr="00780D99">
        <w:t xml:space="preserve">eview. </w:t>
      </w:r>
      <w:r w:rsidR="00EE44C5" w:rsidRPr="00780D99">
        <w:rPr>
          <w:i/>
        </w:rPr>
        <w:t xml:space="preserve">Investigative Ophthalmology &amp; Visual Science 2014. </w:t>
      </w:r>
      <w:r w:rsidR="00720362" w:rsidRPr="00780D99">
        <w:t>55:ARVO</w:t>
      </w:r>
      <w:r w:rsidR="00DF6F20" w:rsidRPr="00780D99">
        <w:t xml:space="preserve"> E-Abstract</w:t>
      </w:r>
      <w:r w:rsidR="001F3CE0" w:rsidRPr="00780D99">
        <w:t xml:space="preserve"> </w:t>
      </w:r>
      <w:r w:rsidR="00EE44C5" w:rsidRPr="00780D99">
        <w:t>2848.</w:t>
      </w:r>
    </w:p>
    <w:p w:rsidR="00EE44C5" w:rsidRPr="00780D99" w:rsidRDefault="00393E95" w:rsidP="00393E95">
      <w:pPr>
        <w:numPr>
          <w:ilvl w:val="0"/>
          <w:numId w:val="2"/>
        </w:numPr>
        <w:tabs>
          <w:tab w:val="left" w:pos="720"/>
          <w:tab w:val="left" w:pos="1800"/>
          <w:tab w:val="left" w:pos="7650"/>
        </w:tabs>
        <w:jc w:val="both"/>
      </w:pPr>
      <w:r w:rsidRPr="00780D99">
        <w:t xml:space="preserve"> </w:t>
      </w:r>
      <w:r w:rsidR="00EE44C5" w:rsidRPr="00780D99">
        <w:t xml:space="preserve">Abbassi S, Misra P, Bauza A, Zarbin MA, </w:t>
      </w:r>
      <w:r w:rsidR="00EE44C5" w:rsidRPr="00780D99">
        <w:rPr>
          <w:b/>
        </w:rPr>
        <w:t>Bhagat N</w:t>
      </w:r>
      <w:r w:rsidR="00EE44C5" w:rsidRPr="00780D99">
        <w:t xml:space="preserve">. Demographics, Characteristics, Interventions, and Outcomes of Eyes with Open Globe Injuries with Intraocular Foreign Bodies. </w:t>
      </w:r>
      <w:r w:rsidR="00EE44C5" w:rsidRPr="00780D99">
        <w:rPr>
          <w:i/>
        </w:rPr>
        <w:t xml:space="preserve">Investigative Ophthalmology &amp; Visual Science 2014. </w:t>
      </w:r>
      <w:r w:rsidR="00720362" w:rsidRPr="00780D99">
        <w:t>55:ARVO</w:t>
      </w:r>
      <w:r w:rsidR="00DF6F20" w:rsidRPr="00780D99">
        <w:t xml:space="preserve"> E-Abstract</w:t>
      </w:r>
      <w:r w:rsidR="001F3CE0" w:rsidRPr="00780D99">
        <w:t xml:space="preserve"> </w:t>
      </w:r>
      <w:r w:rsidR="00EE44C5" w:rsidRPr="00780D99">
        <w:t>3846.</w:t>
      </w:r>
    </w:p>
    <w:p w:rsidR="00EE44C5" w:rsidRPr="00780D99" w:rsidRDefault="00EE44C5" w:rsidP="00EE44C5">
      <w:pPr>
        <w:pStyle w:val="ListParagraph"/>
      </w:pPr>
    </w:p>
    <w:p w:rsidR="00EE44C5" w:rsidRPr="00780D99" w:rsidRDefault="00393E95" w:rsidP="00393E95">
      <w:pPr>
        <w:numPr>
          <w:ilvl w:val="0"/>
          <w:numId w:val="2"/>
        </w:numPr>
        <w:tabs>
          <w:tab w:val="left" w:pos="720"/>
          <w:tab w:val="left" w:pos="1800"/>
          <w:tab w:val="left" w:pos="7650"/>
        </w:tabs>
        <w:jc w:val="both"/>
      </w:pPr>
      <w:r w:rsidRPr="00780D99">
        <w:t xml:space="preserve"> </w:t>
      </w:r>
      <w:r w:rsidR="00EE44C5" w:rsidRPr="00780D99">
        <w:t xml:space="preserve">Leon LG, </w:t>
      </w:r>
      <w:r w:rsidR="004D2EBD" w:rsidRPr="00780D99">
        <w:t>Bauza A</w:t>
      </w:r>
      <w:r w:rsidR="00A66C7F" w:rsidRPr="00780D99">
        <w:t xml:space="preserve">, </w:t>
      </w:r>
      <w:r w:rsidR="00A66C7F" w:rsidRPr="00780D99">
        <w:rPr>
          <w:b/>
        </w:rPr>
        <w:t>Bhagat N</w:t>
      </w:r>
      <w:r w:rsidR="00A66C7F" w:rsidRPr="00780D99">
        <w:t>.</w:t>
      </w:r>
      <w:r w:rsidR="004D2EBD" w:rsidRPr="00780D99">
        <w:t xml:space="preserve"> Open Globe Injuries Caused by Elastic C</w:t>
      </w:r>
      <w:r w:rsidR="00EE44C5" w:rsidRPr="00780D99">
        <w:t xml:space="preserve">ords: A 13 </w:t>
      </w:r>
      <w:r w:rsidR="004D2EBD" w:rsidRPr="00780D99">
        <w:t>Year R</w:t>
      </w:r>
      <w:r w:rsidR="00EE44C5" w:rsidRPr="00780D99">
        <w:t xml:space="preserve">etrospective </w:t>
      </w:r>
      <w:r w:rsidR="004D2EBD" w:rsidRPr="00780D99">
        <w:t>R</w:t>
      </w:r>
      <w:r w:rsidR="00EE44C5" w:rsidRPr="00780D99">
        <w:t xml:space="preserve">eview. </w:t>
      </w:r>
      <w:r w:rsidR="00EE44C5" w:rsidRPr="00780D99">
        <w:rPr>
          <w:i/>
        </w:rPr>
        <w:t xml:space="preserve">Investigative Ophthalmology &amp; Visual Science 2014. </w:t>
      </w:r>
      <w:r w:rsidR="00720362" w:rsidRPr="00780D99">
        <w:t>55:ARVO</w:t>
      </w:r>
      <w:r w:rsidR="00DF6F20" w:rsidRPr="00780D99">
        <w:t xml:space="preserve"> E-Abstract</w:t>
      </w:r>
      <w:r w:rsidR="001F3CE0" w:rsidRPr="00780D99">
        <w:t xml:space="preserve"> </w:t>
      </w:r>
      <w:r w:rsidR="00EE44C5" w:rsidRPr="00780D99">
        <w:t>3848.</w:t>
      </w:r>
    </w:p>
    <w:p w:rsidR="00D158B4" w:rsidRPr="00780D99" w:rsidRDefault="00D158B4" w:rsidP="00EE44C5">
      <w:pPr>
        <w:pStyle w:val="ListParagraph"/>
      </w:pPr>
    </w:p>
    <w:p w:rsidR="00EE44C5" w:rsidRPr="00780D99" w:rsidRDefault="00393E95" w:rsidP="00393E95">
      <w:pPr>
        <w:numPr>
          <w:ilvl w:val="0"/>
          <w:numId w:val="2"/>
        </w:numPr>
        <w:tabs>
          <w:tab w:val="left" w:pos="720"/>
          <w:tab w:val="left" w:pos="1800"/>
          <w:tab w:val="left" w:pos="7650"/>
        </w:tabs>
        <w:jc w:val="both"/>
      </w:pPr>
      <w:r w:rsidRPr="00780D99">
        <w:t xml:space="preserve"> </w:t>
      </w:r>
      <w:r w:rsidR="00EE44C5" w:rsidRPr="00780D99">
        <w:t>Modi KK, Chu DS, Wagner R, Guo S, Zarbin MA</w:t>
      </w:r>
      <w:r w:rsidR="00EE44C5" w:rsidRPr="00780D99">
        <w:rPr>
          <w:b/>
        </w:rPr>
        <w:t>, Bhagat N</w:t>
      </w:r>
      <w:r w:rsidR="00EE44C5" w:rsidRPr="00780D99">
        <w:t xml:space="preserve">. Infectious Ulcerative Keratitis Following Retinopathy of Prematurity (ROP) Treatment. </w:t>
      </w:r>
      <w:r w:rsidR="00EE44C5" w:rsidRPr="00780D99">
        <w:rPr>
          <w:i/>
        </w:rPr>
        <w:t xml:space="preserve">Investigative Ophthalmology &amp; Visual Science 2014. </w:t>
      </w:r>
      <w:r w:rsidR="00720362" w:rsidRPr="00780D99">
        <w:t>55:ARVO</w:t>
      </w:r>
      <w:r w:rsidR="00DF6F20" w:rsidRPr="00780D99">
        <w:t xml:space="preserve"> E-Abstract</w:t>
      </w:r>
      <w:r w:rsidR="001F3CE0" w:rsidRPr="00780D99">
        <w:t xml:space="preserve"> </w:t>
      </w:r>
      <w:r w:rsidR="00EE44C5" w:rsidRPr="00780D99">
        <w:t>4586</w:t>
      </w:r>
      <w:r w:rsidR="000A2F96" w:rsidRPr="00780D99">
        <w:t>; presented as a paper</w:t>
      </w:r>
      <w:r w:rsidR="00EE44C5" w:rsidRPr="00780D99">
        <w:t>.</w:t>
      </w:r>
    </w:p>
    <w:p w:rsidR="00613012" w:rsidRPr="00780D99" w:rsidRDefault="00613012" w:rsidP="00613012">
      <w:pPr>
        <w:tabs>
          <w:tab w:val="left" w:pos="720"/>
          <w:tab w:val="left" w:pos="7650"/>
        </w:tabs>
        <w:jc w:val="both"/>
      </w:pPr>
    </w:p>
    <w:p w:rsidR="00EE44C5" w:rsidRPr="00780D99" w:rsidRDefault="00393E95" w:rsidP="00393E95">
      <w:pPr>
        <w:numPr>
          <w:ilvl w:val="0"/>
          <w:numId w:val="2"/>
        </w:numPr>
        <w:tabs>
          <w:tab w:val="left" w:pos="720"/>
          <w:tab w:val="left" w:pos="1800"/>
          <w:tab w:val="left" w:pos="7650"/>
        </w:tabs>
        <w:jc w:val="both"/>
      </w:pPr>
      <w:r w:rsidRPr="00780D99">
        <w:t xml:space="preserve"> </w:t>
      </w:r>
      <w:r w:rsidR="00EE44C5" w:rsidRPr="00780D99">
        <w:t>Orr C, Bauza A, Langer PD, Zarbin MA</w:t>
      </w:r>
      <w:r w:rsidR="00EE44C5" w:rsidRPr="00780D99">
        <w:rPr>
          <w:b/>
        </w:rPr>
        <w:t>, Bhagat N</w:t>
      </w:r>
      <w:r w:rsidR="00EE44C5" w:rsidRPr="00780D99">
        <w:t xml:space="preserve">. A Twelve-Year Review of Demographics, Characteristics, and Outcomes of Open Globe Injuries (OGIs) Related to Vehicle Accidents (VAs). </w:t>
      </w:r>
      <w:r w:rsidR="00EE44C5" w:rsidRPr="00780D99">
        <w:rPr>
          <w:i/>
        </w:rPr>
        <w:t xml:space="preserve">Investigative Ophthalmology &amp; Visual Science 2014. </w:t>
      </w:r>
      <w:r w:rsidR="00720362" w:rsidRPr="00780D99">
        <w:t>55:ARVO</w:t>
      </w:r>
      <w:r w:rsidR="00DF6F20" w:rsidRPr="00780D99">
        <w:t xml:space="preserve"> E-Abstract</w:t>
      </w:r>
      <w:r w:rsidR="001F3CE0" w:rsidRPr="00780D99">
        <w:t xml:space="preserve"> </w:t>
      </w:r>
      <w:r w:rsidR="00EE44C5" w:rsidRPr="00780D99">
        <w:t>5470.</w:t>
      </w:r>
    </w:p>
    <w:p w:rsidR="00AD1DED" w:rsidRPr="00780D99" w:rsidRDefault="00AD1DED" w:rsidP="00CA45A5">
      <w:pPr>
        <w:pStyle w:val="ListParagraph"/>
      </w:pPr>
    </w:p>
    <w:p w:rsidR="00CA45A5" w:rsidRPr="00780D99" w:rsidRDefault="00393E95" w:rsidP="00393E95">
      <w:pPr>
        <w:numPr>
          <w:ilvl w:val="0"/>
          <w:numId w:val="2"/>
        </w:numPr>
        <w:tabs>
          <w:tab w:val="left" w:pos="720"/>
          <w:tab w:val="left" w:pos="1800"/>
          <w:tab w:val="left" w:pos="7650"/>
        </w:tabs>
        <w:jc w:val="both"/>
        <w:rPr>
          <w:b/>
        </w:rPr>
      </w:pPr>
      <w:r w:rsidRPr="00780D99">
        <w:t xml:space="preserve"> </w:t>
      </w:r>
      <w:r w:rsidR="00C409F7" w:rsidRPr="00780D99">
        <w:t xml:space="preserve">Misra P, Abbassi SM, Bauza A, Zarbin MA, </w:t>
      </w:r>
      <w:r w:rsidR="00C409F7" w:rsidRPr="00780D99">
        <w:rPr>
          <w:b/>
        </w:rPr>
        <w:t>Bhagat N.</w:t>
      </w:r>
      <w:r w:rsidR="00C409F7" w:rsidRPr="00780D99">
        <w:t xml:space="preserve"> Characteristics and Demographics of Patients with Posterior Segment Intraocular Foreign Bodies.  </w:t>
      </w:r>
      <w:r w:rsidR="00C409F7" w:rsidRPr="00780D99">
        <w:rPr>
          <w:i/>
        </w:rPr>
        <w:t xml:space="preserve">Investigative Ophthalmology &amp; Visual Science 2014. </w:t>
      </w:r>
      <w:r w:rsidR="00720362" w:rsidRPr="00780D99">
        <w:t>55:ARVO</w:t>
      </w:r>
      <w:r w:rsidR="00DF6F20" w:rsidRPr="00780D99">
        <w:t xml:space="preserve"> E-Abstract</w:t>
      </w:r>
      <w:r w:rsidR="001F3CE0" w:rsidRPr="00780D99">
        <w:t xml:space="preserve"> </w:t>
      </w:r>
      <w:r w:rsidR="00C409F7" w:rsidRPr="00780D99">
        <w:t>5475.</w:t>
      </w:r>
    </w:p>
    <w:p w:rsidR="00036FC7" w:rsidRPr="00780D99" w:rsidRDefault="00036FC7" w:rsidP="00036FC7">
      <w:pPr>
        <w:pStyle w:val="ListParagraph"/>
        <w:rPr>
          <w:b/>
        </w:rPr>
      </w:pPr>
    </w:p>
    <w:p w:rsidR="008E22CC" w:rsidRPr="00780D99" w:rsidRDefault="00393E95" w:rsidP="00393E95">
      <w:pPr>
        <w:numPr>
          <w:ilvl w:val="0"/>
          <w:numId w:val="2"/>
        </w:numPr>
        <w:tabs>
          <w:tab w:val="left" w:pos="720"/>
          <w:tab w:val="left" w:pos="1800"/>
          <w:tab w:val="left" w:pos="7650"/>
        </w:tabs>
        <w:jc w:val="both"/>
        <w:rPr>
          <w:b/>
        </w:rPr>
      </w:pPr>
      <w:r w:rsidRPr="00780D99">
        <w:t xml:space="preserve"> </w:t>
      </w:r>
      <w:r w:rsidR="004D2EBD" w:rsidRPr="00780D99">
        <w:t xml:space="preserve">Xia T, Bauza AM, Soni N, Zarbin MA, Langer PD, </w:t>
      </w:r>
      <w:r w:rsidR="004D2EBD" w:rsidRPr="00780D99">
        <w:rPr>
          <w:b/>
        </w:rPr>
        <w:t xml:space="preserve">Bhagat N. </w:t>
      </w:r>
      <w:r w:rsidR="004D2EBD" w:rsidRPr="00780D99">
        <w:t xml:space="preserve">Open Globe Injuries Requiring </w:t>
      </w:r>
      <w:r w:rsidR="008E22CC" w:rsidRPr="00780D99">
        <w:t xml:space="preserve">Pars Plana Vitrectomy at an Urban Hospital: Retrospective Review of   10-year Experience. </w:t>
      </w:r>
      <w:r w:rsidR="008E22CC" w:rsidRPr="00780D99">
        <w:rPr>
          <w:i/>
        </w:rPr>
        <w:t xml:space="preserve">Investigative Ophthalmology &amp; Visual Science 2015. </w:t>
      </w:r>
      <w:r w:rsidR="008E22CC" w:rsidRPr="00780D99">
        <w:t>56:ARVO E-Abstract 6041.</w:t>
      </w:r>
    </w:p>
    <w:p w:rsidR="00A60B2D" w:rsidRPr="00780D99" w:rsidRDefault="00A60B2D" w:rsidP="008E22CC">
      <w:pPr>
        <w:pStyle w:val="ListParagraph"/>
        <w:rPr>
          <w:b/>
        </w:rPr>
      </w:pPr>
    </w:p>
    <w:p w:rsidR="00971EBC" w:rsidRPr="00780D99" w:rsidRDefault="00393E95" w:rsidP="00393E95">
      <w:pPr>
        <w:numPr>
          <w:ilvl w:val="0"/>
          <w:numId w:val="2"/>
        </w:numPr>
        <w:tabs>
          <w:tab w:val="left" w:pos="720"/>
          <w:tab w:val="left" w:pos="1800"/>
          <w:tab w:val="left" w:pos="7650"/>
        </w:tabs>
        <w:jc w:val="both"/>
        <w:rPr>
          <w:b/>
        </w:rPr>
      </w:pPr>
      <w:r w:rsidRPr="00780D99">
        <w:t xml:space="preserve"> </w:t>
      </w:r>
      <w:r w:rsidR="008E22CC" w:rsidRPr="00780D99">
        <w:t>Leon L, Huz J</w:t>
      </w:r>
      <w:r w:rsidR="00971EBC" w:rsidRPr="00780D99">
        <w:t xml:space="preserve">I, Yadgorov A, Zarbin MA, </w:t>
      </w:r>
      <w:r w:rsidR="00971EBC" w:rsidRPr="00780D99">
        <w:rPr>
          <w:b/>
        </w:rPr>
        <w:t>Bhagat N</w:t>
      </w:r>
      <w:r w:rsidR="00971EBC" w:rsidRPr="00780D99">
        <w:t xml:space="preserve">. Smart Phone Reinal Photography: Uses and Experiences with the Novel Retinal Imaging Technique.  </w:t>
      </w:r>
      <w:r w:rsidR="00971EBC" w:rsidRPr="00780D99">
        <w:rPr>
          <w:i/>
        </w:rPr>
        <w:t xml:space="preserve">Investigative Ophthalmology &amp; Visual Science 2015. </w:t>
      </w:r>
      <w:r w:rsidR="00971EBC" w:rsidRPr="00780D99">
        <w:t>56:ARVO E-Abstract 4106.</w:t>
      </w:r>
    </w:p>
    <w:p w:rsidR="00971EBC" w:rsidRPr="00780D99" w:rsidRDefault="00971EBC" w:rsidP="00971EBC">
      <w:pPr>
        <w:pStyle w:val="ListParagraph"/>
      </w:pPr>
    </w:p>
    <w:p w:rsidR="00971EBC" w:rsidRPr="00780D99" w:rsidRDefault="00393E95" w:rsidP="00393E95">
      <w:pPr>
        <w:numPr>
          <w:ilvl w:val="0"/>
          <w:numId w:val="2"/>
        </w:numPr>
        <w:tabs>
          <w:tab w:val="left" w:pos="720"/>
          <w:tab w:val="left" w:pos="1800"/>
          <w:tab w:val="left" w:pos="7650"/>
        </w:tabs>
        <w:jc w:val="both"/>
        <w:rPr>
          <w:b/>
        </w:rPr>
      </w:pPr>
      <w:r w:rsidRPr="00780D99">
        <w:t xml:space="preserve"> </w:t>
      </w:r>
      <w:r w:rsidR="00971EBC" w:rsidRPr="00780D99">
        <w:t>Malihi M, Patel S, Eck T, Zarbin MA</w:t>
      </w:r>
      <w:r w:rsidR="00971EBC" w:rsidRPr="00780D99">
        <w:rPr>
          <w:b/>
        </w:rPr>
        <w:t xml:space="preserve">, Bhagat N. </w:t>
      </w:r>
      <w:r w:rsidR="00971EBC" w:rsidRPr="00780D99">
        <w:t xml:space="preserve">Corneal Ulcer Associated Endophthalmitis: Review of Cases in University Hospital from 2001-2012. </w:t>
      </w:r>
      <w:r w:rsidR="00971EBC" w:rsidRPr="00780D99">
        <w:rPr>
          <w:i/>
        </w:rPr>
        <w:t xml:space="preserve">Investigative Ophthalmology &amp; Visual Science 2015. </w:t>
      </w:r>
      <w:r w:rsidR="00971EBC" w:rsidRPr="00780D99">
        <w:t>56:ARVO E-Abstract 4188.</w:t>
      </w:r>
    </w:p>
    <w:p w:rsidR="00971EBC" w:rsidRPr="00780D99" w:rsidRDefault="00971EBC" w:rsidP="00971EBC">
      <w:pPr>
        <w:pStyle w:val="ListParagraph"/>
        <w:rPr>
          <w:b/>
        </w:rPr>
      </w:pPr>
    </w:p>
    <w:p w:rsidR="00971EBC" w:rsidRPr="00780D99" w:rsidRDefault="00393E95" w:rsidP="00393E95">
      <w:pPr>
        <w:numPr>
          <w:ilvl w:val="0"/>
          <w:numId w:val="2"/>
        </w:numPr>
        <w:tabs>
          <w:tab w:val="left" w:pos="720"/>
          <w:tab w:val="left" w:pos="1800"/>
          <w:tab w:val="left" w:pos="7650"/>
        </w:tabs>
        <w:jc w:val="both"/>
        <w:rPr>
          <w:b/>
        </w:rPr>
      </w:pPr>
      <w:r w:rsidRPr="00780D99">
        <w:t xml:space="preserve"> </w:t>
      </w:r>
      <w:r w:rsidR="00971EBC" w:rsidRPr="00780D99">
        <w:t xml:space="preserve">Yadgarov A, Dastjerdi M, Zarbin MA, </w:t>
      </w:r>
      <w:r w:rsidR="00971EBC" w:rsidRPr="00780D99">
        <w:rPr>
          <w:b/>
        </w:rPr>
        <w:t>Bhagat N.</w:t>
      </w:r>
      <w:r w:rsidR="00971EBC" w:rsidRPr="00780D99">
        <w:t xml:space="preserve"> Management of Endophthalmitis Associated with Keratoscleritis in Eyes with History of Pterygium Excision. </w:t>
      </w:r>
      <w:r w:rsidR="00971EBC" w:rsidRPr="00780D99">
        <w:rPr>
          <w:i/>
        </w:rPr>
        <w:t xml:space="preserve">Investigative Ophthalmology &amp; Visual Science 2015. </w:t>
      </w:r>
      <w:r w:rsidR="00971EBC" w:rsidRPr="00780D99">
        <w:t>56:ARVO E-Abstract 4192.</w:t>
      </w:r>
    </w:p>
    <w:p w:rsidR="00971EBC" w:rsidRPr="00780D99" w:rsidRDefault="00971EBC" w:rsidP="00971EBC">
      <w:pPr>
        <w:pStyle w:val="ListParagraph"/>
        <w:rPr>
          <w:b/>
        </w:rPr>
      </w:pPr>
    </w:p>
    <w:p w:rsidR="00971EBC" w:rsidRPr="00780D99" w:rsidRDefault="00393E95" w:rsidP="00393E95">
      <w:pPr>
        <w:numPr>
          <w:ilvl w:val="0"/>
          <w:numId w:val="2"/>
        </w:numPr>
        <w:tabs>
          <w:tab w:val="left" w:pos="720"/>
          <w:tab w:val="left" w:pos="1800"/>
          <w:tab w:val="left" w:pos="7650"/>
        </w:tabs>
        <w:jc w:val="both"/>
        <w:rPr>
          <w:b/>
        </w:rPr>
      </w:pPr>
      <w:r w:rsidRPr="00780D99">
        <w:t xml:space="preserve"> </w:t>
      </w:r>
      <w:r w:rsidR="00971EBC" w:rsidRPr="00780D99">
        <w:t xml:space="preserve">Huz J, Frohman L, Turbin RE, </w:t>
      </w:r>
      <w:r w:rsidR="00971EBC" w:rsidRPr="00780D99">
        <w:rPr>
          <w:b/>
        </w:rPr>
        <w:t>Bhagat N.</w:t>
      </w:r>
      <w:r w:rsidR="00971EBC" w:rsidRPr="00780D99">
        <w:t xml:space="preserve"> Optic Neuropathy Following Pars Plana Vitrectomy for Primary Rhegmatogenous Retinal Detatchment. </w:t>
      </w:r>
      <w:r w:rsidR="00971EBC" w:rsidRPr="00780D99">
        <w:rPr>
          <w:i/>
        </w:rPr>
        <w:t>Investigative Ophthalmology &amp; Visual Science</w:t>
      </w:r>
      <w:r w:rsidR="001833CD" w:rsidRPr="00780D99">
        <w:rPr>
          <w:i/>
        </w:rPr>
        <w:t xml:space="preserve">. </w:t>
      </w:r>
      <w:r w:rsidR="00971EBC" w:rsidRPr="00780D99">
        <w:t>2015</w:t>
      </w:r>
      <w:r w:rsidR="001833CD" w:rsidRPr="00780D99">
        <w:t xml:space="preserve">; </w:t>
      </w:r>
      <w:r w:rsidR="00971EBC" w:rsidRPr="00780D99">
        <w:t>56</w:t>
      </w:r>
      <w:r w:rsidR="001833CD" w:rsidRPr="00780D99">
        <w:t>(7)</w:t>
      </w:r>
      <w:r w:rsidR="00D87483" w:rsidRPr="00780D99">
        <w:t>5094</w:t>
      </w:r>
      <w:r w:rsidR="00971EBC" w:rsidRPr="00780D99">
        <w:t>:</w:t>
      </w:r>
      <w:r w:rsidR="001833CD" w:rsidRPr="00780D99">
        <w:t xml:space="preserve"> ARVO E-Abstract</w:t>
      </w:r>
    </w:p>
    <w:p w:rsidR="00B26C8E" w:rsidRPr="00780D99" w:rsidRDefault="00B26C8E" w:rsidP="00DE216F"/>
    <w:p w:rsidR="00971EBC" w:rsidRPr="00780D99" w:rsidRDefault="00393E95" w:rsidP="00393E95">
      <w:pPr>
        <w:numPr>
          <w:ilvl w:val="0"/>
          <w:numId w:val="2"/>
        </w:numPr>
        <w:tabs>
          <w:tab w:val="left" w:pos="720"/>
          <w:tab w:val="left" w:pos="1800"/>
          <w:tab w:val="left" w:pos="7650"/>
        </w:tabs>
        <w:jc w:val="both"/>
      </w:pPr>
      <w:r w:rsidRPr="00780D99">
        <w:t xml:space="preserve"> </w:t>
      </w:r>
      <w:r w:rsidR="00971EBC" w:rsidRPr="00780D99">
        <w:t xml:space="preserve">Mukkamala L, </w:t>
      </w:r>
      <w:r w:rsidR="00C20FA5" w:rsidRPr="00780D99">
        <w:t xml:space="preserve">Soni NG, Langer PD, Zarbin MA, </w:t>
      </w:r>
      <w:r w:rsidR="00C20FA5" w:rsidRPr="00780D99">
        <w:rPr>
          <w:b/>
        </w:rPr>
        <w:t>Bhagat N</w:t>
      </w:r>
      <w:r w:rsidR="00C20FA5" w:rsidRPr="00780D99">
        <w:t xml:space="preserve">. Outcomes of traumatic Injury with Posterior Intraocular Foreign Bodies. </w:t>
      </w:r>
      <w:r w:rsidR="00C20FA5" w:rsidRPr="00780D99">
        <w:rPr>
          <w:i/>
        </w:rPr>
        <w:t xml:space="preserve">Ophthalmology &amp; Visual Science 2015. </w:t>
      </w:r>
      <w:r w:rsidR="00C20FA5" w:rsidRPr="00780D99">
        <w:t>56:ARVO E-Abstract 6063.</w:t>
      </w:r>
    </w:p>
    <w:p w:rsidR="00D87483" w:rsidRPr="00780D99" w:rsidRDefault="00D87483" w:rsidP="00D87483">
      <w:pPr>
        <w:pStyle w:val="ListParagraph"/>
      </w:pPr>
    </w:p>
    <w:p w:rsidR="00D87483" w:rsidRPr="00780D99" w:rsidRDefault="00393E95" w:rsidP="00393E95">
      <w:pPr>
        <w:numPr>
          <w:ilvl w:val="0"/>
          <w:numId w:val="2"/>
        </w:numPr>
        <w:tabs>
          <w:tab w:val="left" w:pos="720"/>
          <w:tab w:val="left" w:pos="1800"/>
          <w:tab w:val="left" w:pos="7650"/>
        </w:tabs>
        <w:jc w:val="both"/>
      </w:pPr>
      <w:r w:rsidRPr="00780D99">
        <w:t xml:space="preserve"> </w:t>
      </w:r>
      <w:r w:rsidR="00D87483" w:rsidRPr="00780D99">
        <w:t xml:space="preserve">Li X, Langer PD, Turbin RE, Zarbin MA, </w:t>
      </w:r>
      <w:r w:rsidR="00D87483" w:rsidRPr="00780D99">
        <w:rPr>
          <w:b/>
        </w:rPr>
        <w:t>Bhagat N.</w:t>
      </w:r>
      <w:r w:rsidR="00D87483" w:rsidRPr="00780D99">
        <w:t xml:space="preserve"> Enucleation After Open-Globe Injury: A 14-Year Urban Study.  Abstract 566. </w:t>
      </w:r>
      <w:r w:rsidR="00D87483" w:rsidRPr="00780D99">
        <w:rPr>
          <w:i/>
        </w:rPr>
        <w:t xml:space="preserve">World Ophthalmology </w:t>
      </w:r>
      <w:r w:rsidR="00D87483" w:rsidRPr="00780D99">
        <w:rPr>
          <w:i/>
        </w:rPr>
        <w:lastRenderedPageBreak/>
        <w:t>Congress.</w:t>
      </w:r>
      <w:r w:rsidR="00D87483" w:rsidRPr="00780D99">
        <w:t xml:space="preserve"> Guadalajara, Mexico. February 2016.</w:t>
      </w:r>
    </w:p>
    <w:p w:rsidR="00207DBA" w:rsidRPr="00780D99" w:rsidRDefault="00207DBA" w:rsidP="00D87483"/>
    <w:p w:rsidR="001E3CCB" w:rsidRPr="00780D99" w:rsidRDefault="00393E95" w:rsidP="00393E95">
      <w:pPr>
        <w:numPr>
          <w:ilvl w:val="0"/>
          <w:numId w:val="2"/>
        </w:numPr>
        <w:tabs>
          <w:tab w:val="left" w:pos="720"/>
          <w:tab w:val="left" w:pos="1800"/>
          <w:tab w:val="left" w:pos="7650"/>
        </w:tabs>
        <w:jc w:val="both"/>
      </w:pPr>
      <w:r w:rsidRPr="00780D99">
        <w:t xml:space="preserve"> </w:t>
      </w:r>
      <w:r w:rsidR="00207DBA" w:rsidRPr="00780D99">
        <w:t xml:space="preserve">Patel N, Li X, Sheikh A, Zarbin MA, </w:t>
      </w:r>
      <w:r w:rsidR="00207DBA" w:rsidRPr="00780D99">
        <w:rPr>
          <w:b/>
        </w:rPr>
        <w:t>Bhagat N</w:t>
      </w:r>
      <w:r w:rsidR="00207DBA" w:rsidRPr="00780D99">
        <w:t xml:space="preserve">.  Demographics, Clinical Characteristics, Risk Factors, Management, and Outcomes of Cultural Postitive Fungal Endophthalmitis; A 10 Year Case Series at University Hospital. </w:t>
      </w:r>
      <w:r w:rsidR="0036752F" w:rsidRPr="00780D99">
        <w:rPr>
          <w:i/>
        </w:rPr>
        <w:t xml:space="preserve">Investigative Ophthalmology &amp; Visual Science </w:t>
      </w:r>
      <w:r w:rsidR="0036752F" w:rsidRPr="00780D99">
        <w:t xml:space="preserve">September 2016.  </w:t>
      </w:r>
      <w:r w:rsidR="00207DBA" w:rsidRPr="00780D99">
        <w:t>57</w:t>
      </w:r>
      <w:r w:rsidR="0036752F" w:rsidRPr="00780D99">
        <w:t xml:space="preserve">:ARVO E-Abstract 6379. </w:t>
      </w:r>
    </w:p>
    <w:p w:rsidR="00613012" w:rsidRPr="00780D99" w:rsidRDefault="00613012" w:rsidP="00207DBA">
      <w:pPr>
        <w:pStyle w:val="ListParagraph"/>
      </w:pPr>
    </w:p>
    <w:p w:rsidR="00207DBA" w:rsidRPr="00780D99" w:rsidRDefault="00393E95" w:rsidP="00393E95">
      <w:pPr>
        <w:numPr>
          <w:ilvl w:val="0"/>
          <w:numId w:val="2"/>
        </w:numPr>
        <w:tabs>
          <w:tab w:val="left" w:pos="720"/>
          <w:tab w:val="left" w:pos="1800"/>
          <w:tab w:val="left" w:pos="7650"/>
        </w:tabs>
        <w:jc w:val="both"/>
      </w:pPr>
      <w:r w:rsidRPr="00780D99">
        <w:t xml:space="preserve"> </w:t>
      </w:r>
      <w:r w:rsidR="00207DBA" w:rsidRPr="00780D99">
        <w:t xml:space="preserve">Li X, Zarbin MA, Langer PD, </w:t>
      </w:r>
      <w:r w:rsidR="00207DBA" w:rsidRPr="00780D99">
        <w:rPr>
          <w:b/>
        </w:rPr>
        <w:t>Bhagat N.</w:t>
      </w:r>
      <w:r w:rsidR="00207DBA" w:rsidRPr="00780D99">
        <w:t xml:space="preserve"> Endophthalmitis After Open Globe Repair.</w:t>
      </w:r>
    </w:p>
    <w:p w:rsidR="00207DBA" w:rsidRPr="00780D99" w:rsidRDefault="00370637" w:rsidP="00370637">
      <w:pPr>
        <w:tabs>
          <w:tab w:val="left" w:pos="1800"/>
        </w:tabs>
        <w:ind w:left="1800" w:hanging="450"/>
      </w:pPr>
      <w:r w:rsidRPr="00780D99">
        <w:tab/>
      </w:r>
      <w:r w:rsidR="00D24E7F" w:rsidRPr="00780D99">
        <w:rPr>
          <w:i/>
        </w:rPr>
        <w:t xml:space="preserve">Investigative Ophthalmology &amp; Visual Science </w:t>
      </w:r>
      <w:r w:rsidR="00D24E7F" w:rsidRPr="00780D99">
        <w:t>September 2016</w:t>
      </w:r>
      <w:r w:rsidR="00D24E7F" w:rsidRPr="00780D99">
        <w:rPr>
          <w:i/>
        </w:rPr>
        <w:t xml:space="preserve">.  </w:t>
      </w:r>
      <w:r w:rsidR="00D24E7F" w:rsidRPr="00780D99">
        <w:t>57:</w:t>
      </w:r>
      <w:r w:rsidRPr="00780D99">
        <w:t>ARVO E-Abstract</w:t>
      </w:r>
      <w:r w:rsidR="00D24E7F" w:rsidRPr="00780D99">
        <w:t xml:space="preserve"> 3052</w:t>
      </w:r>
      <w:r w:rsidRPr="00780D99">
        <w:t>.</w:t>
      </w:r>
    </w:p>
    <w:p w:rsidR="00370637" w:rsidRPr="00780D99" w:rsidRDefault="00370637" w:rsidP="00370637">
      <w:pPr>
        <w:tabs>
          <w:tab w:val="left" w:pos="1800"/>
        </w:tabs>
        <w:ind w:left="1800" w:hanging="450"/>
      </w:pPr>
    </w:p>
    <w:p w:rsidR="00370637" w:rsidRPr="00780D99" w:rsidRDefault="00393E95" w:rsidP="00393E95">
      <w:pPr>
        <w:numPr>
          <w:ilvl w:val="0"/>
          <w:numId w:val="2"/>
        </w:numPr>
        <w:tabs>
          <w:tab w:val="left" w:pos="720"/>
          <w:tab w:val="left" w:pos="1800"/>
          <w:tab w:val="left" w:pos="7650"/>
        </w:tabs>
        <w:jc w:val="both"/>
      </w:pPr>
      <w:r w:rsidRPr="00780D99">
        <w:t xml:space="preserve"> </w:t>
      </w:r>
      <w:r w:rsidR="00370637" w:rsidRPr="00780D99">
        <w:t xml:space="preserve">Mukkamala L, </w:t>
      </w:r>
      <w:r w:rsidR="00370637" w:rsidRPr="00780D99">
        <w:rPr>
          <w:b/>
        </w:rPr>
        <w:t>Bhagat N</w:t>
      </w:r>
      <w:r w:rsidR="00370637" w:rsidRPr="00780D99">
        <w:t xml:space="preserve">, Zarbin MA. Outcomes of Diabetic Tractional Retinal Detachments in patients with Chronic Kidney Disease. </w:t>
      </w:r>
      <w:r w:rsidR="0036752F" w:rsidRPr="00780D99">
        <w:t xml:space="preserve"> </w:t>
      </w:r>
      <w:r w:rsidR="0036752F" w:rsidRPr="00780D99">
        <w:rPr>
          <w:i/>
        </w:rPr>
        <w:t xml:space="preserve">Investigative Ophthalmology &amp; Visual Science </w:t>
      </w:r>
      <w:r w:rsidR="0036752F" w:rsidRPr="00780D99">
        <w:t xml:space="preserve">September 2016.  </w:t>
      </w:r>
      <w:r w:rsidR="00370637" w:rsidRPr="00780D99">
        <w:t>57</w:t>
      </w:r>
      <w:r w:rsidR="0036752F" w:rsidRPr="00780D99">
        <w:t>:</w:t>
      </w:r>
      <w:r w:rsidR="00370637" w:rsidRPr="00780D99">
        <w:t>ARVO E-Abstract</w:t>
      </w:r>
      <w:r w:rsidR="0036752F" w:rsidRPr="00780D99">
        <w:t xml:space="preserve"> 6359</w:t>
      </w:r>
      <w:r w:rsidR="00370637" w:rsidRPr="00780D99">
        <w:t>.</w:t>
      </w:r>
    </w:p>
    <w:p w:rsidR="00370637" w:rsidRPr="00780D99" w:rsidRDefault="00370637" w:rsidP="00370637">
      <w:pPr>
        <w:pStyle w:val="ListParagraph"/>
        <w:ind w:left="1800"/>
      </w:pPr>
    </w:p>
    <w:p w:rsidR="00370637" w:rsidRPr="00780D99" w:rsidRDefault="00393E95" w:rsidP="00393E95">
      <w:pPr>
        <w:numPr>
          <w:ilvl w:val="0"/>
          <w:numId w:val="2"/>
        </w:numPr>
        <w:tabs>
          <w:tab w:val="left" w:pos="720"/>
          <w:tab w:val="left" w:pos="1800"/>
          <w:tab w:val="left" w:pos="7650"/>
        </w:tabs>
        <w:jc w:val="both"/>
      </w:pPr>
      <w:r w:rsidRPr="00780D99">
        <w:t xml:space="preserve"> </w:t>
      </w:r>
      <w:r w:rsidR="00370637" w:rsidRPr="00780D99">
        <w:t xml:space="preserve">Sheikh A, Zarbin MA, Langer PD, </w:t>
      </w:r>
      <w:r w:rsidR="00370637" w:rsidRPr="00780D99">
        <w:rPr>
          <w:b/>
        </w:rPr>
        <w:t>Bhagat N</w:t>
      </w:r>
      <w:r w:rsidR="00370637" w:rsidRPr="00780D99">
        <w:t xml:space="preserve">. Post-Operative Endophthalmitis. </w:t>
      </w:r>
      <w:r w:rsidR="00D24E7F" w:rsidRPr="00780D99">
        <w:rPr>
          <w:i/>
        </w:rPr>
        <w:t xml:space="preserve">Investigative Ophthalmology &amp; Visual Science </w:t>
      </w:r>
      <w:r w:rsidR="00D24E7F" w:rsidRPr="00780D99">
        <w:t>September 2016.</w:t>
      </w:r>
      <w:r w:rsidR="00D24E7F" w:rsidRPr="00780D99">
        <w:rPr>
          <w:i/>
        </w:rPr>
        <w:t xml:space="preserve">  </w:t>
      </w:r>
      <w:r w:rsidR="00D24E7F" w:rsidRPr="00780D99">
        <w:t>57:</w:t>
      </w:r>
      <w:r w:rsidR="00370637" w:rsidRPr="00780D99">
        <w:t>ARVO E-Abstract</w:t>
      </w:r>
      <w:r w:rsidR="00D24E7F" w:rsidRPr="00780D99">
        <w:t xml:space="preserve"> 6369.</w:t>
      </w:r>
    </w:p>
    <w:p w:rsidR="00101D9B" w:rsidRPr="00780D99" w:rsidRDefault="00101D9B" w:rsidP="00A91742">
      <w:pPr>
        <w:pStyle w:val="ListParagraph"/>
      </w:pPr>
    </w:p>
    <w:p w:rsidR="00A91742" w:rsidRPr="00780D99" w:rsidRDefault="00393E95" w:rsidP="00393E95">
      <w:pPr>
        <w:numPr>
          <w:ilvl w:val="0"/>
          <w:numId w:val="2"/>
        </w:numPr>
        <w:tabs>
          <w:tab w:val="left" w:pos="720"/>
          <w:tab w:val="left" w:pos="1800"/>
          <w:tab w:val="left" w:pos="7650"/>
        </w:tabs>
        <w:jc w:val="both"/>
      </w:pPr>
      <w:r w:rsidRPr="00780D99">
        <w:t xml:space="preserve"> </w:t>
      </w:r>
      <w:r w:rsidR="00A91742" w:rsidRPr="00780D99">
        <w:t>Velazquez-Lamela M,</w:t>
      </w:r>
      <w:r w:rsidR="00A91742" w:rsidRPr="00780D99">
        <w:rPr>
          <w:b/>
        </w:rPr>
        <w:t xml:space="preserve"> Bhagat N, </w:t>
      </w:r>
      <w:r w:rsidR="00A91742" w:rsidRPr="00780D99">
        <w:t xml:space="preserve">Zarbin MA, Khouri AS.  Review of Anterior Segment Neovascularization Cases Treated with Intravitreal Vascular Endothelial Growth Factor Inhibitors. </w:t>
      </w:r>
      <w:r w:rsidR="0036752F" w:rsidRPr="00780D99">
        <w:rPr>
          <w:i/>
        </w:rPr>
        <w:t xml:space="preserve">Investigative Ophthalmology &amp; Visual Science </w:t>
      </w:r>
      <w:r w:rsidR="0036752F" w:rsidRPr="00780D99">
        <w:t xml:space="preserve">September 2016.  </w:t>
      </w:r>
      <w:r w:rsidR="00A91742" w:rsidRPr="00780D99">
        <w:t>57</w:t>
      </w:r>
      <w:r w:rsidR="0036752F" w:rsidRPr="00780D99">
        <w:t xml:space="preserve">:ARVO E-Abstract </w:t>
      </w:r>
      <w:r w:rsidR="00DD0FF5" w:rsidRPr="00780D99">
        <w:t>3003</w:t>
      </w:r>
      <w:r w:rsidR="0036752F" w:rsidRPr="00780D99">
        <w:t>.</w:t>
      </w:r>
    </w:p>
    <w:p w:rsidR="00D86B92" w:rsidRPr="00780D99" w:rsidRDefault="00D86B92" w:rsidP="00D86B92">
      <w:pPr>
        <w:pStyle w:val="ListParagraph"/>
      </w:pPr>
    </w:p>
    <w:p w:rsidR="00D86B92" w:rsidRPr="00780D99" w:rsidRDefault="00393E95" w:rsidP="00393E95">
      <w:pPr>
        <w:numPr>
          <w:ilvl w:val="0"/>
          <w:numId w:val="2"/>
        </w:numPr>
        <w:tabs>
          <w:tab w:val="left" w:pos="720"/>
          <w:tab w:val="left" w:pos="1800"/>
          <w:tab w:val="left" w:pos="7650"/>
        </w:tabs>
        <w:jc w:val="both"/>
      </w:pPr>
      <w:r w:rsidRPr="00780D99">
        <w:t xml:space="preserve"> </w:t>
      </w:r>
      <w:r w:rsidR="00D86B92" w:rsidRPr="00780D99">
        <w:t xml:space="preserve">Ma SA, Wong SH, Zarbin MA, </w:t>
      </w:r>
      <w:r w:rsidR="00D86B92" w:rsidRPr="00780D99">
        <w:rPr>
          <w:b/>
        </w:rPr>
        <w:t>Bhagat N</w:t>
      </w:r>
      <w:r w:rsidR="00D86B92" w:rsidRPr="00780D99">
        <w:t xml:space="preserve">. Comparative analysis of 3 different intraocular pressure measurement techniques in surgical retina clinic. </w:t>
      </w:r>
      <w:r w:rsidR="00D33DBE" w:rsidRPr="00780D99">
        <w:t xml:space="preserve"> </w:t>
      </w:r>
      <w:r w:rsidR="00D33DBE" w:rsidRPr="00780D99">
        <w:rPr>
          <w:i/>
        </w:rPr>
        <w:t>Investigative Ophthalmology &amp; Visual Science</w:t>
      </w:r>
      <w:r w:rsidR="00D33DBE" w:rsidRPr="00780D99">
        <w:t xml:space="preserve"> June 2017.  58:</w:t>
      </w:r>
      <w:r w:rsidR="00D86B92" w:rsidRPr="00780D99">
        <w:t xml:space="preserve">ARVO </w:t>
      </w:r>
      <w:r w:rsidR="00D33DBE" w:rsidRPr="00780D99">
        <w:t>E-</w:t>
      </w:r>
      <w:r w:rsidR="00D86B92" w:rsidRPr="00780D99">
        <w:t>abstract</w:t>
      </w:r>
      <w:r w:rsidR="00D33DBE" w:rsidRPr="00780D99">
        <w:t xml:space="preserve"> </w:t>
      </w:r>
      <w:r w:rsidR="00D86B92" w:rsidRPr="00780D99">
        <w:t>2819.</w:t>
      </w:r>
    </w:p>
    <w:p w:rsidR="00613012" w:rsidRPr="00780D99" w:rsidRDefault="00613012" w:rsidP="00613012">
      <w:pPr>
        <w:tabs>
          <w:tab w:val="left" w:pos="720"/>
          <w:tab w:val="left" w:pos="7650"/>
        </w:tabs>
        <w:jc w:val="both"/>
      </w:pPr>
    </w:p>
    <w:p w:rsidR="009E46EB" w:rsidRPr="00780D99" w:rsidRDefault="009E46EB" w:rsidP="00537E7C">
      <w:pPr>
        <w:numPr>
          <w:ilvl w:val="0"/>
          <w:numId w:val="2"/>
        </w:numPr>
        <w:tabs>
          <w:tab w:val="left" w:pos="540"/>
          <w:tab w:val="left" w:pos="2520"/>
          <w:tab w:val="left" w:pos="3240"/>
          <w:tab w:val="left" w:pos="3960"/>
          <w:tab w:val="left" w:pos="4680"/>
          <w:tab w:val="left" w:pos="5400"/>
          <w:tab w:val="left" w:pos="6120"/>
          <w:tab w:val="left" w:pos="6840"/>
          <w:tab w:val="left" w:pos="7560"/>
          <w:tab w:val="left" w:pos="7650"/>
          <w:tab w:val="left" w:pos="8280"/>
          <w:tab w:val="left" w:pos="9000"/>
        </w:tabs>
        <w:jc w:val="both"/>
      </w:pPr>
      <w:r w:rsidRPr="00780D99">
        <w:t xml:space="preserve">Kalbag N, Parikh H, Zarbin MA, </w:t>
      </w:r>
      <w:r w:rsidRPr="00780D99">
        <w:rPr>
          <w:b/>
        </w:rPr>
        <w:t>Bhagat N</w:t>
      </w:r>
      <w:r w:rsidRPr="00780D99">
        <w:t>.  Visual outcomes of diabetic traction retinal detachment with silicone oil tamponade.</w:t>
      </w:r>
      <w:r w:rsidRPr="00780D99">
        <w:rPr>
          <w:i/>
        </w:rPr>
        <w:t xml:space="preserve">  Investigative Ophthalmology &amp; Visual Science</w:t>
      </w:r>
      <w:r w:rsidRPr="00780D99">
        <w:t xml:space="preserve"> June 2017.  </w:t>
      </w:r>
    </w:p>
    <w:p w:rsidR="009E46EB" w:rsidRPr="00780D99" w:rsidRDefault="009E46EB" w:rsidP="009E46EB">
      <w:pPr>
        <w:tabs>
          <w:tab w:val="left" w:pos="540"/>
          <w:tab w:val="left" w:pos="2520"/>
          <w:tab w:val="left" w:pos="3240"/>
          <w:tab w:val="left" w:pos="3960"/>
          <w:tab w:val="left" w:pos="4680"/>
          <w:tab w:val="left" w:pos="5400"/>
          <w:tab w:val="left" w:pos="6120"/>
          <w:tab w:val="left" w:pos="6840"/>
          <w:tab w:val="left" w:pos="7560"/>
          <w:tab w:val="left" w:pos="7650"/>
          <w:tab w:val="left" w:pos="8280"/>
          <w:tab w:val="left" w:pos="9000"/>
        </w:tabs>
        <w:ind w:left="1800"/>
        <w:jc w:val="both"/>
      </w:pPr>
    </w:p>
    <w:p w:rsidR="009E46EB" w:rsidRPr="00780D99" w:rsidRDefault="009E46EB" w:rsidP="009E46EB">
      <w:pPr>
        <w:numPr>
          <w:ilvl w:val="0"/>
          <w:numId w:val="2"/>
        </w:numPr>
        <w:tabs>
          <w:tab w:val="left" w:pos="720"/>
          <w:tab w:val="left" w:pos="1800"/>
          <w:tab w:val="left" w:pos="7650"/>
        </w:tabs>
        <w:jc w:val="both"/>
      </w:pPr>
      <w:r w:rsidRPr="00780D99">
        <w:t xml:space="preserve">Mukkamala L, Mady RJ, Athwal L, Zarbin MA, </w:t>
      </w:r>
      <w:r w:rsidRPr="00780D99">
        <w:rPr>
          <w:b/>
        </w:rPr>
        <w:t>Bhagat N</w:t>
      </w:r>
      <w:r w:rsidRPr="00780D99">
        <w:t xml:space="preserve">.  Outcomes of bleb-related endophthalmitis: A 15-year review at a tertiary care center.  </w:t>
      </w:r>
      <w:r w:rsidRPr="00780D99">
        <w:rPr>
          <w:i/>
        </w:rPr>
        <w:t>Investigative Ophthalmology &amp; Visual Science</w:t>
      </w:r>
      <w:r w:rsidRPr="00780D99">
        <w:t xml:space="preserve"> June 2017.  58:ARVO E-Abstract 5501.</w:t>
      </w:r>
    </w:p>
    <w:p w:rsidR="009E46EB" w:rsidRPr="00780D99" w:rsidRDefault="009E46EB" w:rsidP="009E46EB">
      <w:pPr>
        <w:tabs>
          <w:tab w:val="left" w:pos="540"/>
          <w:tab w:val="left" w:pos="2520"/>
          <w:tab w:val="left" w:pos="3240"/>
          <w:tab w:val="left" w:pos="3960"/>
          <w:tab w:val="left" w:pos="4680"/>
          <w:tab w:val="left" w:pos="5400"/>
          <w:tab w:val="left" w:pos="6120"/>
          <w:tab w:val="left" w:pos="6840"/>
          <w:tab w:val="left" w:pos="7560"/>
          <w:tab w:val="left" w:pos="7650"/>
          <w:tab w:val="left" w:pos="8280"/>
          <w:tab w:val="left" w:pos="9000"/>
        </w:tabs>
        <w:jc w:val="both"/>
      </w:pPr>
    </w:p>
    <w:p w:rsidR="002D4C52" w:rsidRPr="00780D99" w:rsidRDefault="00D86B92" w:rsidP="00393E95">
      <w:pPr>
        <w:numPr>
          <w:ilvl w:val="0"/>
          <w:numId w:val="2"/>
        </w:numPr>
        <w:tabs>
          <w:tab w:val="left" w:pos="720"/>
          <w:tab w:val="left" w:pos="1800"/>
          <w:tab w:val="left" w:pos="7650"/>
        </w:tabs>
        <w:jc w:val="both"/>
      </w:pPr>
      <w:r w:rsidRPr="00780D99">
        <w:t xml:space="preserve"> Peiris P, Issa R, Budoff G, Guo S, Khouri AS, Dastjerdi M , Cohen A, Zarbin MA , </w:t>
      </w:r>
      <w:r w:rsidRPr="00780D99">
        <w:rPr>
          <w:b/>
        </w:rPr>
        <w:t>Bhagat N</w:t>
      </w:r>
      <w:r w:rsidRPr="00780D99">
        <w:t xml:space="preserve">. OCT characteristics in a diabetic eye with pseudophakic cystoid macular edema. </w:t>
      </w:r>
      <w:r w:rsidR="00D24E7F" w:rsidRPr="00780D99">
        <w:t xml:space="preserve"> </w:t>
      </w:r>
      <w:r w:rsidR="00D24E7F" w:rsidRPr="00780D99">
        <w:rPr>
          <w:i/>
        </w:rPr>
        <w:t>Investigative Ophthalmology &amp; Visual Science</w:t>
      </w:r>
      <w:r w:rsidR="00D24E7F" w:rsidRPr="00780D99">
        <w:t xml:space="preserve"> June 2017.  </w:t>
      </w:r>
      <w:r w:rsidR="00D87483" w:rsidRPr="00780D99">
        <w:t>58:</w:t>
      </w:r>
      <w:r w:rsidRPr="00780D99">
        <w:t xml:space="preserve">ARVO </w:t>
      </w:r>
      <w:r w:rsidR="00D24E7F" w:rsidRPr="00780D99">
        <w:t>E-A</w:t>
      </w:r>
      <w:r w:rsidRPr="00780D99">
        <w:t>bstract</w:t>
      </w:r>
      <w:r w:rsidR="00D24E7F" w:rsidRPr="00780D99">
        <w:t xml:space="preserve"> </w:t>
      </w:r>
      <w:r w:rsidRPr="00780D99">
        <w:t>956</w:t>
      </w:r>
      <w:r w:rsidR="00D24E7F" w:rsidRPr="00780D99">
        <w:t>.</w:t>
      </w:r>
    </w:p>
    <w:p w:rsidR="00DE4223" w:rsidRPr="00780D99" w:rsidRDefault="00DE4223" w:rsidP="00DE4223"/>
    <w:p w:rsidR="00D86B92" w:rsidRPr="00780D99" w:rsidRDefault="00393E95" w:rsidP="00393E95">
      <w:pPr>
        <w:numPr>
          <w:ilvl w:val="0"/>
          <w:numId w:val="2"/>
        </w:numPr>
        <w:tabs>
          <w:tab w:val="left" w:pos="720"/>
          <w:tab w:val="left" w:pos="1800"/>
          <w:tab w:val="left" w:pos="7650"/>
        </w:tabs>
        <w:jc w:val="both"/>
      </w:pPr>
      <w:r w:rsidRPr="00780D99">
        <w:t xml:space="preserve"> </w:t>
      </w:r>
      <w:r w:rsidR="00D86B92" w:rsidRPr="00780D99">
        <w:t xml:space="preserve">Budoff G, Peiris T, Issa R, Guo S, Khouri AS, Dastjerdi M, Cohen A, Zarbin MA, </w:t>
      </w:r>
      <w:r w:rsidR="00D86B92" w:rsidRPr="00780D99">
        <w:rPr>
          <w:b/>
        </w:rPr>
        <w:t>Bhagat N</w:t>
      </w:r>
      <w:r w:rsidR="00D86B92" w:rsidRPr="00780D99">
        <w:t>.</w:t>
      </w:r>
      <w:r w:rsidR="00DE4223" w:rsidRPr="00780D99">
        <w:t xml:space="preserve"> </w:t>
      </w:r>
      <w:r w:rsidR="00D86B92" w:rsidRPr="00780D99">
        <w:t>Optical Coherence Tomography (OCT) characteristics of pseudophakic cystoid macular edema (PCME) and their correlation with visual acuity.</w:t>
      </w:r>
      <w:r w:rsidR="00F2145A" w:rsidRPr="00780D99">
        <w:t xml:space="preserve">  </w:t>
      </w:r>
      <w:r w:rsidR="00F2145A" w:rsidRPr="00780D99">
        <w:rPr>
          <w:i/>
        </w:rPr>
        <w:t>Investigative Ophthalmology &amp; Visual Science</w:t>
      </w:r>
      <w:r w:rsidR="00F2145A" w:rsidRPr="00780D99">
        <w:t xml:space="preserve"> June 2017.  58:</w:t>
      </w:r>
      <w:r w:rsidR="00D86B92" w:rsidRPr="00780D99">
        <w:t xml:space="preserve">ARVO </w:t>
      </w:r>
      <w:r w:rsidR="00F2145A" w:rsidRPr="00780D99">
        <w:t>E-A</w:t>
      </w:r>
      <w:r w:rsidR="00D86B92" w:rsidRPr="00780D99">
        <w:t>bstract</w:t>
      </w:r>
      <w:r w:rsidR="00F2145A" w:rsidRPr="00780D99">
        <w:t xml:space="preserve"> </w:t>
      </w:r>
      <w:r w:rsidR="00D86B92" w:rsidRPr="00780D99">
        <w:t>4618</w:t>
      </w:r>
      <w:r w:rsidR="00F2145A" w:rsidRPr="00780D99">
        <w:t>.</w:t>
      </w:r>
    </w:p>
    <w:p w:rsidR="00DE4223" w:rsidRPr="00780D99" w:rsidRDefault="00DE4223" w:rsidP="00DE4223">
      <w:pPr>
        <w:tabs>
          <w:tab w:val="left" w:pos="1800"/>
        </w:tabs>
      </w:pPr>
    </w:p>
    <w:p w:rsidR="00DE4223" w:rsidRPr="00780D99" w:rsidRDefault="00393E95" w:rsidP="00DE4223">
      <w:pPr>
        <w:numPr>
          <w:ilvl w:val="0"/>
          <w:numId w:val="2"/>
        </w:numPr>
        <w:tabs>
          <w:tab w:val="left" w:pos="720"/>
          <w:tab w:val="left" w:pos="1800"/>
          <w:tab w:val="left" w:pos="7650"/>
        </w:tabs>
        <w:jc w:val="both"/>
      </w:pPr>
      <w:r w:rsidRPr="00780D99">
        <w:t xml:space="preserve"> </w:t>
      </w:r>
      <w:r w:rsidR="00D86B92" w:rsidRPr="00780D99">
        <w:t xml:space="preserve">Issa R, Budoff G, Peiris T, Guo S , Cohen A, Khouri AS, Dastjerdi M, Zarbin MA, </w:t>
      </w:r>
      <w:r w:rsidR="00D86B92" w:rsidRPr="00780D99">
        <w:rPr>
          <w:b/>
        </w:rPr>
        <w:t>Bhagat N</w:t>
      </w:r>
      <w:r w:rsidR="00D86B92" w:rsidRPr="00780D99">
        <w:t>.</w:t>
      </w:r>
      <w:r w:rsidR="00DE4223" w:rsidRPr="00780D99">
        <w:t xml:space="preserve"> </w:t>
      </w:r>
      <w:r w:rsidR="00D86B92" w:rsidRPr="00780D99">
        <w:t xml:space="preserve">Optical coherence tomography characteristics of pseudophakic cystoid macular edema before and after treatment. </w:t>
      </w:r>
      <w:r w:rsidR="00D24E7F" w:rsidRPr="00780D99">
        <w:rPr>
          <w:i/>
        </w:rPr>
        <w:t>Investigative Ophthalmology &amp; Visual Science</w:t>
      </w:r>
      <w:r w:rsidR="00D24E7F" w:rsidRPr="00780D99">
        <w:t xml:space="preserve"> June 2017.  </w:t>
      </w:r>
      <w:r w:rsidR="00F2145A" w:rsidRPr="00780D99">
        <w:t>58:</w:t>
      </w:r>
      <w:r w:rsidR="00D24E7F" w:rsidRPr="00780D99">
        <w:t>A</w:t>
      </w:r>
      <w:r w:rsidR="00D86B92" w:rsidRPr="00780D99">
        <w:t xml:space="preserve">RVO </w:t>
      </w:r>
      <w:r w:rsidR="00D24E7F" w:rsidRPr="00780D99">
        <w:t>E-</w:t>
      </w:r>
      <w:r w:rsidR="00F2145A" w:rsidRPr="00780D99">
        <w:t>A</w:t>
      </w:r>
      <w:r w:rsidR="00D86B92" w:rsidRPr="00780D99">
        <w:t>bstract</w:t>
      </w:r>
      <w:r w:rsidR="00D24E7F" w:rsidRPr="00780D99">
        <w:t xml:space="preserve"> </w:t>
      </w:r>
      <w:r w:rsidR="00D86B92" w:rsidRPr="00780D99">
        <w:t>4621</w:t>
      </w:r>
      <w:r w:rsidR="00D24E7F" w:rsidRPr="00780D99">
        <w:t>.</w:t>
      </w:r>
    </w:p>
    <w:p w:rsidR="00B26C8E" w:rsidRPr="00780D99" w:rsidRDefault="00B26C8E" w:rsidP="00DE4223"/>
    <w:p w:rsidR="00D86B92" w:rsidRPr="00780D99" w:rsidRDefault="00393E95" w:rsidP="00393E95">
      <w:pPr>
        <w:numPr>
          <w:ilvl w:val="0"/>
          <w:numId w:val="2"/>
        </w:numPr>
        <w:tabs>
          <w:tab w:val="left" w:pos="720"/>
          <w:tab w:val="left" w:pos="1800"/>
          <w:tab w:val="left" w:pos="7650"/>
        </w:tabs>
        <w:jc w:val="both"/>
      </w:pPr>
      <w:r w:rsidRPr="00780D99">
        <w:t xml:space="preserve"> </w:t>
      </w:r>
      <w:r w:rsidR="00D86B92" w:rsidRPr="00780D99">
        <w:t xml:space="preserve">Patel V, Crane ES, Zarbin MA, </w:t>
      </w:r>
      <w:r w:rsidR="00D86B92" w:rsidRPr="00780D99">
        <w:rPr>
          <w:b/>
        </w:rPr>
        <w:t>Bhagat N</w:t>
      </w:r>
      <w:r w:rsidR="00D86B92" w:rsidRPr="00780D99">
        <w:t xml:space="preserve">. Resident performed pan-retinal photocoagulation. </w:t>
      </w:r>
      <w:r w:rsidR="00D33DBE" w:rsidRPr="00780D99">
        <w:rPr>
          <w:i/>
        </w:rPr>
        <w:t xml:space="preserve">Investigative Ophthalmology &amp; Visual Science </w:t>
      </w:r>
      <w:r w:rsidR="00D33DBE" w:rsidRPr="00780D99">
        <w:t>June 2017. 58:ARVO E-Abstract 5984</w:t>
      </w:r>
    </w:p>
    <w:p w:rsidR="00DE4223" w:rsidRPr="00780D99" w:rsidRDefault="00DE4223" w:rsidP="00DE4223"/>
    <w:p w:rsidR="00D86B92" w:rsidRPr="00780D99" w:rsidRDefault="00393E95" w:rsidP="00393E95">
      <w:pPr>
        <w:numPr>
          <w:ilvl w:val="0"/>
          <w:numId w:val="2"/>
        </w:numPr>
        <w:tabs>
          <w:tab w:val="left" w:pos="720"/>
          <w:tab w:val="left" w:pos="1800"/>
          <w:tab w:val="left" w:pos="7650"/>
        </w:tabs>
        <w:jc w:val="both"/>
      </w:pPr>
      <w:r w:rsidRPr="00780D99">
        <w:lastRenderedPageBreak/>
        <w:t xml:space="preserve"> </w:t>
      </w:r>
      <w:r w:rsidR="00D86B92" w:rsidRPr="00780D99">
        <w:t xml:space="preserve">Desai G, Elliot S. Crane ES, Zarbin MA, </w:t>
      </w:r>
      <w:r w:rsidR="00D86B92" w:rsidRPr="00780D99">
        <w:rPr>
          <w:b/>
        </w:rPr>
        <w:t>Bhagat N</w:t>
      </w:r>
      <w:r w:rsidR="00D86B92" w:rsidRPr="00780D99">
        <w:t xml:space="preserve">. Resident v. attending surgical outcomes: Demarcation laser photocoagulation. </w:t>
      </w:r>
      <w:r w:rsidR="00D33DBE" w:rsidRPr="00780D99">
        <w:t xml:space="preserve"> </w:t>
      </w:r>
      <w:r w:rsidR="00D33DBE" w:rsidRPr="00780D99">
        <w:rPr>
          <w:i/>
        </w:rPr>
        <w:t>Investigative Ophthalmology &amp; Visual Science</w:t>
      </w:r>
      <w:r w:rsidR="00D33DBE" w:rsidRPr="00780D99">
        <w:t xml:space="preserve"> June 2017.  58:</w:t>
      </w:r>
      <w:r w:rsidR="00D86B92" w:rsidRPr="00780D99">
        <w:t xml:space="preserve">ARVO </w:t>
      </w:r>
      <w:r w:rsidR="00D33DBE" w:rsidRPr="00780D99">
        <w:t>E-A</w:t>
      </w:r>
      <w:r w:rsidR="00D86B92" w:rsidRPr="00780D99">
        <w:t>bstract</w:t>
      </w:r>
      <w:r w:rsidR="00D33DBE" w:rsidRPr="00780D99">
        <w:t xml:space="preserve"> </w:t>
      </w:r>
      <w:r w:rsidR="00D86B92" w:rsidRPr="00780D99">
        <w:t>5986</w:t>
      </w:r>
    </w:p>
    <w:p w:rsidR="00A40F7C" w:rsidRPr="00780D99" w:rsidRDefault="00A40F7C" w:rsidP="00A40F7C">
      <w:pPr>
        <w:pStyle w:val="ListParagraph"/>
      </w:pPr>
    </w:p>
    <w:p w:rsidR="00A40F7C" w:rsidRPr="00780D99" w:rsidRDefault="00A40F7C" w:rsidP="00A40F7C">
      <w:pPr>
        <w:numPr>
          <w:ilvl w:val="0"/>
          <w:numId w:val="2"/>
        </w:numPr>
        <w:tabs>
          <w:tab w:val="left" w:pos="720"/>
          <w:tab w:val="left" w:pos="7650"/>
        </w:tabs>
        <w:jc w:val="both"/>
      </w:pPr>
      <w:r w:rsidRPr="00780D99">
        <w:t xml:space="preserve"> Xia T, Zarbin MA, </w:t>
      </w:r>
      <w:r w:rsidRPr="00780D99">
        <w:rPr>
          <w:b/>
        </w:rPr>
        <w:t>Bhagat N</w:t>
      </w:r>
      <w:r w:rsidRPr="00780D99">
        <w:t>.  Retinal Artery Occlusions in Young Adults; a neuro-surgical complication.  ARVO, Hawaii, May 2018.</w:t>
      </w:r>
    </w:p>
    <w:p w:rsidR="00A40F7C" w:rsidRPr="00780D99" w:rsidRDefault="00A40F7C" w:rsidP="00A40F7C">
      <w:pPr>
        <w:pStyle w:val="ListParagraph"/>
      </w:pPr>
    </w:p>
    <w:p w:rsidR="00A40F7C" w:rsidRPr="00780D99" w:rsidRDefault="00A40F7C" w:rsidP="00A40F7C">
      <w:pPr>
        <w:numPr>
          <w:ilvl w:val="0"/>
          <w:numId w:val="2"/>
        </w:numPr>
        <w:tabs>
          <w:tab w:val="left" w:pos="720"/>
          <w:tab w:val="left" w:pos="7650"/>
        </w:tabs>
        <w:jc w:val="both"/>
      </w:pPr>
      <w:r w:rsidRPr="00780D99">
        <w:t xml:space="preserve"> Nanawati N, Xia T, Guo S, Khouri A,  Dastjerdi M, Chu D, Zarbin MA, </w:t>
      </w:r>
      <w:r w:rsidRPr="00780D99">
        <w:rPr>
          <w:b/>
        </w:rPr>
        <w:t>Bhagat  N</w:t>
      </w:r>
      <w:r w:rsidRPr="00780D99">
        <w:t>.  Complications encountered in Resident performed Cataract Surgery; a 2 year series.  ARVO, Hawaii, May 2018.</w:t>
      </w:r>
    </w:p>
    <w:p w:rsidR="00A40F7C" w:rsidRPr="00780D99" w:rsidRDefault="00A40F7C" w:rsidP="00A40F7C">
      <w:pPr>
        <w:pStyle w:val="ListParagraph"/>
      </w:pPr>
    </w:p>
    <w:p w:rsidR="00A40F7C" w:rsidRPr="00780D99" w:rsidRDefault="00A40F7C" w:rsidP="00A40F7C">
      <w:pPr>
        <w:numPr>
          <w:ilvl w:val="0"/>
          <w:numId w:val="2"/>
        </w:numPr>
        <w:tabs>
          <w:tab w:val="left" w:pos="720"/>
          <w:tab w:val="left" w:pos="7650"/>
        </w:tabs>
        <w:jc w:val="both"/>
      </w:pPr>
      <w:r w:rsidRPr="00780D99">
        <w:t xml:space="preserve"> Budoff G, Zarbin MA, </w:t>
      </w:r>
      <w:r w:rsidRPr="00780D99">
        <w:rPr>
          <w:b/>
        </w:rPr>
        <w:t>Bhagat N</w:t>
      </w:r>
      <w:r w:rsidRPr="00780D99">
        <w:t>. The Etiology, Treatment, and Outcomes of Endogenous Endophthalmitis in Intravenous Drug Users.  NY Academy of Medicine, NY, NY.  May 21, 2018.</w:t>
      </w:r>
    </w:p>
    <w:p w:rsidR="005B139E" w:rsidRPr="00780D99" w:rsidRDefault="005B139E" w:rsidP="005B139E">
      <w:pPr>
        <w:pStyle w:val="ListParagraph"/>
      </w:pPr>
    </w:p>
    <w:p w:rsidR="005B139E" w:rsidRPr="00780D99" w:rsidRDefault="005B139E" w:rsidP="005B139E">
      <w:pPr>
        <w:numPr>
          <w:ilvl w:val="0"/>
          <w:numId w:val="2"/>
        </w:numPr>
        <w:tabs>
          <w:tab w:val="left" w:pos="720"/>
          <w:tab w:val="left" w:pos="7650"/>
        </w:tabs>
        <w:jc w:val="both"/>
      </w:pPr>
      <w:r w:rsidRPr="00780D99">
        <w:t xml:space="preserve"> Budoff G, Bhagat N. Ophthalmology ER Consults and follow-up results.  </w:t>
      </w:r>
      <w:r w:rsidRPr="00780D99">
        <w:rPr>
          <w:i/>
        </w:rPr>
        <w:t>Ophthalmology Resident Research Day</w:t>
      </w:r>
      <w:r w:rsidRPr="00780D99">
        <w:t>. June 8, 2018.</w:t>
      </w:r>
    </w:p>
    <w:p w:rsidR="00A40F7C" w:rsidRPr="00780D99" w:rsidRDefault="00A40F7C" w:rsidP="00A40F7C">
      <w:pPr>
        <w:pStyle w:val="ListParagraph"/>
      </w:pPr>
    </w:p>
    <w:p w:rsidR="00A40F7C" w:rsidRPr="00780D99" w:rsidRDefault="00A40F7C" w:rsidP="00A40F7C">
      <w:pPr>
        <w:numPr>
          <w:ilvl w:val="0"/>
          <w:numId w:val="2"/>
        </w:numPr>
        <w:tabs>
          <w:tab w:val="left" w:pos="720"/>
          <w:tab w:val="left" w:pos="7650"/>
        </w:tabs>
        <w:jc w:val="both"/>
      </w:pPr>
      <w:r w:rsidRPr="00780D99">
        <w:t xml:space="preserve"> Issa R, Zarbin MA, </w:t>
      </w:r>
      <w:r w:rsidRPr="00780D99">
        <w:rPr>
          <w:b/>
        </w:rPr>
        <w:t>Bhagat N</w:t>
      </w:r>
      <w:r w:rsidRPr="00780D99">
        <w:t>. Silicone Oil Removal: post-operative complications.  NY Academy of Medicine, NY, NY.  May 21, 2018.</w:t>
      </w:r>
    </w:p>
    <w:p w:rsidR="00A40F7C" w:rsidRPr="00780D99" w:rsidRDefault="00A40F7C" w:rsidP="00A40F7C">
      <w:pPr>
        <w:pStyle w:val="ListParagraph"/>
      </w:pPr>
    </w:p>
    <w:p w:rsidR="00101D9B" w:rsidRPr="00780D99" w:rsidRDefault="00A40F7C" w:rsidP="00A40F7C">
      <w:pPr>
        <w:numPr>
          <w:ilvl w:val="0"/>
          <w:numId w:val="2"/>
        </w:numPr>
        <w:tabs>
          <w:tab w:val="left" w:pos="720"/>
          <w:tab w:val="left" w:pos="7650"/>
        </w:tabs>
        <w:jc w:val="both"/>
      </w:pPr>
      <w:r w:rsidRPr="00780D99">
        <w:t xml:space="preserve"> Xia T, Zarbin MA, </w:t>
      </w:r>
      <w:r w:rsidRPr="00780D99">
        <w:rPr>
          <w:b/>
        </w:rPr>
        <w:t>Bhagat N</w:t>
      </w:r>
      <w:r w:rsidRPr="00780D99">
        <w:t>.  Retinal Artery Occlusions in Young Adults. World Ophthalmology Congress. Barcelona, Spain, June 2018.</w:t>
      </w:r>
    </w:p>
    <w:p w:rsidR="00101D9B" w:rsidRPr="00780D99" w:rsidRDefault="00101D9B" w:rsidP="00A40F7C">
      <w:pPr>
        <w:pStyle w:val="ListParagraph"/>
      </w:pPr>
    </w:p>
    <w:p w:rsidR="00A40F7C" w:rsidRPr="00780D99" w:rsidRDefault="00A40F7C" w:rsidP="00A40F7C">
      <w:pPr>
        <w:numPr>
          <w:ilvl w:val="0"/>
          <w:numId w:val="2"/>
        </w:numPr>
        <w:tabs>
          <w:tab w:val="left" w:pos="720"/>
          <w:tab w:val="left" w:pos="7650"/>
        </w:tabs>
        <w:jc w:val="both"/>
      </w:pPr>
      <w:r w:rsidRPr="00780D99">
        <w:t xml:space="preserve"> Kurup V, Uppuluri A, Zarbin MA, </w:t>
      </w:r>
      <w:r w:rsidR="00AB1ACF" w:rsidRPr="00780D99">
        <w:t>Shirodkar S</w:t>
      </w:r>
      <w:r w:rsidR="00AB1ACF" w:rsidRPr="00780D99">
        <w:rPr>
          <w:b/>
        </w:rPr>
        <w:t xml:space="preserve">, </w:t>
      </w:r>
      <w:r w:rsidR="00AB1ACF" w:rsidRPr="00780D99">
        <w:t>Langer P</w:t>
      </w:r>
      <w:r w:rsidR="00DC63B2" w:rsidRPr="00780D99">
        <w:t xml:space="preserve">, </w:t>
      </w:r>
      <w:r w:rsidR="00DC63B2" w:rsidRPr="00780D99">
        <w:rPr>
          <w:b/>
        </w:rPr>
        <w:t>Bhagat N</w:t>
      </w:r>
      <w:r w:rsidRPr="00780D99">
        <w:t>.  Traumatic open globe injuries (OGI) with concurrent orbital-facial fractures</w:t>
      </w:r>
      <w:r w:rsidR="00AB1ACF" w:rsidRPr="00780D99">
        <w:t>; A 5 year review</w:t>
      </w:r>
      <w:r w:rsidRPr="00780D99">
        <w:t>. World Ophthalmology Congress. Barcelona, Spain, June 2018.</w:t>
      </w:r>
    </w:p>
    <w:p w:rsidR="00A40F7C" w:rsidRPr="00780D99" w:rsidRDefault="00A40F7C" w:rsidP="00A40F7C">
      <w:pPr>
        <w:pStyle w:val="ListParagraph"/>
      </w:pPr>
    </w:p>
    <w:p w:rsidR="00846D37" w:rsidRDefault="00D17BD5" w:rsidP="00846D37">
      <w:pPr>
        <w:numPr>
          <w:ilvl w:val="0"/>
          <w:numId w:val="2"/>
        </w:numPr>
        <w:tabs>
          <w:tab w:val="left" w:pos="720"/>
          <w:tab w:val="left" w:pos="7650"/>
        </w:tabs>
        <w:jc w:val="both"/>
      </w:pPr>
      <w:r w:rsidRPr="00780D99">
        <w:t xml:space="preserve"> </w:t>
      </w:r>
      <w:r w:rsidR="00846D37" w:rsidRPr="00780D99">
        <w:t xml:space="preserve">Uppuluri A, Kurup V, Shirodkar, S, Xia, T, Zarbin, MA, </w:t>
      </w:r>
      <w:r w:rsidR="00846D37" w:rsidRPr="00780D99">
        <w:rPr>
          <w:b/>
        </w:rPr>
        <w:t>Bhagat N</w:t>
      </w:r>
      <w:r w:rsidR="00AB1ACF" w:rsidRPr="00780D99">
        <w:t>.  Three</w:t>
      </w:r>
      <w:r w:rsidR="00846D37" w:rsidRPr="00780D99">
        <w:t>-Year Outlook of Open Globe Injuries.  World Ophthalmology Congress. Barcelona, Spain, June 2018.</w:t>
      </w:r>
    </w:p>
    <w:p w:rsidR="008F3E3B" w:rsidRPr="00780D99" w:rsidRDefault="008F3E3B" w:rsidP="008F3E3B">
      <w:pPr>
        <w:tabs>
          <w:tab w:val="left" w:pos="720"/>
          <w:tab w:val="left" w:pos="7650"/>
        </w:tabs>
        <w:jc w:val="both"/>
      </w:pPr>
    </w:p>
    <w:p w:rsidR="00846D37" w:rsidRPr="00780D99" w:rsidRDefault="00846D37" w:rsidP="00846D37">
      <w:pPr>
        <w:pStyle w:val="ListParagraph"/>
      </w:pPr>
    </w:p>
    <w:p w:rsidR="00846D37" w:rsidRPr="00780D99" w:rsidRDefault="00D17BD5" w:rsidP="0073387B">
      <w:pPr>
        <w:numPr>
          <w:ilvl w:val="0"/>
          <w:numId w:val="2"/>
        </w:numPr>
        <w:tabs>
          <w:tab w:val="left" w:pos="720"/>
          <w:tab w:val="left" w:pos="7650"/>
        </w:tabs>
        <w:jc w:val="both"/>
      </w:pPr>
      <w:r w:rsidRPr="00780D99">
        <w:t xml:space="preserve"> Shirodkar S, Kurup V, Langer P, Uppuluri A, Zarbin MA</w:t>
      </w:r>
      <w:r w:rsidR="00DC63B2" w:rsidRPr="00780D99">
        <w:t xml:space="preserve">, </w:t>
      </w:r>
      <w:r w:rsidR="00DC63B2" w:rsidRPr="00780D99">
        <w:rPr>
          <w:b/>
        </w:rPr>
        <w:t>Bhagat N</w:t>
      </w:r>
      <w:r w:rsidR="00846D37" w:rsidRPr="00780D99">
        <w:t xml:space="preserve">.  </w:t>
      </w:r>
      <w:r w:rsidRPr="00780D99">
        <w:t>Primary Enucleation in Traumatic Open Globe Injuries: A Retrospective Series</w:t>
      </w:r>
      <w:r w:rsidR="00846D37" w:rsidRPr="00780D99">
        <w:t>.  World Ophthalmology Congress. Barcelona, Spain, June 2018.</w:t>
      </w:r>
    </w:p>
    <w:p w:rsidR="005B139E" w:rsidRPr="00780D99" w:rsidRDefault="005B139E" w:rsidP="005B139E">
      <w:pPr>
        <w:pStyle w:val="ListParagraph"/>
      </w:pPr>
    </w:p>
    <w:p w:rsidR="005B139E" w:rsidRPr="00780D99" w:rsidRDefault="005B139E" w:rsidP="0073387B">
      <w:pPr>
        <w:numPr>
          <w:ilvl w:val="0"/>
          <w:numId w:val="2"/>
        </w:numPr>
        <w:tabs>
          <w:tab w:val="left" w:pos="720"/>
          <w:tab w:val="left" w:pos="7650"/>
        </w:tabs>
        <w:jc w:val="both"/>
      </w:pPr>
      <w:r w:rsidRPr="00780D99">
        <w:t xml:space="preserve">Rao S, Langer PD, Zarbin MA, Bhagat N.  Acute Postoperative Endophthalmitis; a 10-year Study.  </w:t>
      </w:r>
      <w:r w:rsidRPr="00780D99">
        <w:rPr>
          <w:i/>
        </w:rPr>
        <w:t>World Ophthalmology Congress</w:t>
      </w:r>
      <w:r w:rsidRPr="00780D99">
        <w:t>. Barcelona, Spain, June 2018</w:t>
      </w:r>
    </w:p>
    <w:p w:rsidR="000749FE" w:rsidRPr="00780D99" w:rsidRDefault="000749FE" w:rsidP="000749FE">
      <w:pPr>
        <w:pStyle w:val="ListParagraph"/>
      </w:pPr>
    </w:p>
    <w:p w:rsidR="000749FE" w:rsidRPr="00780D99" w:rsidRDefault="00A40F7C" w:rsidP="000749FE">
      <w:pPr>
        <w:pStyle w:val="ListParagraph"/>
        <w:numPr>
          <w:ilvl w:val="0"/>
          <w:numId w:val="2"/>
        </w:numPr>
      </w:pPr>
      <w:r w:rsidRPr="00780D99">
        <w:t xml:space="preserve"> Xia T, Zarbin MA, </w:t>
      </w:r>
      <w:r w:rsidRPr="00780D99">
        <w:rPr>
          <w:b/>
        </w:rPr>
        <w:t>Bhagat N</w:t>
      </w:r>
      <w:r w:rsidRPr="00780D99">
        <w:t xml:space="preserve">. </w:t>
      </w:r>
      <w:r w:rsidR="000749FE" w:rsidRPr="00780D99">
        <w:t>American Society of Retina Specialists (ASRS), 36th Annual Meeting, Vancouver, BC, Canada.  "Anti-VEGF Therapy for Management of Neovascularization of Iris and Neovascular Glaucoma".  July 20-25, 2018</w:t>
      </w:r>
    </w:p>
    <w:p w:rsidR="0097646A" w:rsidRPr="00780D99" w:rsidRDefault="0097646A" w:rsidP="0097646A">
      <w:pPr>
        <w:pStyle w:val="ListParagraph"/>
      </w:pPr>
    </w:p>
    <w:p w:rsidR="0097646A" w:rsidRPr="00780D99" w:rsidRDefault="0097646A" w:rsidP="00690119">
      <w:pPr>
        <w:numPr>
          <w:ilvl w:val="0"/>
          <w:numId w:val="2"/>
        </w:numPr>
        <w:tabs>
          <w:tab w:val="left" w:pos="720"/>
          <w:tab w:val="left" w:pos="7650"/>
        </w:tabs>
        <w:jc w:val="both"/>
      </w:pPr>
      <w:r w:rsidRPr="00780D99">
        <w:t xml:space="preserve"> Xi</w:t>
      </w:r>
      <w:r w:rsidR="00A60A43" w:rsidRPr="00780D99">
        <w:t>a</w:t>
      </w:r>
      <w:r w:rsidRPr="00780D99">
        <w:t xml:space="preserve"> T, Zarbin MA, </w:t>
      </w:r>
      <w:r w:rsidRPr="00780D99">
        <w:rPr>
          <w:b/>
        </w:rPr>
        <w:t>Bhagat N</w:t>
      </w:r>
      <w:r w:rsidRPr="00780D99">
        <w:t>.  “</w:t>
      </w:r>
      <w:r w:rsidR="00CD2424" w:rsidRPr="00780D99">
        <w:t>Long Term O</w:t>
      </w:r>
      <w:r w:rsidRPr="00780D99">
        <w:t>utcomes of Open Globe Injury after Pars Plana Vitrectomy”</w:t>
      </w:r>
      <w:r w:rsidRPr="00780D99">
        <w:rPr>
          <w:i/>
          <w:iCs/>
        </w:rPr>
        <w:t xml:space="preserve">.  </w:t>
      </w:r>
      <w:r w:rsidR="00690119" w:rsidRPr="00780D99">
        <w:rPr>
          <w:iCs/>
        </w:rPr>
        <w:t xml:space="preserve">Poster. </w:t>
      </w:r>
      <w:r w:rsidR="00690119" w:rsidRPr="00780D99">
        <w:rPr>
          <w:i/>
          <w:iCs/>
        </w:rPr>
        <w:t>W</w:t>
      </w:r>
      <w:r w:rsidRPr="00780D99">
        <w:rPr>
          <w:i/>
        </w:rPr>
        <w:t>omen in Ophthalmology 2018 Summer Symposium</w:t>
      </w:r>
      <w:r w:rsidRPr="00780D99">
        <w:t>.</w:t>
      </w:r>
      <w:r w:rsidR="00690119" w:rsidRPr="00780D99">
        <w:t xml:space="preserve"> Ponte Vedra, Florida, August 16 – 19, 2018.</w:t>
      </w:r>
    </w:p>
    <w:p w:rsidR="005B139E" w:rsidRPr="00780D99" w:rsidRDefault="005B139E" w:rsidP="005B139E">
      <w:pPr>
        <w:pStyle w:val="ListParagraph"/>
      </w:pPr>
    </w:p>
    <w:p w:rsidR="005B139E" w:rsidRPr="00780D99" w:rsidRDefault="00DE216F" w:rsidP="005B139E">
      <w:pPr>
        <w:pStyle w:val="ListParagraph"/>
        <w:numPr>
          <w:ilvl w:val="0"/>
          <w:numId w:val="2"/>
        </w:numPr>
      </w:pPr>
      <w:r w:rsidRPr="00780D99">
        <w:t xml:space="preserve"> </w:t>
      </w:r>
      <w:r w:rsidR="005B139E" w:rsidRPr="00780D99">
        <w:t xml:space="preserve">Li X, Zarbin MA, Langer PD, </w:t>
      </w:r>
      <w:r w:rsidR="005B139E" w:rsidRPr="00780D99">
        <w:rPr>
          <w:b/>
        </w:rPr>
        <w:t>Bhagat N</w:t>
      </w:r>
      <w:r w:rsidR="005B139E" w:rsidRPr="00780D99">
        <w:t>.  Enucleation After Post-Traumatic Endophthalmitis.  WIO 2018 Summer Symposium</w:t>
      </w:r>
      <w:r w:rsidR="00780D99">
        <w:t>.</w:t>
      </w:r>
    </w:p>
    <w:p w:rsidR="00317B66" w:rsidRPr="00780D99" w:rsidRDefault="00317B66" w:rsidP="00DE216F"/>
    <w:p w:rsidR="00A60A43" w:rsidRPr="00F55A32" w:rsidRDefault="00317B66" w:rsidP="00317B66">
      <w:pPr>
        <w:numPr>
          <w:ilvl w:val="0"/>
          <w:numId w:val="2"/>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 w:val="left" w:pos="7650"/>
        </w:tabs>
        <w:rPr>
          <w:bCs/>
        </w:rPr>
      </w:pPr>
      <w:r w:rsidRPr="00780D99">
        <w:t xml:space="preserve"> Thangamathesvaran L, </w:t>
      </w:r>
      <w:r w:rsidR="00780D99">
        <w:t xml:space="preserve">Mendelson Z, Kilic S, Hseuh W, Bhagat N, Eloy JA, Langer PD.  National Cancer database characterization of Sebaceous </w:t>
      </w:r>
      <w:r w:rsidR="00780D99" w:rsidRPr="00F55A32">
        <w:t>Adenocarcinoma.</w:t>
      </w:r>
      <w:r w:rsidRPr="00F55A32">
        <w:rPr>
          <w:bCs/>
        </w:rPr>
        <w:t xml:space="preserve">  AAO. 2018</w:t>
      </w:r>
      <w:r w:rsidR="00A60A43" w:rsidRPr="00F55A32">
        <w:rPr>
          <w:bCs/>
        </w:rPr>
        <w:t>.</w:t>
      </w:r>
    </w:p>
    <w:p w:rsidR="00A562E6" w:rsidRPr="00F55A32" w:rsidRDefault="00A562E6" w:rsidP="00A562E6">
      <w:p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 w:val="left" w:pos="7650"/>
        </w:tabs>
        <w:ind w:left="1800"/>
        <w:rPr>
          <w:bCs/>
        </w:rPr>
      </w:pPr>
    </w:p>
    <w:p w:rsidR="00A562E6" w:rsidRPr="00F55A32" w:rsidRDefault="00DE216F" w:rsidP="00A60A43">
      <w:pPr>
        <w:numPr>
          <w:ilvl w:val="0"/>
          <w:numId w:val="2"/>
        </w:numPr>
        <w:tabs>
          <w:tab w:val="left" w:pos="720"/>
          <w:tab w:val="left" w:pos="7650"/>
        </w:tabs>
        <w:jc w:val="both"/>
      </w:pPr>
      <w:r w:rsidRPr="00F55A32">
        <w:t xml:space="preserve"> </w:t>
      </w:r>
      <w:r w:rsidR="00A60A43" w:rsidRPr="00F55A32">
        <w:t xml:space="preserve">Budoff G, Xia T, Zarbin MA, Rescigno R, </w:t>
      </w:r>
      <w:r w:rsidR="00A60A43" w:rsidRPr="00F55A32">
        <w:rPr>
          <w:b/>
        </w:rPr>
        <w:t>Bhagat N.</w:t>
      </w:r>
      <w:r w:rsidR="00A60A43" w:rsidRPr="00F55A32">
        <w:t xml:space="preserve"> Endogenous </w:t>
      </w:r>
      <w:r w:rsidR="008F3E3B" w:rsidRPr="00F55A32">
        <w:t>E</w:t>
      </w:r>
      <w:r w:rsidR="00A60A43" w:rsidRPr="00F55A32">
        <w:t xml:space="preserve">ndophthalmitis in a tertiary care center.  </w:t>
      </w:r>
      <w:r w:rsidR="00A562E6" w:rsidRPr="00F55A32">
        <w:t xml:space="preserve">Retina Society, San Francisco, </w:t>
      </w:r>
      <w:r w:rsidR="008F3E3B" w:rsidRPr="00F55A32">
        <w:lastRenderedPageBreak/>
        <w:t xml:space="preserve">September </w:t>
      </w:r>
      <w:r w:rsidR="00A562E6" w:rsidRPr="00F55A32">
        <w:t>2018.</w:t>
      </w:r>
    </w:p>
    <w:p w:rsidR="00A562E6" w:rsidRPr="00F55A32" w:rsidRDefault="00A562E6" w:rsidP="00A562E6">
      <w:pPr>
        <w:tabs>
          <w:tab w:val="left" w:pos="720"/>
          <w:tab w:val="left" w:pos="7650"/>
        </w:tabs>
        <w:ind w:left="1800"/>
        <w:jc w:val="both"/>
      </w:pPr>
    </w:p>
    <w:p w:rsidR="00780D99" w:rsidRPr="00F55A32" w:rsidRDefault="00A562E6" w:rsidP="00780D99">
      <w:pPr>
        <w:numPr>
          <w:ilvl w:val="0"/>
          <w:numId w:val="2"/>
        </w:numPr>
        <w:tabs>
          <w:tab w:val="left" w:pos="720"/>
          <w:tab w:val="left" w:pos="7650"/>
        </w:tabs>
        <w:jc w:val="both"/>
      </w:pPr>
      <w:r w:rsidRPr="00F55A32">
        <w:t xml:space="preserve">  Xia T, Budoff G, Zarbin MA, </w:t>
      </w:r>
      <w:r w:rsidRPr="00F55A32">
        <w:rPr>
          <w:b/>
        </w:rPr>
        <w:t>Bhagat N</w:t>
      </w:r>
      <w:r w:rsidRPr="00F55A32">
        <w:t xml:space="preserve">. Microbial Resistance in organisms causing Endophthalmitis in a tertiary care center.  Retina Society, San Francisco, </w:t>
      </w:r>
      <w:r w:rsidR="008F3E3B" w:rsidRPr="00F55A32">
        <w:t xml:space="preserve">September </w:t>
      </w:r>
      <w:r w:rsidRPr="00F55A32">
        <w:t>2018.</w:t>
      </w:r>
    </w:p>
    <w:p w:rsidR="00780D99" w:rsidRPr="00F55A32" w:rsidRDefault="00780D99" w:rsidP="00780D99">
      <w:pPr>
        <w:pStyle w:val="ListParagraph"/>
      </w:pPr>
    </w:p>
    <w:p w:rsidR="00780D99" w:rsidRPr="00F55A32" w:rsidRDefault="00780D99" w:rsidP="00780D99">
      <w:pPr>
        <w:numPr>
          <w:ilvl w:val="0"/>
          <w:numId w:val="2"/>
        </w:numPr>
        <w:tabs>
          <w:tab w:val="left" w:pos="720"/>
          <w:tab w:val="left" w:pos="7650"/>
        </w:tabs>
        <w:jc w:val="both"/>
      </w:pPr>
      <w:r w:rsidRPr="00F55A32">
        <w:t xml:space="preserve"> Elsamna S, Thangamathesvaran L, Shah R, Sieger TK, Samoni A, Verma R, Wayne R, Hsueh WD, </w:t>
      </w:r>
      <w:r w:rsidRPr="00F55A32">
        <w:rPr>
          <w:b/>
        </w:rPr>
        <w:t>Bhagat N,</w:t>
      </w:r>
      <w:r w:rsidRPr="00F55A32">
        <w:t xml:space="preserve"> Langer PD, Eloy JA.  Impact of Industry Financial Ties on Scholarly Productivity and Academic Rank in Ophthalmology.  AAO. October 2018.</w:t>
      </w:r>
    </w:p>
    <w:p w:rsidR="00780D99" w:rsidRPr="00F55A32" w:rsidRDefault="00780D99" w:rsidP="00780D99">
      <w:pPr>
        <w:pStyle w:val="ListParagraph"/>
      </w:pPr>
    </w:p>
    <w:p w:rsidR="00780D99" w:rsidRPr="00F55A32" w:rsidRDefault="00780D99" w:rsidP="00780D99">
      <w:pPr>
        <w:numPr>
          <w:ilvl w:val="0"/>
          <w:numId w:val="2"/>
        </w:numPr>
        <w:tabs>
          <w:tab w:val="left" w:pos="720"/>
          <w:tab w:val="left" w:pos="7650"/>
        </w:tabs>
        <w:jc w:val="both"/>
      </w:pPr>
      <w:r w:rsidRPr="00F55A32">
        <w:t xml:space="preserve"> Sieger TK</w:t>
      </w:r>
      <w:r w:rsidR="008F3E3B" w:rsidRPr="00F55A32">
        <w:t>,</w:t>
      </w:r>
      <w:r w:rsidRPr="00F55A32">
        <w:t xml:space="preserve"> Thangamathesvaran L, Shah R, Elsamna S, Samoni A, Verma R, Wayne R, Hsueh WD, </w:t>
      </w:r>
      <w:r w:rsidRPr="00F55A32">
        <w:rPr>
          <w:b/>
        </w:rPr>
        <w:t>Bhagat N</w:t>
      </w:r>
      <w:r w:rsidRPr="00F55A32">
        <w:t>, Langer PD, Eloy JA.  Regional differences in gender promotion and Scholarly Productivity in Ophthalmology.  AAO 2018.</w:t>
      </w:r>
    </w:p>
    <w:p w:rsidR="008F3E3B" w:rsidRPr="00F55A32" w:rsidRDefault="008F3E3B" w:rsidP="008F3E3B">
      <w:pPr>
        <w:pStyle w:val="ListParagraph"/>
      </w:pPr>
    </w:p>
    <w:p w:rsidR="008F3E3B" w:rsidRPr="00F55A32" w:rsidRDefault="008F3E3B" w:rsidP="00780D99">
      <w:pPr>
        <w:numPr>
          <w:ilvl w:val="0"/>
          <w:numId w:val="2"/>
        </w:numPr>
        <w:tabs>
          <w:tab w:val="left" w:pos="720"/>
          <w:tab w:val="left" w:pos="7650"/>
        </w:tabs>
        <w:jc w:val="both"/>
      </w:pPr>
      <w:r w:rsidRPr="00F55A32">
        <w:t xml:space="preserve">Uppuluri A, Thangamathesvaran L, Zarbin, MA, </w:t>
      </w:r>
      <w:r w:rsidRPr="00F55A32">
        <w:rPr>
          <w:b/>
        </w:rPr>
        <w:t>Bhagat N</w:t>
      </w:r>
      <w:r w:rsidRPr="00F55A32">
        <w:t>.  Predictors of Vitrectomy in Cases of Non-Open Globe Injury-Associated Exogenous Endophthalmitis. Retina World Congress Meeting March 2019.</w:t>
      </w:r>
    </w:p>
    <w:p w:rsidR="00573DAC" w:rsidRPr="00F55A32" w:rsidRDefault="00573DAC" w:rsidP="00573DAC">
      <w:pPr>
        <w:pStyle w:val="ListParagraph"/>
      </w:pPr>
    </w:p>
    <w:p w:rsidR="00573DAC" w:rsidRDefault="00573DAC" w:rsidP="00573DAC">
      <w:pPr>
        <w:numPr>
          <w:ilvl w:val="0"/>
          <w:numId w:val="2"/>
        </w:numPr>
        <w:tabs>
          <w:tab w:val="left" w:pos="720"/>
          <w:tab w:val="left" w:pos="7650"/>
        </w:tabs>
        <w:jc w:val="both"/>
      </w:pPr>
      <w:r w:rsidRPr="00F55A32">
        <w:t xml:space="preserve"> Uppuluri A, Thangamathesvaran L, Zarbin, MA, </w:t>
      </w:r>
      <w:r w:rsidRPr="00F55A32">
        <w:rPr>
          <w:b/>
        </w:rPr>
        <w:t>Bhagat N</w:t>
      </w:r>
      <w:r w:rsidRPr="00F55A32">
        <w:t>. Predictors of Vitrectomy in Cases of Endophthalmitis Associated with Open Globe Injury. ARVO Annual Meeting, April 28 - May 2, 2019,  Vancouver, Canada.</w:t>
      </w:r>
    </w:p>
    <w:p w:rsidR="005C2FA8" w:rsidRDefault="005C2FA8" w:rsidP="005C2FA8">
      <w:pPr>
        <w:pStyle w:val="ListParagraph"/>
      </w:pPr>
    </w:p>
    <w:p w:rsidR="005C2FA8" w:rsidRDefault="005C2FA8" w:rsidP="005C2FA8">
      <w:pPr>
        <w:numPr>
          <w:ilvl w:val="0"/>
          <w:numId w:val="2"/>
        </w:numPr>
        <w:tabs>
          <w:tab w:val="left" w:pos="720"/>
          <w:tab w:val="left" w:pos="7650"/>
        </w:tabs>
        <w:jc w:val="both"/>
      </w:pPr>
      <w:r>
        <w:t>Ojouk E</w:t>
      </w:r>
      <w:r w:rsidRPr="00F55A32">
        <w:t xml:space="preserve">, Thangamathesvaran L, Zarbin, MA, </w:t>
      </w:r>
      <w:r w:rsidRPr="00F55A32">
        <w:rPr>
          <w:b/>
        </w:rPr>
        <w:t>Bhagat N</w:t>
      </w:r>
      <w:r w:rsidRPr="005C2FA8">
        <w:t xml:space="preserve">.  </w:t>
      </w:r>
      <w:r w:rsidRPr="005C2FA8">
        <w:rPr>
          <w:color w:val="333333"/>
        </w:rPr>
        <w:t>Enucleations in a large cohort with traumatic open globe injuries</w:t>
      </w:r>
      <w:r w:rsidRPr="005C2FA8">
        <w:t xml:space="preserve"> ARVO Annual Meeting, April 28 - May 2, 2019,  Vancouver, Canada.</w:t>
      </w:r>
    </w:p>
    <w:p w:rsidR="005C2FA8" w:rsidRPr="005C2FA8" w:rsidRDefault="005C2FA8" w:rsidP="005C2FA8">
      <w:pPr>
        <w:tabs>
          <w:tab w:val="left" w:pos="720"/>
          <w:tab w:val="left" w:pos="7650"/>
        </w:tabs>
        <w:jc w:val="both"/>
      </w:pPr>
    </w:p>
    <w:p w:rsidR="005C2FA8" w:rsidRDefault="005C2FA8" w:rsidP="005C2FA8">
      <w:pPr>
        <w:numPr>
          <w:ilvl w:val="0"/>
          <w:numId w:val="2"/>
        </w:numPr>
        <w:tabs>
          <w:tab w:val="left" w:pos="720"/>
          <w:tab w:val="left" w:pos="7650"/>
        </w:tabs>
        <w:jc w:val="both"/>
      </w:pPr>
      <w:r>
        <w:t xml:space="preserve">Stevens D, Xia T, </w:t>
      </w:r>
      <w:r w:rsidRPr="005C2FA8">
        <w:t xml:space="preserve">Bhagat N, Khouri A.  </w:t>
      </w:r>
      <w:r>
        <w:t>O</w:t>
      </w:r>
      <w:r w:rsidRPr="005C2FA8">
        <w:rPr>
          <w:color w:val="333333"/>
        </w:rPr>
        <w:t>pen globe injuries</w:t>
      </w:r>
      <w:r>
        <w:rPr>
          <w:color w:val="333333"/>
        </w:rPr>
        <w:t xml:space="preserve"> in Pediatric Population – 6 years review. </w:t>
      </w:r>
      <w:r w:rsidRPr="005C2FA8">
        <w:t xml:space="preserve"> ARVO Annual Meeting, April 28 - May 2, 2019,  Vancouver, Canada.</w:t>
      </w:r>
    </w:p>
    <w:p w:rsidR="005F5446" w:rsidRDefault="005F5446" w:rsidP="005F5446">
      <w:pPr>
        <w:tabs>
          <w:tab w:val="left" w:pos="720"/>
          <w:tab w:val="left" w:pos="7650"/>
        </w:tabs>
        <w:ind w:left="1800"/>
        <w:jc w:val="both"/>
      </w:pPr>
    </w:p>
    <w:p w:rsidR="005F5446" w:rsidRPr="001D640A" w:rsidRDefault="005F5446" w:rsidP="001D640A">
      <w:pPr>
        <w:numPr>
          <w:ilvl w:val="0"/>
          <w:numId w:val="2"/>
        </w:numPr>
        <w:tabs>
          <w:tab w:val="left" w:pos="720"/>
          <w:tab w:val="left" w:pos="7650"/>
        </w:tabs>
        <w:jc w:val="both"/>
      </w:pPr>
      <w:r w:rsidRPr="001D640A">
        <w:t xml:space="preserve">Xia T, Thangamathesvaran L, Zarbin MA, </w:t>
      </w:r>
      <w:r w:rsidRPr="001D640A">
        <w:rPr>
          <w:b/>
        </w:rPr>
        <w:t>Bhagat N</w:t>
      </w:r>
      <w:r w:rsidRPr="001D640A">
        <w:t xml:space="preserve">. CRAO in young.  Ophthalmology Residents’ Night, NY Academy of Medicine, NY, NY.  May 21, 2019. </w:t>
      </w:r>
    </w:p>
    <w:p w:rsidR="005F5446" w:rsidRPr="001D640A" w:rsidRDefault="005F5446" w:rsidP="005F5446">
      <w:pPr>
        <w:tabs>
          <w:tab w:val="left" w:pos="720"/>
          <w:tab w:val="left" w:pos="7650"/>
        </w:tabs>
        <w:ind w:left="1710"/>
        <w:jc w:val="both"/>
      </w:pPr>
    </w:p>
    <w:p w:rsidR="00764E05" w:rsidRPr="001D640A" w:rsidRDefault="00764E05" w:rsidP="00573DAC">
      <w:pPr>
        <w:numPr>
          <w:ilvl w:val="0"/>
          <w:numId w:val="2"/>
        </w:numPr>
        <w:tabs>
          <w:tab w:val="left" w:pos="720"/>
          <w:tab w:val="left" w:pos="7650"/>
        </w:tabs>
        <w:jc w:val="both"/>
      </w:pPr>
      <w:r w:rsidRPr="001D640A">
        <w:t>Uppuluri A, Zarbin MA, Bhagat N.  ASRS July 2019.</w:t>
      </w:r>
    </w:p>
    <w:p w:rsidR="00764E05" w:rsidRPr="001D640A" w:rsidRDefault="00764E05" w:rsidP="00764E05">
      <w:pPr>
        <w:pStyle w:val="ListParagraph"/>
      </w:pPr>
    </w:p>
    <w:p w:rsidR="00764E05" w:rsidRPr="001D640A" w:rsidRDefault="00764E05" w:rsidP="00573DAC">
      <w:pPr>
        <w:numPr>
          <w:ilvl w:val="0"/>
          <w:numId w:val="2"/>
        </w:numPr>
        <w:tabs>
          <w:tab w:val="left" w:pos="720"/>
          <w:tab w:val="left" w:pos="7650"/>
        </w:tabs>
        <w:jc w:val="both"/>
      </w:pPr>
      <w:r w:rsidRPr="001D640A">
        <w:t>Budoff G, Zarbin MA, Bhagat N.  ASRS July 2019.</w:t>
      </w:r>
    </w:p>
    <w:p w:rsidR="00764E05" w:rsidRPr="001D640A" w:rsidRDefault="00764E05" w:rsidP="00764E05">
      <w:pPr>
        <w:pStyle w:val="ListParagraph"/>
      </w:pPr>
    </w:p>
    <w:p w:rsidR="00764E05" w:rsidRPr="001D640A" w:rsidRDefault="00764E05" w:rsidP="00573DAC">
      <w:pPr>
        <w:numPr>
          <w:ilvl w:val="0"/>
          <w:numId w:val="2"/>
        </w:numPr>
        <w:tabs>
          <w:tab w:val="left" w:pos="720"/>
          <w:tab w:val="left" w:pos="7650"/>
        </w:tabs>
        <w:jc w:val="both"/>
      </w:pPr>
      <w:r w:rsidRPr="001D640A">
        <w:t xml:space="preserve">Ojouk E, Zarbin MA, Bhagat N.  ASRS, July 2019. </w:t>
      </w:r>
    </w:p>
    <w:p w:rsidR="00B26C8E" w:rsidRPr="00F55A32" w:rsidRDefault="00B26C8E" w:rsidP="00DE216F">
      <w:p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 w:val="left" w:pos="7650"/>
        </w:tabs>
        <w:rPr>
          <w:bCs/>
        </w:rPr>
      </w:pPr>
    </w:p>
    <w:p w:rsidR="000749FE" w:rsidRPr="00F55A32" w:rsidRDefault="000749FE" w:rsidP="000749FE">
      <w:pPr>
        <w:tabs>
          <w:tab w:val="left" w:pos="720"/>
          <w:tab w:val="left" w:pos="7650"/>
        </w:tabs>
        <w:ind w:left="1440"/>
        <w:jc w:val="both"/>
      </w:pPr>
    </w:p>
    <w:p w:rsidR="003A0C4B" w:rsidRPr="00F55A32" w:rsidRDefault="003A0C4B" w:rsidP="00CA45A5">
      <w:pPr>
        <w:pStyle w:val="ListParagraph"/>
        <w:numPr>
          <w:ilvl w:val="0"/>
          <w:numId w:val="16"/>
        </w:numPr>
        <w:tabs>
          <w:tab w:val="num" w:pos="1890"/>
          <w:tab w:val="left" w:pos="7650"/>
        </w:tabs>
        <w:rPr>
          <w:b/>
        </w:rPr>
      </w:pPr>
      <w:r w:rsidRPr="00F55A32">
        <w:rPr>
          <w:b/>
        </w:rPr>
        <w:t>R</w:t>
      </w:r>
      <w:r w:rsidR="006249A5" w:rsidRPr="00F55A32">
        <w:rPr>
          <w:b/>
        </w:rPr>
        <w:t>eports:</w:t>
      </w:r>
    </w:p>
    <w:p w:rsidR="002D58F9" w:rsidRPr="00F55A32" w:rsidRDefault="002D58F9" w:rsidP="00B63009">
      <w:pPr>
        <w:pStyle w:val="BodyText"/>
        <w:tabs>
          <w:tab w:val="clear" w:pos="0"/>
          <w:tab w:val="clear" w:pos="1440"/>
          <w:tab w:val="clear" w:pos="2160"/>
          <w:tab w:val="clear" w:pos="2880"/>
          <w:tab w:val="clear" w:pos="3600"/>
          <w:tab w:val="clear" w:pos="4320"/>
          <w:tab w:val="clear" w:pos="5040"/>
          <w:tab w:val="left" w:pos="7650"/>
        </w:tabs>
        <w:ind w:left="1080"/>
        <w:rPr>
          <w:b/>
          <w:sz w:val="20"/>
          <w:szCs w:val="20"/>
        </w:rPr>
      </w:pPr>
    </w:p>
    <w:p w:rsidR="006249A5" w:rsidRPr="00F55A32" w:rsidRDefault="006249A5" w:rsidP="00F8396B">
      <w:pPr>
        <w:pStyle w:val="Footer"/>
        <w:numPr>
          <w:ilvl w:val="0"/>
          <w:numId w:val="17"/>
        </w:numPr>
        <w:tabs>
          <w:tab w:val="clear" w:pos="0"/>
          <w:tab w:val="clear" w:pos="720"/>
          <w:tab w:val="clear" w:pos="4320"/>
          <w:tab w:val="clear" w:pos="8640"/>
          <w:tab w:val="clear" w:pos="9360"/>
          <w:tab w:val="left" w:pos="1260"/>
          <w:tab w:val="num" w:pos="1800"/>
          <w:tab w:val="left" w:pos="7650"/>
        </w:tabs>
        <w:ind w:left="1800"/>
        <w:jc w:val="both"/>
        <w:rPr>
          <w:bCs/>
          <w:sz w:val="20"/>
          <w:szCs w:val="20"/>
        </w:rPr>
      </w:pPr>
      <w:r w:rsidRPr="00F55A32">
        <w:rPr>
          <w:bCs/>
          <w:sz w:val="20"/>
          <w:szCs w:val="20"/>
        </w:rPr>
        <w:t xml:space="preserve">Szirth B, Shahid K, Khouri A, Patel N, Horan C, Giliberti F, Kaiser R, </w:t>
      </w:r>
      <w:r w:rsidRPr="00F55A32">
        <w:rPr>
          <w:b/>
          <w:bCs/>
          <w:sz w:val="20"/>
          <w:szCs w:val="20"/>
        </w:rPr>
        <w:t>Bhagat N</w:t>
      </w:r>
      <w:r w:rsidRPr="00F55A32">
        <w:rPr>
          <w:bCs/>
          <w:sz w:val="20"/>
          <w:szCs w:val="20"/>
        </w:rPr>
        <w:t>.  Tele-</w:t>
      </w:r>
      <w:r w:rsidR="005209E0" w:rsidRPr="00F55A32">
        <w:rPr>
          <w:bCs/>
          <w:sz w:val="20"/>
          <w:szCs w:val="20"/>
        </w:rPr>
        <w:t>S</w:t>
      </w:r>
      <w:r w:rsidRPr="00F55A32">
        <w:rPr>
          <w:bCs/>
          <w:sz w:val="20"/>
          <w:szCs w:val="20"/>
        </w:rPr>
        <w:t xml:space="preserve">creening </w:t>
      </w:r>
      <w:r w:rsidR="005209E0" w:rsidRPr="00F55A32">
        <w:rPr>
          <w:bCs/>
          <w:sz w:val="20"/>
          <w:szCs w:val="20"/>
        </w:rPr>
        <w:t>C</w:t>
      </w:r>
      <w:r w:rsidRPr="00F55A32">
        <w:rPr>
          <w:bCs/>
          <w:sz w:val="20"/>
          <w:szCs w:val="20"/>
        </w:rPr>
        <w:t xml:space="preserve">an </w:t>
      </w:r>
      <w:r w:rsidR="005209E0" w:rsidRPr="00F55A32">
        <w:rPr>
          <w:bCs/>
          <w:sz w:val="20"/>
          <w:szCs w:val="20"/>
        </w:rPr>
        <w:t>H</w:t>
      </w:r>
      <w:r w:rsidRPr="00F55A32">
        <w:rPr>
          <w:bCs/>
          <w:sz w:val="20"/>
          <w:szCs w:val="20"/>
        </w:rPr>
        <w:t>elp</w:t>
      </w:r>
      <w:r w:rsidRPr="00F55A32">
        <w:rPr>
          <w:b/>
          <w:bCs/>
          <w:sz w:val="20"/>
          <w:szCs w:val="20"/>
        </w:rPr>
        <w:t xml:space="preserve"> </w:t>
      </w:r>
      <w:r w:rsidR="005209E0" w:rsidRPr="00F55A32">
        <w:rPr>
          <w:bCs/>
          <w:sz w:val="20"/>
          <w:szCs w:val="20"/>
        </w:rPr>
        <w:t>I</w:t>
      </w:r>
      <w:r w:rsidRPr="00F55A32">
        <w:rPr>
          <w:bCs/>
          <w:sz w:val="20"/>
          <w:szCs w:val="20"/>
        </w:rPr>
        <w:t xml:space="preserve">dentify </w:t>
      </w:r>
      <w:r w:rsidR="000D31DA" w:rsidRPr="00F55A32">
        <w:rPr>
          <w:bCs/>
          <w:sz w:val="20"/>
          <w:szCs w:val="20"/>
        </w:rPr>
        <w:t>Vision</w:t>
      </w:r>
      <w:r w:rsidR="005209E0" w:rsidRPr="00F55A32">
        <w:rPr>
          <w:bCs/>
          <w:sz w:val="20"/>
          <w:szCs w:val="20"/>
        </w:rPr>
        <w:t xml:space="preserve"> - T</w:t>
      </w:r>
      <w:r w:rsidRPr="00F55A32">
        <w:rPr>
          <w:bCs/>
          <w:sz w:val="20"/>
          <w:szCs w:val="20"/>
        </w:rPr>
        <w:t xml:space="preserve">hreatening </w:t>
      </w:r>
      <w:r w:rsidR="005209E0" w:rsidRPr="00F55A32">
        <w:rPr>
          <w:bCs/>
          <w:sz w:val="20"/>
          <w:szCs w:val="20"/>
        </w:rPr>
        <w:t>D</w:t>
      </w:r>
      <w:r w:rsidRPr="00F55A32">
        <w:rPr>
          <w:bCs/>
          <w:sz w:val="20"/>
          <w:szCs w:val="20"/>
        </w:rPr>
        <w:t xml:space="preserve">iseases.  </w:t>
      </w:r>
      <w:r w:rsidRPr="00F55A32">
        <w:rPr>
          <w:bCs/>
          <w:i/>
          <w:sz w:val="20"/>
          <w:szCs w:val="20"/>
        </w:rPr>
        <w:t xml:space="preserve">Ocular Surgery News </w:t>
      </w:r>
      <w:r w:rsidRPr="00F55A32">
        <w:rPr>
          <w:bCs/>
          <w:sz w:val="20"/>
          <w:szCs w:val="20"/>
        </w:rPr>
        <w:t>2005; 23(18):86-88.</w:t>
      </w:r>
    </w:p>
    <w:p w:rsidR="006E3A77" w:rsidRPr="00F55A32" w:rsidRDefault="006E3A77" w:rsidP="00B63009">
      <w:pPr>
        <w:pStyle w:val="Footer"/>
        <w:tabs>
          <w:tab w:val="clear" w:pos="0"/>
          <w:tab w:val="clear" w:pos="4320"/>
          <w:tab w:val="clear" w:pos="8640"/>
          <w:tab w:val="clear" w:pos="9360"/>
          <w:tab w:val="left" w:pos="1260"/>
          <w:tab w:val="left" w:pos="1800"/>
          <w:tab w:val="left" w:pos="7650"/>
        </w:tabs>
        <w:ind w:left="1800" w:hanging="360"/>
        <w:jc w:val="both"/>
        <w:rPr>
          <w:bCs/>
          <w:sz w:val="20"/>
          <w:szCs w:val="20"/>
        </w:rPr>
      </w:pPr>
    </w:p>
    <w:p w:rsidR="006249A5" w:rsidRPr="00F55A32" w:rsidRDefault="006249A5" w:rsidP="00F8396B">
      <w:pPr>
        <w:pStyle w:val="Footer"/>
        <w:numPr>
          <w:ilvl w:val="0"/>
          <w:numId w:val="17"/>
        </w:numPr>
        <w:tabs>
          <w:tab w:val="clear" w:pos="0"/>
          <w:tab w:val="clear" w:pos="720"/>
          <w:tab w:val="clear" w:pos="4320"/>
          <w:tab w:val="clear" w:pos="8640"/>
          <w:tab w:val="clear" w:pos="9360"/>
          <w:tab w:val="left" w:pos="1260"/>
          <w:tab w:val="left" w:pos="1800"/>
          <w:tab w:val="left" w:pos="7650"/>
        </w:tabs>
        <w:ind w:left="1800"/>
        <w:jc w:val="both"/>
        <w:rPr>
          <w:bCs/>
          <w:sz w:val="20"/>
          <w:szCs w:val="20"/>
        </w:rPr>
      </w:pPr>
      <w:r w:rsidRPr="00F55A32">
        <w:rPr>
          <w:bCs/>
          <w:sz w:val="20"/>
          <w:szCs w:val="20"/>
        </w:rPr>
        <w:t xml:space="preserve">Szirth B, Shahid K, Zarbin M, Khouri A, </w:t>
      </w:r>
      <w:r w:rsidRPr="00F55A32">
        <w:rPr>
          <w:b/>
          <w:bCs/>
          <w:sz w:val="20"/>
          <w:szCs w:val="20"/>
        </w:rPr>
        <w:t>Bhagat N</w:t>
      </w:r>
      <w:r w:rsidRPr="00F55A32">
        <w:rPr>
          <w:bCs/>
          <w:sz w:val="20"/>
          <w:szCs w:val="20"/>
        </w:rPr>
        <w:t xml:space="preserve">.  Digital </w:t>
      </w:r>
      <w:r w:rsidR="005209E0" w:rsidRPr="00F55A32">
        <w:rPr>
          <w:bCs/>
          <w:sz w:val="20"/>
          <w:szCs w:val="20"/>
        </w:rPr>
        <w:t>R</w:t>
      </w:r>
      <w:r w:rsidRPr="00F55A32">
        <w:rPr>
          <w:bCs/>
          <w:sz w:val="20"/>
          <w:szCs w:val="20"/>
        </w:rPr>
        <w:t xml:space="preserve">etinal </w:t>
      </w:r>
      <w:r w:rsidR="005209E0" w:rsidRPr="00F55A32">
        <w:rPr>
          <w:bCs/>
          <w:sz w:val="20"/>
          <w:szCs w:val="20"/>
        </w:rPr>
        <w:t>I</w:t>
      </w:r>
      <w:r w:rsidRPr="00F55A32">
        <w:rPr>
          <w:bCs/>
          <w:sz w:val="20"/>
          <w:szCs w:val="20"/>
        </w:rPr>
        <w:t xml:space="preserve">maging for </w:t>
      </w:r>
      <w:r w:rsidR="000D31DA" w:rsidRPr="00F55A32">
        <w:rPr>
          <w:bCs/>
          <w:sz w:val="20"/>
          <w:szCs w:val="20"/>
        </w:rPr>
        <w:t>Vision</w:t>
      </w:r>
      <w:r w:rsidRPr="00F55A32">
        <w:rPr>
          <w:bCs/>
          <w:sz w:val="20"/>
          <w:szCs w:val="20"/>
        </w:rPr>
        <w:t>-</w:t>
      </w:r>
      <w:r w:rsidR="005209E0" w:rsidRPr="00F55A32">
        <w:rPr>
          <w:bCs/>
          <w:sz w:val="20"/>
          <w:szCs w:val="20"/>
        </w:rPr>
        <w:t>T</w:t>
      </w:r>
      <w:r w:rsidRPr="00F55A32">
        <w:rPr>
          <w:bCs/>
          <w:sz w:val="20"/>
          <w:szCs w:val="20"/>
        </w:rPr>
        <w:t xml:space="preserve">hreatening </w:t>
      </w:r>
      <w:r w:rsidR="005209E0" w:rsidRPr="00F55A32">
        <w:rPr>
          <w:bCs/>
          <w:sz w:val="20"/>
          <w:szCs w:val="20"/>
        </w:rPr>
        <w:t>D</w:t>
      </w:r>
      <w:r w:rsidRPr="00F55A32">
        <w:rPr>
          <w:bCs/>
          <w:sz w:val="20"/>
          <w:szCs w:val="20"/>
        </w:rPr>
        <w:t xml:space="preserve">iseases – An </w:t>
      </w:r>
      <w:r w:rsidR="005209E0" w:rsidRPr="00F55A32">
        <w:rPr>
          <w:bCs/>
          <w:sz w:val="20"/>
          <w:szCs w:val="20"/>
        </w:rPr>
        <w:t>I</w:t>
      </w:r>
      <w:r w:rsidRPr="00F55A32">
        <w:rPr>
          <w:bCs/>
          <w:sz w:val="20"/>
          <w:szCs w:val="20"/>
        </w:rPr>
        <w:t xml:space="preserve">ntegrated </w:t>
      </w:r>
      <w:r w:rsidR="005209E0" w:rsidRPr="00F55A32">
        <w:rPr>
          <w:bCs/>
          <w:sz w:val="20"/>
          <w:szCs w:val="20"/>
        </w:rPr>
        <w:t>A</w:t>
      </w:r>
      <w:r w:rsidRPr="00F55A32">
        <w:rPr>
          <w:bCs/>
          <w:sz w:val="20"/>
          <w:szCs w:val="20"/>
        </w:rPr>
        <w:t xml:space="preserve">pproach to </w:t>
      </w:r>
      <w:r w:rsidR="005209E0" w:rsidRPr="00F55A32">
        <w:rPr>
          <w:bCs/>
          <w:sz w:val="20"/>
          <w:szCs w:val="20"/>
        </w:rPr>
        <w:t>D</w:t>
      </w:r>
      <w:r w:rsidRPr="00F55A32">
        <w:rPr>
          <w:bCs/>
          <w:sz w:val="20"/>
          <w:szCs w:val="20"/>
        </w:rPr>
        <w:t xml:space="preserve">iagnostic </w:t>
      </w:r>
      <w:r w:rsidR="005209E0" w:rsidRPr="00F55A32">
        <w:rPr>
          <w:bCs/>
          <w:sz w:val="20"/>
          <w:szCs w:val="20"/>
        </w:rPr>
        <w:t>S</w:t>
      </w:r>
      <w:r w:rsidRPr="00F55A32">
        <w:rPr>
          <w:bCs/>
          <w:sz w:val="20"/>
          <w:szCs w:val="20"/>
        </w:rPr>
        <w:t xml:space="preserve">creening with a </w:t>
      </w:r>
      <w:r w:rsidR="005209E0" w:rsidRPr="00F55A32">
        <w:rPr>
          <w:bCs/>
          <w:sz w:val="20"/>
          <w:szCs w:val="20"/>
        </w:rPr>
        <w:t>N</w:t>
      </w:r>
      <w:r w:rsidRPr="00F55A32">
        <w:rPr>
          <w:bCs/>
          <w:sz w:val="20"/>
          <w:szCs w:val="20"/>
        </w:rPr>
        <w:t>on-</w:t>
      </w:r>
      <w:r w:rsidR="005209E0" w:rsidRPr="00F55A32">
        <w:rPr>
          <w:bCs/>
          <w:sz w:val="20"/>
          <w:szCs w:val="20"/>
        </w:rPr>
        <w:t>M</w:t>
      </w:r>
      <w:r w:rsidRPr="00F55A32">
        <w:rPr>
          <w:bCs/>
          <w:sz w:val="20"/>
          <w:szCs w:val="20"/>
        </w:rPr>
        <w:t xml:space="preserve">ydriatic </w:t>
      </w:r>
      <w:r w:rsidR="005209E0" w:rsidRPr="00F55A32">
        <w:rPr>
          <w:bCs/>
          <w:sz w:val="20"/>
          <w:szCs w:val="20"/>
        </w:rPr>
        <w:t>C</w:t>
      </w:r>
      <w:r w:rsidRPr="00F55A32">
        <w:rPr>
          <w:bCs/>
          <w:sz w:val="20"/>
          <w:szCs w:val="20"/>
        </w:rPr>
        <w:t xml:space="preserve">amera.  </w:t>
      </w:r>
      <w:r w:rsidR="005209E0" w:rsidRPr="00F55A32">
        <w:rPr>
          <w:bCs/>
          <w:sz w:val="20"/>
          <w:szCs w:val="20"/>
        </w:rPr>
        <w:t xml:space="preserve"> </w:t>
      </w:r>
      <w:r w:rsidRPr="00F55A32">
        <w:rPr>
          <w:bCs/>
          <w:i/>
          <w:sz w:val="20"/>
          <w:szCs w:val="20"/>
        </w:rPr>
        <w:t xml:space="preserve">Business Briefing: </w:t>
      </w:r>
      <w:r w:rsidR="005209E0" w:rsidRPr="00F55A32">
        <w:rPr>
          <w:bCs/>
          <w:i/>
          <w:sz w:val="20"/>
          <w:szCs w:val="20"/>
        </w:rPr>
        <w:t xml:space="preserve"> </w:t>
      </w:r>
      <w:r w:rsidRPr="00F55A32">
        <w:rPr>
          <w:bCs/>
          <w:i/>
          <w:sz w:val="20"/>
          <w:szCs w:val="20"/>
        </w:rPr>
        <w:t xml:space="preserve">Future Directions in Imaging </w:t>
      </w:r>
      <w:r w:rsidRPr="00F55A32">
        <w:rPr>
          <w:bCs/>
          <w:sz w:val="20"/>
          <w:szCs w:val="20"/>
        </w:rPr>
        <w:t>2005; 2-7.</w:t>
      </w:r>
    </w:p>
    <w:p w:rsidR="001453A2" w:rsidRPr="00F55A32" w:rsidRDefault="001453A2" w:rsidP="00B63009">
      <w:pPr>
        <w:pStyle w:val="Footer"/>
        <w:tabs>
          <w:tab w:val="clear" w:pos="0"/>
          <w:tab w:val="clear" w:pos="4320"/>
          <w:tab w:val="clear" w:pos="8640"/>
          <w:tab w:val="clear" w:pos="9360"/>
          <w:tab w:val="left" w:pos="1260"/>
          <w:tab w:val="left" w:pos="1800"/>
          <w:tab w:val="left" w:pos="7650"/>
        </w:tabs>
        <w:ind w:left="1800" w:hanging="360"/>
        <w:jc w:val="both"/>
        <w:rPr>
          <w:bCs/>
          <w:sz w:val="20"/>
          <w:szCs w:val="20"/>
        </w:rPr>
      </w:pPr>
    </w:p>
    <w:p w:rsidR="006249A5" w:rsidRPr="00F55A32" w:rsidRDefault="006249A5" w:rsidP="00F8396B">
      <w:pPr>
        <w:pStyle w:val="Footer"/>
        <w:numPr>
          <w:ilvl w:val="0"/>
          <w:numId w:val="17"/>
        </w:numPr>
        <w:tabs>
          <w:tab w:val="clear" w:pos="0"/>
          <w:tab w:val="clear" w:pos="720"/>
          <w:tab w:val="clear" w:pos="4320"/>
          <w:tab w:val="clear" w:pos="8640"/>
          <w:tab w:val="clear" w:pos="9360"/>
          <w:tab w:val="left" w:pos="1260"/>
          <w:tab w:val="left" w:pos="1800"/>
          <w:tab w:val="left" w:pos="7650"/>
        </w:tabs>
        <w:ind w:left="1800"/>
        <w:jc w:val="both"/>
        <w:rPr>
          <w:bCs/>
          <w:sz w:val="20"/>
          <w:szCs w:val="20"/>
        </w:rPr>
      </w:pPr>
      <w:r w:rsidRPr="00F55A32">
        <w:rPr>
          <w:bCs/>
          <w:sz w:val="20"/>
          <w:szCs w:val="20"/>
        </w:rPr>
        <w:t xml:space="preserve">Szirth B, Shahid K, Zarbin M, Khouri A, </w:t>
      </w:r>
      <w:r w:rsidRPr="00F55A32">
        <w:rPr>
          <w:b/>
          <w:bCs/>
          <w:sz w:val="20"/>
          <w:szCs w:val="20"/>
        </w:rPr>
        <w:t>Bhagat N</w:t>
      </w:r>
      <w:r w:rsidRPr="00F55A32">
        <w:rPr>
          <w:bCs/>
          <w:sz w:val="20"/>
          <w:szCs w:val="20"/>
        </w:rPr>
        <w:t xml:space="preserve">.  Digital Retinal Imaging for </w:t>
      </w:r>
      <w:r w:rsidR="005209E0" w:rsidRPr="00F55A32">
        <w:rPr>
          <w:bCs/>
          <w:sz w:val="20"/>
          <w:szCs w:val="20"/>
        </w:rPr>
        <w:t xml:space="preserve">Vision-Threatening Diseases – An Integrated Approach to Diagnostic Screening with a Non-Mydriatic Camera.  </w:t>
      </w:r>
      <w:r w:rsidRPr="00F55A32">
        <w:rPr>
          <w:bCs/>
          <w:i/>
          <w:sz w:val="20"/>
          <w:szCs w:val="20"/>
        </w:rPr>
        <w:t xml:space="preserve">Business Briefing: Future Directions in Imaging </w:t>
      </w:r>
      <w:r w:rsidRPr="00F55A32">
        <w:rPr>
          <w:bCs/>
          <w:sz w:val="20"/>
          <w:szCs w:val="20"/>
        </w:rPr>
        <w:t>2006; 53-55.</w:t>
      </w:r>
    </w:p>
    <w:p w:rsidR="00613012" w:rsidRPr="00F55A32" w:rsidRDefault="00613012" w:rsidP="00613012">
      <w:pPr>
        <w:pStyle w:val="Footer"/>
        <w:tabs>
          <w:tab w:val="clear" w:pos="0"/>
          <w:tab w:val="clear" w:pos="4320"/>
          <w:tab w:val="clear" w:pos="8640"/>
          <w:tab w:val="clear" w:pos="9360"/>
          <w:tab w:val="left" w:pos="1260"/>
          <w:tab w:val="left" w:pos="1800"/>
          <w:tab w:val="left" w:pos="7650"/>
        </w:tabs>
        <w:jc w:val="both"/>
        <w:rPr>
          <w:bCs/>
          <w:sz w:val="20"/>
          <w:szCs w:val="20"/>
        </w:rPr>
      </w:pPr>
    </w:p>
    <w:p w:rsidR="006249A5" w:rsidRPr="00F55A32" w:rsidRDefault="006249A5" w:rsidP="00F8396B">
      <w:pPr>
        <w:pStyle w:val="Footer"/>
        <w:numPr>
          <w:ilvl w:val="0"/>
          <w:numId w:val="17"/>
        </w:numPr>
        <w:tabs>
          <w:tab w:val="clear" w:pos="0"/>
          <w:tab w:val="clear" w:pos="720"/>
          <w:tab w:val="clear" w:pos="4320"/>
          <w:tab w:val="clear" w:pos="8640"/>
          <w:tab w:val="clear" w:pos="9360"/>
          <w:tab w:val="left" w:pos="1260"/>
          <w:tab w:val="left" w:pos="1800"/>
          <w:tab w:val="left" w:pos="7650"/>
        </w:tabs>
        <w:ind w:left="1800"/>
        <w:jc w:val="both"/>
        <w:rPr>
          <w:sz w:val="20"/>
          <w:szCs w:val="20"/>
        </w:rPr>
      </w:pPr>
      <w:r w:rsidRPr="00F55A32">
        <w:rPr>
          <w:sz w:val="20"/>
          <w:szCs w:val="20"/>
        </w:rPr>
        <w:lastRenderedPageBreak/>
        <w:t xml:space="preserve">Szirth B, Shahid K, Khouri A, Patel N, Horan C, Gilberti F, Kaiser R, </w:t>
      </w:r>
      <w:r w:rsidRPr="00F55A32">
        <w:rPr>
          <w:b/>
          <w:sz w:val="20"/>
          <w:szCs w:val="20"/>
        </w:rPr>
        <w:t>Bhagat N</w:t>
      </w:r>
      <w:r w:rsidRPr="00F55A32">
        <w:rPr>
          <w:sz w:val="20"/>
          <w:szCs w:val="20"/>
        </w:rPr>
        <w:t xml:space="preserve">.  La </w:t>
      </w:r>
      <w:r w:rsidR="005209E0" w:rsidRPr="00F55A32">
        <w:rPr>
          <w:sz w:val="20"/>
          <w:szCs w:val="20"/>
        </w:rPr>
        <w:t>T</w:t>
      </w:r>
      <w:r w:rsidRPr="00F55A32">
        <w:rPr>
          <w:sz w:val="20"/>
          <w:szCs w:val="20"/>
        </w:rPr>
        <w:t xml:space="preserve">elemedicina </w:t>
      </w:r>
      <w:r w:rsidR="005209E0" w:rsidRPr="00F55A32">
        <w:rPr>
          <w:sz w:val="20"/>
          <w:szCs w:val="20"/>
        </w:rPr>
        <w:t>P</w:t>
      </w:r>
      <w:r w:rsidRPr="00F55A32">
        <w:rPr>
          <w:sz w:val="20"/>
          <w:szCs w:val="20"/>
        </w:rPr>
        <w:t xml:space="preserve">uede </w:t>
      </w:r>
      <w:r w:rsidR="005209E0" w:rsidRPr="00F55A32">
        <w:rPr>
          <w:sz w:val="20"/>
          <w:szCs w:val="20"/>
        </w:rPr>
        <w:t>A</w:t>
      </w:r>
      <w:r w:rsidRPr="00F55A32">
        <w:rPr>
          <w:sz w:val="20"/>
          <w:szCs w:val="20"/>
        </w:rPr>
        <w:t xml:space="preserve">yundar a </w:t>
      </w:r>
      <w:r w:rsidR="005209E0" w:rsidRPr="00F55A32">
        <w:rPr>
          <w:sz w:val="20"/>
          <w:szCs w:val="20"/>
        </w:rPr>
        <w:t>I</w:t>
      </w:r>
      <w:r w:rsidRPr="00F55A32">
        <w:rPr>
          <w:sz w:val="20"/>
          <w:szCs w:val="20"/>
        </w:rPr>
        <w:t xml:space="preserve">dentificar </w:t>
      </w:r>
      <w:r w:rsidR="005209E0" w:rsidRPr="00F55A32">
        <w:rPr>
          <w:sz w:val="20"/>
          <w:szCs w:val="20"/>
        </w:rPr>
        <w:t>E</w:t>
      </w:r>
      <w:r w:rsidRPr="00F55A32">
        <w:rPr>
          <w:sz w:val="20"/>
          <w:szCs w:val="20"/>
        </w:rPr>
        <w:t xml:space="preserve">nfermedades </w:t>
      </w:r>
      <w:r w:rsidR="005209E0" w:rsidRPr="00F55A32">
        <w:rPr>
          <w:sz w:val="20"/>
          <w:szCs w:val="20"/>
        </w:rPr>
        <w:t>Q</w:t>
      </w:r>
      <w:r w:rsidRPr="00F55A32">
        <w:rPr>
          <w:sz w:val="20"/>
          <w:szCs w:val="20"/>
        </w:rPr>
        <w:t xml:space="preserve">ue </w:t>
      </w:r>
      <w:r w:rsidR="005209E0" w:rsidRPr="00F55A32">
        <w:rPr>
          <w:sz w:val="20"/>
          <w:szCs w:val="20"/>
        </w:rPr>
        <w:t>A</w:t>
      </w:r>
      <w:r w:rsidRPr="00F55A32">
        <w:rPr>
          <w:sz w:val="20"/>
          <w:szCs w:val="20"/>
        </w:rPr>
        <w:t xml:space="preserve">menazan la </w:t>
      </w:r>
      <w:r w:rsidR="005209E0" w:rsidRPr="00F55A32">
        <w:rPr>
          <w:sz w:val="20"/>
          <w:szCs w:val="20"/>
        </w:rPr>
        <w:t>V</w:t>
      </w:r>
      <w:r w:rsidRPr="00F55A32">
        <w:rPr>
          <w:sz w:val="20"/>
          <w:szCs w:val="20"/>
        </w:rPr>
        <w:t xml:space="preserve">isiόn.  </w:t>
      </w:r>
      <w:r w:rsidRPr="00F55A32">
        <w:rPr>
          <w:i/>
          <w:sz w:val="20"/>
          <w:szCs w:val="20"/>
        </w:rPr>
        <w:t xml:space="preserve">Ocular Surgery News </w:t>
      </w:r>
      <w:r w:rsidRPr="00F55A32">
        <w:rPr>
          <w:sz w:val="20"/>
          <w:szCs w:val="20"/>
        </w:rPr>
        <w:t>2006; 8(1): 44-45.</w:t>
      </w:r>
    </w:p>
    <w:p w:rsidR="006249A5" w:rsidRPr="00F55A32" w:rsidRDefault="006249A5" w:rsidP="00B63009">
      <w:pPr>
        <w:pStyle w:val="Footer"/>
        <w:tabs>
          <w:tab w:val="clear" w:pos="0"/>
          <w:tab w:val="clear" w:pos="4320"/>
          <w:tab w:val="clear" w:pos="8640"/>
          <w:tab w:val="clear" w:pos="9360"/>
          <w:tab w:val="left" w:pos="1260"/>
          <w:tab w:val="left" w:pos="1800"/>
          <w:tab w:val="left" w:pos="7650"/>
        </w:tabs>
        <w:ind w:left="1800" w:hanging="360"/>
        <w:jc w:val="both"/>
        <w:rPr>
          <w:sz w:val="20"/>
          <w:szCs w:val="20"/>
        </w:rPr>
      </w:pPr>
    </w:p>
    <w:p w:rsidR="006249A5" w:rsidRPr="00F55A32" w:rsidRDefault="006249A5" w:rsidP="00F8396B">
      <w:pPr>
        <w:pStyle w:val="Footer"/>
        <w:numPr>
          <w:ilvl w:val="0"/>
          <w:numId w:val="17"/>
        </w:numPr>
        <w:tabs>
          <w:tab w:val="clear" w:pos="0"/>
          <w:tab w:val="clear" w:pos="720"/>
          <w:tab w:val="clear" w:pos="4320"/>
          <w:tab w:val="clear" w:pos="8640"/>
          <w:tab w:val="clear" w:pos="9360"/>
          <w:tab w:val="left" w:pos="1260"/>
          <w:tab w:val="left" w:pos="1800"/>
          <w:tab w:val="left" w:pos="7650"/>
        </w:tabs>
        <w:ind w:left="1800"/>
        <w:jc w:val="both"/>
        <w:rPr>
          <w:bCs/>
          <w:sz w:val="20"/>
          <w:szCs w:val="20"/>
        </w:rPr>
      </w:pPr>
      <w:r w:rsidRPr="00F55A32">
        <w:rPr>
          <w:sz w:val="20"/>
          <w:szCs w:val="20"/>
        </w:rPr>
        <w:t>S</w:t>
      </w:r>
      <w:r w:rsidRPr="00F55A32">
        <w:rPr>
          <w:iCs/>
          <w:sz w:val="20"/>
          <w:szCs w:val="20"/>
        </w:rPr>
        <w:t xml:space="preserve">zirth B, Shahid K, Khouri A, Patel N, Horan C, Gilberti F, Kaiser R, </w:t>
      </w:r>
      <w:r w:rsidRPr="00F55A32">
        <w:rPr>
          <w:b/>
          <w:iCs/>
          <w:sz w:val="20"/>
          <w:szCs w:val="20"/>
        </w:rPr>
        <w:t>Bhagat N</w:t>
      </w:r>
      <w:r w:rsidRPr="00F55A32">
        <w:rPr>
          <w:iCs/>
          <w:sz w:val="20"/>
          <w:szCs w:val="20"/>
        </w:rPr>
        <w:t xml:space="preserve">.  Telemedicina </w:t>
      </w:r>
      <w:r w:rsidR="005209E0" w:rsidRPr="00F55A32">
        <w:rPr>
          <w:iCs/>
          <w:sz w:val="20"/>
          <w:szCs w:val="20"/>
        </w:rPr>
        <w:t>P</w:t>
      </w:r>
      <w:r w:rsidRPr="00F55A32">
        <w:rPr>
          <w:iCs/>
          <w:sz w:val="20"/>
          <w:szCs w:val="20"/>
        </w:rPr>
        <w:t xml:space="preserve">ode </w:t>
      </w:r>
      <w:r w:rsidR="005209E0" w:rsidRPr="00F55A32">
        <w:rPr>
          <w:iCs/>
          <w:sz w:val="20"/>
          <w:szCs w:val="20"/>
        </w:rPr>
        <w:t>A</w:t>
      </w:r>
      <w:r w:rsidRPr="00F55A32">
        <w:rPr>
          <w:iCs/>
          <w:sz w:val="20"/>
          <w:szCs w:val="20"/>
        </w:rPr>
        <w:t xml:space="preserve">judar a </w:t>
      </w:r>
      <w:r w:rsidR="005209E0" w:rsidRPr="00F55A32">
        <w:rPr>
          <w:iCs/>
          <w:sz w:val="20"/>
          <w:szCs w:val="20"/>
        </w:rPr>
        <w:t>I</w:t>
      </w:r>
      <w:r w:rsidRPr="00F55A32">
        <w:rPr>
          <w:iCs/>
          <w:sz w:val="20"/>
          <w:szCs w:val="20"/>
        </w:rPr>
        <w:t xml:space="preserve">dentificar </w:t>
      </w:r>
      <w:r w:rsidR="005209E0" w:rsidRPr="00F55A32">
        <w:rPr>
          <w:iCs/>
          <w:sz w:val="20"/>
          <w:szCs w:val="20"/>
        </w:rPr>
        <w:t>P</w:t>
      </w:r>
      <w:r w:rsidRPr="00F55A32">
        <w:rPr>
          <w:iCs/>
          <w:sz w:val="20"/>
          <w:szCs w:val="20"/>
        </w:rPr>
        <w:t xml:space="preserve">atologieas </w:t>
      </w:r>
      <w:r w:rsidR="005209E0" w:rsidRPr="00F55A32">
        <w:rPr>
          <w:iCs/>
          <w:sz w:val="20"/>
          <w:szCs w:val="20"/>
        </w:rPr>
        <w:t>A</w:t>
      </w:r>
      <w:r w:rsidRPr="00F55A32">
        <w:rPr>
          <w:iCs/>
          <w:sz w:val="20"/>
          <w:szCs w:val="20"/>
        </w:rPr>
        <w:t xml:space="preserve">meaçadoras à </w:t>
      </w:r>
      <w:r w:rsidR="005209E0" w:rsidRPr="00F55A32">
        <w:rPr>
          <w:iCs/>
          <w:sz w:val="20"/>
          <w:szCs w:val="20"/>
        </w:rPr>
        <w:t>V</w:t>
      </w:r>
      <w:r w:rsidRPr="00F55A32">
        <w:rPr>
          <w:iCs/>
          <w:sz w:val="20"/>
          <w:szCs w:val="20"/>
        </w:rPr>
        <w:t xml:space="preserve">isão.  </w:t>
      </w:r>
      <w:r w:rsidRPr="00F55A32">
        <w:rPr>
          <w:i/>
          <w:iCs/>
          <w:sz w:val="20"/>
          <w:szCs w:val="20"/>
        </w:rPr>
        <w:t xml:space="preserve">Ocular Surgery </w:t>
      </w:r>
      <w:r w:rsidRPr="00F55A32">
        <w:rPr>
          <w:iCs/>
          <w:sz w:val="20"/>
          <w:szCs w:val="20"/>
        </w:rPr>
        <w:t>News 2006; 8(1): 48-50.</w:t>
      </w:r>
    </w:p>
    <w:p w:rsidR="00613012" w:rsidRPr="00F55A32" w:rsidRDefault="00613012" w:rsidP="00613012">
      <w:pPr>
        <w:pStyle w:val="Footer"/>
        <w:tabs>
          <w:tab w:val="clear" w:pos="0"/>
          <w:tab w:val="clear" w:pos="4320"/>
          <w:tab w:val="clear" w:pos="8640"/>
          <w:tab w:val="clear" w:pos="9360"/>
          <w:tab w:val="left" w:pos="1260"/>
          <w:tab w:val="left" w:pos="1800"/>
          <w:tab w:val="left" w:pos="7650"/>
        </w:tabs>
        <w:jc w:val="both"/>
        <w:rPr>
          <w:bCs/>
          <w:sz w:val="20"/>
          <w:szCs w:val="20"/>
        </w:rPr>
      </w:pPr>
    </w:p>
    <w:p w:rsidR="00613012" w:rsidRPr="00F55A32" w:rsidRDefault="006249A5" w:rsidP="00CA4C95">
      <w:pPr>
        <w:pStyle w:val="Footer"/>
        <w:numPr>
          <w:ilvl w:val="0"/>
          <w:numId w:val="17"/>
        </w:numPr>
        <w:tabs>
          <w:tab w:val="clear" w:pos="0"/>
          <w:tab w:val="clear" w:pos="720"/>
          <w:tab w:val="clear" w:pos="4320"/>
          <w:tab w:val="clear" w:pos="8640"/>
          <w:tab w:val="clear" w:pos="9360"/>
          <w:tab w:val="left" w:pos="1260"/>
          <w:tab w:val="left" w:pos="1800"/>
          <w:tab w:val="left" w:pos="7650"/>
        </w:tabs>
        <w:ind w:left="1800"/>
        <w:jc w:val="both"/>
        <w:rPr>
          <w:bCs/>
          <w:sz w:val="20"/>
          <w:szCs w:val="20"/>
        </w:rPr>
      </w:pPr>
      <w:r w:rsidRPr="00F55A32">
        <w:rPr>
          <w:b/>
          <w:bCs/>
          <w:sz w:val="20"/>
          <w:szCs w:val="20"/>
        </w:rPr>
        <w:t>Bhagat N</w:t>
      </w:r>
      <w:r w:rsidRPr="00F55A32">
        <w:rPr>
          <w:bCs/>
          <w:sz w:val="20"/>
          <w:szCs w:val="20"/>
        </w:rPr>
        <w:t>, Zarbin MA.  Diabetic Macular Edema.  EyeWiki</w:t>
      </w:r>
      <w:r w:rsidRPr="00F55A32">
        <w:rPr>
          <w:bCs/>
          <w:sz w:val="20"/>
          <w:szCs w:val="20"/>
          <w:vertAlign w:val="superscript"/>
        </w:rPr>
        <w:t>TM</w:t>
      </w:r>
      <w:r w:rsidRPr="00F55A32">
        <w:rPr>
          <w:bCs/>
          <w:sz w:val="20"/>
          <w:szCs w:val="20"/>
        </w:rPr>
        <w:t>, AAO.  Accessed at http://eyewiki.aao.org/eyewiki/index.php/Category:Retina/Vitreous. In category, Retina/Vitreous; Vinay Shah (section editor), 2010</w:t>
      </w:r>
      <w:r w:rsidR="00253BB4" w:rsidRPr="00F55A32">
        <w:rPr>
          <w:bCs/>
          <w:sz w:val="20"/>
          <w:szCs w:val="20"/>
        </w:rPr>
        <w:t>.</w:t>
      </w:r>
    </w:p>
    <w:p w:rsidR="00613012" w:rsidRPr="00F55A32" w:rsidRDefault="00613012" w:rsidP="00D765CB">
      <w:pPr>
        <w:pStyle w:val="Footer"/>
        <w:tabs>
          <w:tab w:val="clear" w:pos="0"/>
          <w:tab w:val="clear" w:pos="4320"/>
          <w:tab w:val="clear" w:pos="8640"/>
          <w:tab w:val="clear" w:pos="9360"/>
          <w:tab w:val="left" w:pos="1260"/>
          <w:tab w:val="left" w:pos="1800"/>
          <w:tab w:val="left" w:pos="7650"/>
        </w:tabs>
        <w:jc w:val="both"/>
        <w:rPr>
          <w:bCs/>
          <w:sz w:val="20"/>
          <w:szCs w:val="20"/>
        </w:rPr>
      </w:pPr>
    </w:p>
    <w:p w:rsidR="006249A5" w:rsidRPr="00F55A32" w:rsidRDefault="006249A5" w:rsidP="00F8396B">
      <w:pPr>
        <w:pStyle w:val="Footer"/>
        <w:numPr>
          <w:ilvl w:val="0"/>
          <w:numId w:val="17"/>
        </w:numPr>
        <w:tabs>
          <w:tab w:val="clear" w:pos="0"/>
          <w:tab w:val="clear" w:pos="720"/>
          <w:tab w:val="clear" w:pos="4320"/>
          <w:tab w:val="clear" w:pos="8640"/>
          <w:tab w:val="clear" w:pos="9360"/>
          <w:tab w:val="left" w:pos="1260"/>
          <w:tab w:val="left" w:pos="1800"/>
          <w:tab w:val="left" w:pos="7650"/>
        </w:tabs>
        <w:ind w:left="1800"/>
        <w:jc w:val="both"/>
        <w:rPr>
          <w:bCs/>
          <w:sz w:val="20"/>
          <w:szCs w:val="20"/>
        </w:rPr>
      </w:pPr>
      <w:r w:rsidRPr="00F55A32">
        <w:rPr>
          <w:b/>
          <w:bCs/>
          <w:sz w:val="20"/>
          <w:szCs w:val="20"/>
        </w:rPr>
        <w:t>Bhagat N</w:t>
      </w:r>
      <w:r w:rsidRPr="00F55A32">
        <w:rPr>
          <w:bCs/>
          <w:sz w:val="20"/>
          <w:szCs w:val="20"/>
        </w:rPr>
        <w:t>, Zarbin MA.  Traumatic Endophthalmitis.  EyeWiki</w:t>
      </w:r>
      <w:r w:rsidRPr="00F55A32">
        <w:rPr>
          <w:bCs/>
          <w:sz w:val="20"/>
          <w:szCs w:val="20"/>
          <w:vertAlign w:val="superscript"/>
        </w:rPr>
        <w:t>TM</w:t>
      </w:r>
      <w:r w:rsidRPr="00F55A32">
        <w:rPr>
          <w:bCs/>
          <w:sz w:val="20"/>
          <w:szCs w:val="20"/>
        </w:rPr>
        <w:t>, AAO.  Accessed at http://eyewiki.aao.org/eyewiki/index.php/Category:Retina/Vitreous. In category, Retina/Vitreous; Vinay Shah (section editor), 2010</w:t>
      </w:r>
      <w:r w:rsidR="00253BB4" w:rsidRPr="00F55A32">
        <w:rPr>
          <w:bCs/>
          <w:sz w:val="20"/>
          <w:szCs w:val="20"/>
        </w:rPr>
        <w:t>.</w:t>
      </w:r>
    </w:p>
    <w:p w:rsidR="004B0341" w:rsidRPr="00F55A32" w:rsidRDefault="004B0341" w:rsidP="00DA00EA">
      <w:pPr>
        <w:pStyle w:val="Footer"/>
        <w:tabs>
          <w:tab w:val="clear" w:pos="0"/>
          <w:tab w:val="clear" w:pos="4320"/>
          <w:tab w:val="clear" w:pos="8640"/>
          <w:tab w:val="clear" w:pos="9360"/>
          <w:tab w:val="left" w:pos="1260"/>
          <w:tab w:val="left" w:pos="1800"/>
          <w:tab w:val="left" w:pos="7650"/>
        </w:tabs>
        <w:jc w:val="both"/>
        <w:rPr>
          <w:bCs/>
          <w:sz w:val="20"/>
          <w:szCs w:val="20"/>
        </w:rPr>
      </w:pPr>
    </w:p>
    <w:p w:rsidR="006249A5" w:rsidRPr="00F55A32" w:rsidRDefault="006249A5" w:rsidP="001E7C8C">
      <w:pPr>
        <w:pStyle w:val="ListParagraph"/>
        <w:widowControl/>
        <w:numPr>
          <w:ilvl w:val="0"/>
          <w:numId w:val="17"/>
        </w:numPr>
        <w:tabs>
          <w:tab w:val="clear" w:pos="720"/>
          <w:tab w:val="left" w:pos="1260"/>
          <w:tab w:val="left" w:pos="1800"/>
          <w:tab w:val="left" w:pos="7650"/>
        </w:tabs>
        <w:autoSpaceDE/>
        <w:autoSpaceDN/>
        <w:ind w:left="1800"/>
        <w:jc w:val="both"/>
      </w:pPr>
      <w:r w:rsidRPr="00F55A32">
        <w:rPr>
          <w:b/>
        </w:rPr>
        <w:t>Bhagat N</w:t>
      </w:r>
      <w:r w:rsidRPr="00F55A32">
        <w:t xml:space="preserve">, Zarbin, MA.  Subthreshold Micropulse Diode Laser for DME.  </w:t>
      </w:r>
      <w:r w:rsidRPr="00F55A32">
        <w:rPr>
          <w:i/>
        </w:rPr>
        <w:t>Retinal Physician</w:t>
      </w:r>
      <w:r w:rsidRPr="00F55A32">
        <w:t>.  July/August 2011; 48-53.</w:t>
      </w:r>
    </w:p>
    <w:p w:rsidR="001E7C8C" w:rsidRPr="00F55A32" w:rsidRDefault="001E7C8C" w:rsidP="001E7C8C">
      <w:pPr>
        <w:pStyle w:val="ListParagraph"/>
        <w:ind w:left="1800"/>
      </w:pPr>
    </w:p>
    <w:p w:rsidR="001E7C8C" w:rsidRPr="00F55A32" w:rsidRDefault="001E7C8C" w:rsidP="001E7C8C">
      <w:pPr>
        <w:widowControl/>
        <w:numPr>
          <w:ilvl w:val="0"/>
          <w:numId w:val="17"/>
        </w:numPr>
        <w:tabs>
          <w:tab w:val="clear" w:pos="720"/>
          <w:tab w:val="left" w:pos="1260"/>
          <w:tab w:val="left" w:pos="1800"/>
        </w:tabs>
        <w:autoSpaceDE/>
        <w:autoSpaceDN/>
        <w:ind w:left="1800"/>
      </w:pPr>
      <w:r w:rsidRPr="00F55A32">
        <w:rPr>
          <w:b/>
        </w:rPr>
        <w:t>Bhagat N</w:t>
      </w:r>
      <w:r w:rsidRPr="00F55A32">
        <w:t>, Zarbin, MA.  Micropulse Laser Therapy for DME.  Supplement to Retina Today.  May/June 2012; 3.</w:t>
      </w:r>
    </w:p>
    <w:p w:rsidR="00322457" w:rsidRPr="00F55A32" w:rsidRDefault="00322457" w:rsidP="00322457">
      <w:pPr>
        <w:pStyle w:val="ListParagraph"/>
      </w:pPr>
    </w:p>
    <w:p w:rsidR="00322457" w:rsidRPr="00F55A32" w:rsidRDefault="00322457" w:rsidP="00322457">
      <w:pPr>
        <w:widowControl/>
        <w:numPr>
          <w:ilvl w:val="0"/>
          <w:numId w:val="17"/>
        </w:numPr>
        <w:tabs>
          <w:tab w:val="clear" w:pos="720"/>
          <w:tab w:val="left" w:pos="1260"/>
          <w:tab w:val="left" w:pos="1800"/>
        </w:tabs>
        <w:autoSpaceDE/>
        <w:autoSpaceDN/>
        <w:ind w:left="1800"/>
        <w:rPr>
          <w:b/>
        </w:rPr>
      </w:pPr>
      <w:r w:rsidRPr="00F55A32">
        <w:t xml:space="preserve">Xia T, Zarbin MA, </w:t>
      </w:r>
      <w:r w:rsidRPr="00F55A32">
        <w:rPr>
          <w:b/>
        </w:rPr>
        <w:t>Bhagat N</w:t>
      </w:r>
      <w:r w:rsidRPr="00F55A32">
        <w:t xml:space="preserve">.  Use of Artificial Intelligence in Monitoring Age-Related Macular Degeneration. In AMD Update;  Ophthalmology Management.  </w:t>
      </w:r>
      <w:r w:rsidR="005A289B" w:rsidRPr="00F55A32">
        <w:t xml:space="preserve">December </w:t>
      </w:r>
      <w:r w:rsidRPr="00F55A32">
        <w:t>2018.</w:t>
      </w:r>
    </w:p>
    <w:p w:rsidR="00322457" w:rsidRPr="00F55A32" w:rsidRDefault="00322457" w:rsidP="00322457">
      <w:pPr>
        <w:widowControl/>
        <w:tabs>
          <w:tab w:val="left" w:pos="1260"/>
          <w:tab w:val="left" w:pos="1800"/>
        </w:tabs>
        <w:autoSpaceDE/>
        <w:autoSpaceDN/>
        <w:rPr>
          <w:b/>
        </w:rPr>
      </w:pPr>
    </w:p>
    <w:p w:rsidR="00101D9B" w:rsidRPr="00F55A32" w:rsidRDefault="00322457" w:rsidP="00322457">
      <w:pPr>
        <w:widowControl/>
        <w:tabs>
          <w:tab w:val="left" w:pos="1260"/>
          <w:tab w:val="left" w:pos="1800"/>
        </w:tabs>
        <w:autoSpaceDE/>
        <w:autoSpaceDN/>
        <w:rPr>
          <w:b/>
        </w:rPr>
      </w:pPr>
      <w:r w:rsidRPr="00F55A32">
        <w:rPr>
          <w:b/>
        </w:rPr>
        <w:t xml:space="preserve"> </w:t>
      </w:r>
    </w:p>
    <w:p w:rsidR="00490826" w:rsidRPr="00F55A32" w:rsidRDefault="00F55CD9" w:rsidP="00B63009">
      <w:pPr>
        <w:tabs>
          <w:tab w:val="left" w:pos="720"/>
          <w:tab w:val="left" w:pos="7650"/>
        </w:tabs>
        <w:jc w:val="both"/>
      </w:pPr>
      <w:r w:rsidRPr="00F55A32">
        <w:rPr>
          <w:b/>
        </w:rPr>
        <w:t>PRESENTATIONS</w:t>
      </w:r>
      <w:r w:rsidRPr="00F55A32">
        <w:t>:</w:t>
      </w:r>
    </w:p>
    <w:p w:rsidR="00490826" w:rsidRPr="00F55A32" w:rsidRDefault="00F55CD9" w:rsidP="00B63009">
      <w:pPr>
        <w:tabs>
          <w:tab w:val="left" w:pos="720"/>
          <w:tab w:val="left" w:pos="1260"/>
          <w:tab w:val="left" w:pos="7650"/>
        </w:tabs>
        <w:jc w:val="both"/>
      </w:pPr>
      <w:r w:rsidRPr="00F55A32">
        <w:tab/>
      </w:r>
    </w:p>
    <w:p w:rsidR="00F55CD9" w:rsidRPr="00F55A32" w:rsidRDefault="00F55CD9" w:rsidP="00F8396B">
      <w:pPr>
        <w:numPr>
          <w:ilvl w:val="0"/>
          <w:numId w:val="19"/>
        </w:numPr>
        <w:tabs>
          <w:tab w:val="left" w:pos="720"/>
          <w:tab w:val="left" w:pos="1260"/>
          <w:tab w:val="left" w:pos="7650"/>
        </w:tabs>
        <w:jc w:val="both"/>
      </w:pPr>
      <w:r w:rsidRPr="00F55A32">
        <w:t>Scientific</w:t>
      </w:r>
    </w:p>
    <w:p w:rsidR="00880E68" w:rsidRPr="00F55A32" w:rsidRDefault="00880E68" w:rsidP="00B63009">
      <w:pPr>
        <w:tabs>
          <w:tab w:val="left" w:pos="720"/>
          <w:tab w:val="left" w:pos="1800"/>
          <w:tab w:val="left" w:pos="7650"/>
        </w:tabs>
        <w:ind w:left="1800" w:hanging="360"/>
        <w:jc w:val="both"/>
      </w:pPr>
    </w:p>
    <w:p w:rsidR="00880E68" w:rsidRPr="00F55A32" w:rsidRDefault="00880E68" w:rsidP="00113FF1">
      <w:pPr>
        <w:pStyle w:val="ListParagraph"/>
        <w:numPr>
          <w:ilvl w:val="0"/>
          <w:numId w:val="34"/>
        </w:numPr>
        <w:tabs>
          <w:tab w:val="left" w:pos="720"/>
          <w:tab w:val="left" w:pos="1800"/>
          <w:tab w:val="left" w:pos="7650"/>
        </w:tabs>
        <w:jc w:val="both"/>
      </w:pPr>
      <w:r w:rsidRPr="00F55A32">
        <w:rPr>
          <w:b/>
          <w:iCs/>
        </w:rPr>
        <w:t>Bhagat N</w:t>
      </w:r>
      <w:r w:rsidRPr="00F55A32">
        <w:rPr>
          <w:iCs/>
        </w:rPr>
        <w:t>.</w:t>
      </w:r>
      <w:r w:rsidRPr="00F55A32">
        <w:t xml:space="preserve">  Diabetic Retinopathy.  </w:t>
      </w:r>
      <w:r w:rsidRPr="00F55A32">
        <w:rPr>
          <w:i/>
          <w:iCs/>
        </w:rPr>
        <w:t>Grand Round</w:t>
      </w:r>
      <w:r w:rsidRPr="00F55A32">
        <w:t>s</w:t>
      </w:r>
      <w:r w:rsidR="00FC29C4" w:rsidRPr="00F55A32">
        <w:t>,</w:t>
      </w:r>
      <w:r w:rsidRPr="00F55A32">
        <w:t xml:space="preserve"> Division of Endocrinology, </w:t>
      </w:r>
      <w:r w:rsidR="00DA00EA" w:rsidRPr="00F55A32">
        <w:t>University of Medicine and Dentistry of New Jersey-</w:t>
      </w:r>
      <w:r w:rsidRPr="00F55A32">
        <w:t>New Jersey Medical School, Newark, New Jersey</w:t>
      </w:r>
      <w:r w:rsidR="000E42D0" w:rsidRPr="00F55A32">
        <w:t>,</w:t>
      </w:r>
      <w:r w:rsidRPr="00F55A32">
        <w:t xml:space="preserve"> 2002.</w:t>
      </w:r>
    </w:p>
    <w:p w:rsidR="00880E68" w:rsidRPr="00F55A32" w:rsidRDefault="00880E68" w:rsidP="00113FF1">
      <w:pPr>
        <w:tabs>
          <w:tab w:val="left" w:pos="720"/>
          <w:tab w:val="left" w:pos="1800"/>
          <w:tab w:val="left" w:pos="7650"/>
        </w:tabs>
        <w:ind w:left="1800" w:hanging="360"/>
        <w:jc w:val="both"/>
      </w:pPr>
    </w:p>
    <w:p w:rsidR="00880E68" w:rsidRPr="00F55A32" w:rsidRDefault="00880E68" w:rsidP="00113FF1">
      <w:pPr>
        <w:pStyle w:val="ListParagraph"/>
        <w:numPr>
          <w:ilvl w:val="0"/>
          <w:numId w:val="34"/>
        </w:numPr>
        <w:tabs>
          <w:tab w:val="left" w:pos="720"/>
          <w:tab w:val="left" w:pos="1800"/>
          <w:tab w:val="left" w:pos="7650"/>
        </w:tabs>
        <w:jc w:val="both"/>
        <w:rPr>
          <w:bCs/>
        </w:rPr>
      </w:pPr>
      <w:r w:rsidRPr="00F55A32">
        <w:rPr>
          <w:b/>
          <w:iCs/>
        </w:rPr>
        <w:t>Bhagat N.</w:t>
      </w:r>
      <w:r w:rsidRPr="00F55A32">
        <w:t xml:space="preserve">  Ocular Trauma.  </w:t>
      </w:r>
      <w:r w:rsidRPr="00F55A32">
        <w:rPr>
          <w:i/>
          <w:iCs/>
        </w:rPr>
        <w:t>Grand Rounds</w:t>
      </w:r>
      <w:r w:rsidR="00FC29C4" w:rsidRPr="00F55A32">
        <w:rPr>
          <w:i/>
          <w:iCs/>
        </w:rPr>
        <w:t>,</w:t>
      </w:r>
      <w:r w:rsidRPr="00F55A32">
        <w:t xml:space="preserve"> Department of Emergency Medicine, University of Medicine and Dentistry of New Jersey-New Jersey Medical School, Newark, New Jersey</w:t>
      </w:r>
      <w:r w:rsidR="000E42D0" w:rsidRPr="00F55A32">
        <w:t>,</w:t>
      </w:r>
      <w:r w:rsidRPr="00F55A32">
        <w:t xml:space="preserve"> September 2003.</w:t>
      </w:r>
    </w:p>
    <w:p w:rsidR="00AB6AEB" w:rsidRPr="00F55A32" w:rsidRDefault="00AB6AEB" w:rsidP="00113FF1">
      <w:pPr>
        <w:tabs>
          <w:tab w:val="left" w:pos="720"/>
          <w:tab w:val="left" w:pos="1800"/>
          <w:tab w:val="left" w:pos="7650"/>
        </w:tabs>
        <w:ind w:left="1800" w:hanging="360"/>
        <w:jc w:val="both"/>
      </w:pPr>
    </w:p>
    <w:p w:rsidR="00880E68" w:rsidRPr="00780D99" w:rsidRDefault="00880E68" w:rsidP="00113FF1">
      <w:pPr>
        <w:pStyle w:val="ListParagraph"/>
        <w:numPr>
          <w:ilvl w:val="0"/>
          <w:numId w:val="34"/>
        </w:numPr>
        <w:tabs>
          <w:tab w:val="left" w:pos="720"/>
          <w:tab w:val="left" w:pos="1800"/>
          <w:tab w:val="left" w:pos="7650"/>
        </w:tabs>
        <w:jc w:val="both"/>
      </w:pPr>
      <w:r w:rsidRPr="00F55A32">
        <w:rPr>
          <w:b/>
          <w:iCs/>
        </w:rPr>
        <w:t>Bhagat N</w:t>
      </w:r>
      <w:r w:rsidRPr="00F55A32">
        <w:rPr>
          <w:i/>
          <w:iCs/>
        </w:rPr>
        <w:t>.</w:t>
      </w:r>
      <w:r w:rsidRPr="00F55A32">
        <w:t xml:space="preserve">  Comparison of Subthreshold</w:t>
      </w:r>
      <w:r w:rsidR="00857364" w:rsidRPr="00F55A32">
        <w:t xml:space="preserve"> </w:t>
      </w:r>
      <w:r w:rsidRPr="00F55A32">
        <w:t xml:space="preserve">Micropulse </w:t>
      </w:r>
      <w:r w:rsidR="00857364" w:rsidRPr="00F55A32">
        <w:t>D</w:t>
      </w:r>
      <w:r w:rsidRPr="00F55A32">
        <w:t xml:space="preserve">iode </w:t>
      </w:r>
      <w:r w:rsidR="00857364" w:rsidRPr="00F55A32">
        <w:t>L</w:t>
      </w:r>
      <w:r w:rsidRPr="00F55A32">
        <w:t xml:space="preserve">aser </w:t>
      </w:r>
      <w:r w:rsidR="00857364" w:rsidRPr="00F55A32">
        <w:t>P</w:t>
      </w:r>
      <w:r w:rsidRPr="00F55A32">
        <w:t>hotocoagulation</w:t>
      </w:r>
      <w:r w:rsidRPr="00780D99">
        <w:t xml:space="preserve"> with </w:t>
      </w:r>
      <w:r w:rsidR="00857364" w:rsidRPr="00780D99">
        <w:t>C</w:t>
      </w:r>
      <w:r w:rsidRPr="00780D99">
        <w:t xml:space="preserve">onventional </w:t>
      </w:r>
      <w:r w:rsidR="00857364" w:rsidRPr="00780D99">
        <w:t>L</w:t>
      </w:r>
      <w:r w:rsidRPr="00780D99">
        <w:t xml:space="preserve">aser </w:t>
      </w:r>
      <w:r w:rsidR="00857364" w:rsidRPr="00780D99">
        <w:t>P</w:t>
      </w:r>
      <w:r w:rsidRPr="00780D99">
        <w:t xml:space="preserve">hotocoagulation for </w:t>
      </w:r>
      <w:r w:rsidR="00857364" w:rsidRPr="00780D99">
        <w:t>C</w:t>
      </w:r>
      <w:r w:rsidRPr="00780D99">
        <w:t xml:space="preserve">linically </w:t>
      </w:r>
      <w:r w:rsidR="00857364" w:rsidRPr="00780D99">
        <w:t>S</w:t>
      </w:r>
      <w:r w:rsidRPr="00780D99">
        <w:t xml:space="preserve">ignificant </w:t>
      </w:r>
      <w:r w:rsidR="00857364" w:rsidRPr="00780D99">
        <w:t>M</w:t>
      </w:r>
      <w:r w:rsidRPr="00780D99">
        <w:t xml:space="preserve">acular </w:t>
      </w:r>
      <w:r w:rsidR="00857364" w:rsidRPr="00780D99">
        <w:t>E</w:t>
      </w:r>
      <w:r w:rsidRPr="00780D99">
        <w:t xml:space="preserve">dema in </w:t>
      </w:r>
      <w:r w:rsidR="00857364" w:rsidRPr="00780D99">
        <w:t>D</w:t>
      </w:r>
      <w:r w:rsidRPr="00780D99">
        <w:t xml:space="preserve">iabetic </w:t>
      </w:r>
      <w:r w:rsidR="00857364" w:rsidRPr="00780D99">
        <w:t>P</w:t>
      </w:r>
      <w:r w:rsidRPr="00780D99">
        <w:t xml:space="preserve">atients.  </w:t>
      </w:r>
      <w:r w:rsidR="005770A7" w:rsidRPr="00780D99">
        <w:rPr>
          <w:i/>
        </w:rPr>
        <w:t>Resident-Alumni Research Presentation Day.</w:t>
      </w:r>
      <w:r w:rsidR="00DA00EA" w:rsidRPr="00780D99">
        <w:t xml:space="preserve"> Institute of Ophthalmology and Visual Science; University of Medicine and Dentistry of New Jersey-New Jersey Medical School, Newark, New Jersey</w:t>
      </w:r>
      <w:r w:rsidRPr="00780D99">
        <w:t>, February 2004.</w:t>
      </w:r>
    </w:p>
    <w:p w:rsidR="00212FD8" w:rsidRPr="00780D99" w:rsidRDefault="00212FD8" w:rsidP="00113FF1">
      <w:pPr>
        <w:tabs>
          <w:tab w:val="left" w:pos="720"/>
          <w:tab w:val="left" w:pos="1800"/>
          <w:tab w:val="left" w:pos="7650"/>
        </w:tabs>
        <w:ind w:left="1800" w:hanging="360"/>
        <w:jc w:val="both"/>
      </w:pPr>
    </w:p>
    <w:p w:rsidR="00B26C8E" w:rsidRPr="00780D99" w:rsidRDefault="00880E68" w:rsidP="00DE216F">
      <w:pPr>
        <w:pStyle w:val="ListParagraph"/>
        <w:numPr>
          <w:ilvl w:val="0"/>
          <w:numId w:val="34"/>
        </w:numPr>
        <w:tabs>
          <w:tab w:val="left" w:pos="720"/>
          <w:tab w:val="left" w:pos="1800"/>
          <w:tab w:val="left" w:pos="7650"/>
        </w:tabs>
        <w:jc w:val="both"/>
      </w:pPr>
      <w:r w:rsidRPr="00780D99">
        <w:rPr>
          <w:b/>
        </w:rPr>
        <w:t>Bhagat N</w:t>
      </w:r>
      <w:r w:rsidRPr="00780D99">
        <w:t xml:space="preserve">.  </w:t>
      </w:r>
      <w:r w:rsidR="00857364" w:rsidRPr="00780D99">
        <w:t xml:space="preserve">Comparison of Subthreshold Micropulse Diode Laser Photocoagulation with Conventional Laser Photocoagulation for Clinically Significant Macular Edema in Diabetic Patients.  </w:t>
      </w:r>
      <w:r w:rsidRPr="00780D99">
        <w:t>School of Public Health, University of Medicine and Dentistry of New Jersey-New Jersey Medical School, Newark, New Jersey, April 16, 2004.</w:t>
      </w:r>
    </w:p>
    <w:p w:rsidR="00B26C8E" w:rsidRPr="00780D99" w:rsidRDefault="00B26C8E" w:rsidP="00113FF1">
      <w:pPr>
        <w:tabs>
          <w:tab w:val="left" w:pos="720"/>
          <w:tab w:val="left" w:pos="1800"/>
          <w:tab w:val="left" w:pos="7650"/>
        </w:tabs>
        <w:ind w:left="1800" w:hanging="360"/>
        <w:jc w:val="both"/>
      </w:pPr>
    </w:p>
    <w:p w:rsidR="00880E68" w:rsidRPr="00780D99" w:rsidRDefault="00880E68" w:rsidP="00113FF1">
      <w:pPr>
        <w:numPr>
          <w:ilvl w:val="0"/>
          <w:numId w:val="34"/>
        </w:numPr>
        <w:tabs>
          <w:tab w:val="left" w:pos="720"/>
          <w:tab w:val="left" w:pos="1800"/>
          <w:tab w:val="left" w:pos="7650"/>
        </w:tabs>
        <w:jc w:val="both"/>
      </w:pPr>
      <w:r w:rsidRPr="00780D99">
        <w:rPr>
          <w:b/>
          <w:iCs/>
        </w:rPr>
        <w:t>Bhagat N</w:t>
      </w:r>
      <w:r w:rsidRPr="00780D99">
        <w:rPr>
          <w:b/>
        </w:rPr>
        <w:t>.</w:t>
      </w:r>
      <w:r w:rsidRPr="00780D99">
        <w:t xml:space="preserve">  Optical Coherence Tomography: A </w:t>
      </w:r>
      <w:r w:rsidR="00D62925" w:rsidRPr="00780D99">
        <w:t>N</w:t>
      </w:r>
      <w:r w:rsidRPr="00780D99">
        <w:t xml:space="preserve">ew </w:t>
      </w:r>
      <w:r w:rsidR="00D62925" w:rsidRPr="00780D99">
        <w:t>T</w:t>
      </w:r>
      <w:r w:rsidRPr="00780D99">
        <w:t xml:space="preserve">ool for </w:t>
      </w:r>
      <w:r w:rsidR="00D62925" w:rsidRPr="00780D99">
        <w:t>R</w:t>
      </w:r>
      <w:r w:rsidRPr="00780D99">
        <w:t xml:space="preserve">etinal </w:t>
      </w:r>
      <w:r w:rsidR="00D62925" w:rsidRPr="00780D99">
        <w:t>D</w:t>
      </w:r>
      <w:r w:rsidRPr="00780D99">
        <w:t xml:space="preserve">iseases. </w:t>
      </w:r>
      <w:r w:rsidRPr="00780D99">
        <w:rPr>
          <w:i/>
          <w:iCs/>
        </w:rPr>
        <w:t>Ophthalmology Grand Rounds</w:t>
      </w:r>
      <w:r w:rsidR="00FC29C4" w:rsidRPr="00780D99">
        <w:rPr>
          <w:i/>
          <w:iCs/>
        </w:rPr>
        <w:t>,</w:t>
      </w:r>
      <w:r w:rsidRPr="00780D99">
        <w:t xml:space="preserve">  Institute of Ophthalmology and Visual Science; University of Medicine and Dentistry of New Jersey-New Jersey Medical School, Newark, New Jersey, June 2004.</w:t>
      </w:r>
    </w:p>
    <w:p w:rsidR="001446B2" w:rsidRPr="00780D99" w:rsidRDefault="001446B2" w:rsidP="00113FF1">
      <w:pPr>
        <w:pStyle w:val="ListParagraph"/>
        <w:tabs>
          <w:tab w:val="left" w:pos="720"/>
          <w:tab w:val="left" w:pos="1800"/>
          <w:tab w:val="left" w:pos="7650"/>
        </w:tabs>
        <w:ind w:left="1800" w:hanging="360"/>
        <w:jc w:val="both"/>
      </w:pPr>
    </w:p>
    <w:p w:rsidR="009E7D2F" w:rsidRPr="00780D99" w:rsidRDefault="00880E68" w:rsidP="00113FF1">
      <w:pPr>
        <w:numPr>
          <w:ilvl w:val="0"/>
          <w:numId w:val="34"/>
        </w:numPr>
        <w:tabs>
          <w:tab w:val="left" w:pos="720"/>
          <w:tab w:val="left" w:pos="1800"/>
          <w:tab w:val="left" w:pos="7650"/>
        </w:tabs>
        <w:jc w:val="both"/>
      </w:pPr>
      <w:r w:rsidRPr="00780D99">
        <w:rPr>
          <w:b/>
          <w:iCs/>
        </w:rPr>
        <w:t>Bhagat N.</w:t>
      </w:r>
      <w:r w:rsidRPr="00780D99">
        <w:t xml:space="preserve">  Update in Retinopathy of Prematurity.  </w:t>
      </w:r>
      <w:r w:rsidRPr="00780D99">
        <w:rPr>
          <w:i/>
          <w:iCs/>
        </w:rPr>
        <w:t>Pediatric Grand Rounds</w:t>
      </w:r>
      <w:r w:rsidRPr="00780D99">
        <w:t>, Department of Pediatrics, University of Medicine and Dentistry of New Jersey-New Jersey Medical School, Newark, New Jersey, January 2005.</w:t>
      </w:r>
    </w:p>
    <w:p w:rsidR="00C86761" w:rsidRPr="00780D99" w:rsidRDefault="00C86761" w:rsidP="00113FF1">
      <w:pPr>
        <w:pStyle w:val="ListParagraph"/>
        <w:ind w:left="1800"/>
      </w:pPr>
    </w:p>
    <w:p w:rsidR="00880E68" w:rsidRPr="00780D99" w:rsidRDefault="00880E68" w:rsidP="00113FF1">
      <w:pPr>
        <w:numPr>
          <w:ilvl w:val="0"/>
          <w:numId w:val="34"/>
        </w:numPr>
        <w:tabs>
          <w:tab w:val="left" w:pos="720"/>
          <w:tab w:val="left" w:pos="1800"/>
          <w:tab w:val="left" w:pos="7650"/>
        </w:tabs>
        <w:jc w:val="both"/>
      </w:pPr>
      <w:r w:rsidRPr="00780D99">
        <w:rPr>
          <w:b/>
          <w:iCs/>
        </w:rPr>
        <w:t>Bhagat N</w:t>
      </w:r>
      <w:r w:rsidRPr="00780D99">
        <w:rPr>
          <w:iCs/>
        </w:rPr>
        <w:t>.</w:t>
      </w:r>
      <w:r w:rsidRPr="00780D99">
        <w:t xml:space="preserve">  Moderator, </w:t>
      </w:r>
      <w:r w:rsidRPr="00780D99">
        <w:rPr>
          <w:i/>
        </w:rPr>
        <w:t>Resident-Alumni Research Presentation Day</w:t>
      </w:r>
      <w:r w:rsidRPr="00780D99">
        <w:t xml:space="preserve">.  </w:t>
      </w:r>
      <w:r w:rsidR="00455F73" w:rsidRPr="00780D99">
        <w:t xml:space="preserve">Institute of Ophthalmology and Visual Science; University of Medicine and Dentistry of New Jersey-New Jersey Medical School, Newark, New Jersey, </w:t>
      </w:r>
      <w:r w:rsidRPr="00780D99">
        <w:t>February 12, 2005.</w:t>
      </w:r>
    </w:p>
    <w:p w:rsidR="002505F4" w:rsidRPr="00780D99" w:rsidRDefault="002505F4" w:rsidP="002505F4">
      <w:pPr>
        <w:pStyle w:val="ListParagraph"/>
      </w:pPr>
    </w:p>
    <w:p w:rsidR="00880E68" w:rsidRPr="00780D99" w:rsidRDefault="00880E68" w:rsidP="00113FF1">
      <w:pPr>
        <w:numPr>
          <w:ilvl w:val="0"/>
          <w:numId w:val="34"/>
        </w:numPr>
        <w:tabs>
          <w:tab w:val="left" w:pos="720"/>
          <w:tab w:val="left" w:pos="1800"/>
          <w:tab w:val="left" w:pos="7650"/>
        </w:tabs>
        <w:jc w:val="both"/>
      </w:pPr>
      <w:r w:rsidRPr="00780D99">
        <w:rPr>
          <w:b/>
        </w:rPr>
        <w:t>Bhagat N</w:t>
      </w:r>
      <w:r w:rsidRPr="00780D99">
        <w:t xml:space="preserve">.  Update on Retinopathy of Prematurity; Diagnosis, Management and Treatment: </w:t>
      </w:r>
      <w:r w:rsidRPr="00780D99">
        <w:rPr>
          <w:i/>
        </w:rPr>
        <w:t>Pediatric Grand Rounds</w:t>
      </w:r>
      <w:r w:rsidRPr="00780D99">
        <w:t>, Jersey City Medical Center, Jersey City, New Jersey, April 21, 2005</w:t>
      </w:r>
      <w:r w:rsidR="000E42D0" w:rsidRPr="00780D99">
        <w:t>.</w:t>
      </w:r>
    </w:p>
    <w:p w:rsidR="00880E68" w:rsidRPr="00780D99" w:rsidRDefault="00880E68" w:rsidP="00113FF1">
      <w:pPr>
        <w:tabs>
          <w:tab w:val="left" w:pos="720"/>
          <w:tab w:val="left" w:pos="1800"/>
          <w:tab w:val="left" w:pos="7650"/>
        </w:tabs>
        <w:ind w:left="1800" w:hanging="360"/>
        <w:jc w:val="both"/>
      </w:pPr>
    </w:p>
    <w:p w:rsidR="00880E68" w:rsidRPr="00780D99" w:rsidRDefault="00880E68" w:rsidP="00113FF1">
      <w:pPr>
        <w:numPr>
          <w:ilvl w:val="0"/>
          <w:numId w:val="34"/>
        </w:numPr>
        <w:tabs>
          <w:tab w:val="left" w:pos="720"/>
          <w:tab w:val="left" w:pos="1800"/>
          <w:tab w:val="left" w:pos="7650"/>
        </w:tabs>
        <w:jc w:val="both"/>
        <w:rPr>
          <w:bCs/>
        </w:rPr>
      </w:pPr>
      <w:r w:rsidRPr="00780D99">
        <w:rPr>
          <w:b/>
          <w:iCs/>
        </w:rPr>
        <w:t>Bhagat N</w:t>
      </w:r>
      <w:r w:rsidRPr="00780D99">
        <w:t xml:space="preserve">.  Eye Trauma at New Jersey Medical School. </w:t>
      </w:r>
      <w:r w:rsidRPr="00780D99">
        <w:rPr>
          <w:i/>
          <w:iCs/>
        </w:rPr>
        <w:t>Ophthalmology Grand Rounds</w:t>
      </w:r>
      <w:r w:rsidR="00FC29C4" w:rsidRPr="00780D99">
        <w:rPr>
          <w:i/>
          <w:iCs/>
        </w:rPr>
        <w:t>,</w:t>
      </w:r>
      <w:r w:rsidRPr="00780D99">
        <w:t xml:space="preserve"> The Institute of Ophthalmology and Visual Science; University of Medicine and Dentistry of New Jersey-New Jersey Medical School, Newark, New Jersey, June 2005.</w:t>
      </w:r>
    </w:p>
    <w:p w:rsidR="00570FCA" w:rsidRPr="00780D99" w:rsidRDefault="00570FCA" w:rsidP="00570FCA">
      <w:pPr>
        <w:tabs>
          <w:tab w:val="left" w:pos="720"/>
          <w:tab w:val="left" w:pos="1800"/>
          <w:tab w:val="left" w:pos="7650"/>
        </w:tabs>
        <w:jc w:val="both"/>
        <w:rPr>
          <w:bCs/>
        </w:rPr>
      </w:pPr>
    </w:p>
    <w:p w:rsidR="00576F05" w:rsidRPr="00780D99" w:rsidRDefault="00576F05" w:rsidP="00113FF1">
      <w:pPr>
        <w:numPr>
          <w:ilvl w:val="0"/>
          <w:numId w:val="34"/>
        </w:numPr>
        <w:tabs>
          <w:tab w:val="left" w:pos="720"/>
          <w:tab w:val="left" w:pos="1800"/>
          <w:tab w:val="left" w:pos="7650"/>
        </w:tabs>
        <w:jc w:val="both"/>
      </w:pPr>
      <w:r w:rsidRPr="00780D99">
        <w:rPr>
          <w:b/>
        </w:rPr>
        <w:t>Bhagat N</w:t>
      </w:r>
      <w:r w:rsidRPr="00780D99">
        <w:t xml:space="preserve">.  Ophthalmic Diseases of the Elderly.  </w:t>
      </w:r>
      <w:r w:rsidRPr="00780D99">
        <w:rPr>
          <w:i/>
        </w:rPr>
        <w:t>Symposium</w:t>
      </w:r>
      <w:r w:rsidRPr="00780D99">
        <w:t xml:space="preserve">; Department of Family Medicine, </w:t>
      </w:r>
      <w:r w:rsidR="006F5C16" w:rsidRPr="00780D99">
        <w:t>University of Medicine and Dentistry of New Jersey-New Jersey Medical School, Newark, New Jersey</w:t>
      </w:r>
      <w:r w:rsidRPr="00780D99">
        <w:t xml:space="preserve">, October 2005.  </w:t>
      </w:r>
    </w:p>
    <w:p w:rsidR="00880E68" w:rsidRPr="00780D99" w:rsidRDefault="00880E68" w:rsidP="00113FF1">
      <w:pPr>
        <w:numPr>
          <w:ilvl w:val="0"/>
          <w:numId w:val="34"/>
        </w:numPr>
        <w:tabs>
          <w:tab w:val="left" w:pos="720"/>
          <w:tab w:val="left" w:pos="1800"/>
          <w:tab w:val="left" w:pos="7650"/>
        </w:tabs>
        <w:jc w:val="both"/>
        <w:rPr>
          <w:bCs/>
        </w:rPr>
      </w:pPr>
      <w:r w:rsidRPr="00780D99">
        <w:rPr>
          <w:b/>
        </w:rPr>
        <w:t>Bhagat N</w:t>
      </w:r>
      <w:r w:rsidRPr="00780D99">
        <w:t xml:space="preserve">.  Retina Clinical Research Trials.  Presented at the </w:t>
      </w:r>
      <w:r w:rsidRPr="00780D99">
        <w:rPr>
          <w:i/>
        </w:rPr>
        <w:t>Research Seminar in Department of Surgery</w:t>
      </w:r>
      <w:r w:rsidRPr="00780D99">
        <w:t xml:space="preserve">, </w:t>
      </w:r>
      <w:r w:rsidR="006F5C16" w:rsidRPr="00780D99">
        <w:t>University of Medicine and Dentistry of New Jersey-New Jersey Medical School, Newark, New Jersey</w:t>
      </w:r>
      <w:r w:rsidRPr="00780D99">
        <w:t>, February 2006.</w:t>
      </w:r>
    </w:p>
    <w:p w:rsidR="00880E68" w:rsidRPr="00780D99" w:rsidRDefault="00880E68" w:rsidP="00113FF1">
      <w:pPr>
        <w:tabs>
          <w:tab w:val="left" w:pos="720"/>
          <w:tab w:val="left" w:pos="1800"/>
          <w:tab w:val="left" w:pos="7650"/>
        </w:tabs>
        <w:ind w:left="1800" w:hanging="360"/>
        <w:jc w:val="both"/>
        <w:rPr>
          <w:bCs/>
        </w:rPr>
      </w:pPr>
    </w:p>
    <w:p w:rsidR="00880E68" w:rsidRPr="00780D99" w:rsidRDefault="00880E68" w:rsidP="00113FF1">
      <w:pPr>
        <w:numPr>
          <w:ilvl w:val="0"/>
          <w:numId w:val="34"/>
        </w:numPr>
        <w:tabs>
          <w:tab w:val="left" w:pos="720"/>
          <w:tab w:val="left" w:pos="1800"/>
          <w:tab w:val="left" w:pos="7650"/>
        </w:tabs>
        <w:jc w:val="both"/>
      </w:pPr>
      <w:r w:rsidRPr="00780D99">
        <w:rPr>
          <w:b/>
        </w:rPr>
        <w:t>Bhagat N</w:t>
      </w:r>
      <w:r w:rsidRPr="00780D99">
        <w:t xml:space="preserve">.  Retinopathy of Prematurity: Diagnosis and Management.  </w:t>
      </w:r>
      <w:r w:rsidRPr="00780D99">
        <w:rPr>
          <w:i/>
        </w:rPr>
        <w:t>Pediatric Grand Rounds</w:t>
      </w:r>
      <w:r w:rsidRPr="00780D99">
        <w:t>, Jersey City Medical Center, Jersey City, New Jersey, February 2007.</w:t>
      </w:r>
    </w:p>
    <w:p w:rsidR="00207DBA" w:rsidRPr="00780D99" w:rsidRDefault="00207DBA" w:rsidP="00113FF1">
      <w:pPr>
        <w:pStyle w:val="ListParagraph"/>
        <w:tabs>
          <w:tab w:val="left" w:pos="720"/>
          <w:tab w:val="left" w:pos="1800"/>
          <w:tab w:val="left" w:pos="7650"/>
        </w:tabs>
        <w:ind w:left="1800" w:hanging="360"/>
        <w:jc w:val="both"/>
      </w:pPr>
    </w:p>
    <w:p w:rsidR="00880E68" w:rsidRPr="00780D99" w:rsidRDefault="00880E68" w:rsidP="00113FF1">
      <w:pPr>
        <w:numPr>
          <w:ilvl w:val="0"/>
          <w:numId w:val="34"/>
        </w:numPr>
        <w:tabs>
          <w:tab w:val="left" w:pos="720"/>
          <w:tab w:val="left" w:pos="1800"/>
          <w:tab w:val="left" w:pos="7650"/>
        </w:tabs>
        <w:jc w:val="both"/>
      </w:pPr>
      <w:r w:rsidRPr="00780D99">
        <w:rPr>
          <w:b/>
        </w:rPr>
        <w:t>Bhagat N</w:t>
      </w:r>
      <w:r w:rsidRPr="00780D99">
        <w:t xml:space="preserve">.  Age-Related Eye Disease Study 2. </w:t>
      </w:r>
      <w:r w:rsidRPr="00780D99">
        <w:rPr>
          <w:i/>
        </w:rPr>
        <w:t>Low Vision Support Group</w:t>
      </w:r>
      <w:r w:rsidRPr="00780D99">
        <w:t xml:space="preserve">, </w:t>
      </w:r>
      <w:r w:rsidR="00DA00EA" w:rsidRPr="00780D99">
        <w:t xml:space="preserve">Overlook Hospital, </w:t>
      </w:r>
      <w:r w:rsidRPr="00780D99">
        <w:t>Summit, New Jersey, September 2007.</w:t>
      </w:r>
    </w:p>
    <w:p w:rsidR="00880E68" w:rsidRPr="00780D99" w:rsidRDefault="00880E68" w:rsidP="00113FF1">
      <w:pPr>
        <w:pStyle w:val="ListParagraph"/>
        <w:tabs>
          <w:tab w:val="left" w:pos="720"/>
          <w:tab w:val="left" w:pos="1800"/>
          <w:tab w:val="left" w:pos="7650"/>
        </w:tabs>
        <w:ind w:left="1800" w:hanging="360"/>
        <w:jc w:val="both"/>
      </w:pPr>
    </w:p>
    <w:p w:rsidR="00880E68" w:rsidRPr="00780D99" w:rsidRDefault="00880E68" w:rsidP="00113FF1">
      <w:pPr>
        <w:numPr>
          <w:ilvl w:val="0"/>
          <w:numId w:val="34"/>
        </w:numPr>
        <w:tabs>
          <w:tab w:val="left" w:pos="720"/>
          <w:tab w:val="left" w:pos="1800"/>
          <w:tab w:val="left" w:pos="7650"/>
        </w:tabs>
        <w:jc w:val="both"/>
        <w:rPr>
          <w:bCs/>
        </w:rPr>
      </w:pPr>
      <w:r w:rsidRPr="00780D99">
        <w:rPr>
          <w:b/>
        </w:rPr>
        <w:t>Bhagat N.</w:t>
      </w:r>
      <w:r w:rsidRPr="00780D99">
        <w:t xml:space="preserve">  Diabetic Macular Edema.  </w:t>
      </w:r>
      <w:r w:rsidRPr="00780D99">
        <w:rPr>
          <w:i/>
          <w:iCs/>
        </w:rPr>
        <w:t>Ophthalmology Grand Rounds</w:t>
      </w:r>
      <w:r w:rsidR="00AD6DF2" w:rsidRPr="00780D99">
        <w:rPr>
          <w:i/>
          <w:iCs/>
        </w:rPr>
        <w:t>,</w:t>
      </w:r>
      <w:r w:rsidRPr="00780D99">
        <w:t xml:space="preserve"> The Institute of Ophthalmology and Visual Science; University of Medicine and Dentistry of New Jersey-New Jersey Medical School, Newark, New Jersey, February 2009.</w:t>
      </w:r>
    </w:p>
    <w:p w:rsidR="00C7187D" w:rsidRPr="00780D99" w:rsidRDefault="00C7187D" w:rsidP="00113FF1">
      <w:pPr>
        <w:pStyle w:val="ListParagraph"/>
        <w:tabs>
          <w:tab w:val="left" w:pos="720"/>
          <w:tab w:val="left" w:pos="1800"/>
          <w:tab w:val="left" w:pos="7650"/>
        </w:tabs>
        <w:ind w:left="1800" w:hanging="360"/>
        <w:jc w:val="both"/>
        <w:rPr>
          <w:bCs/>
        </w:rPr>
      </w:pPr>
    </w:p>
    <w:p w:rsidR="00880E68" w:rsidRPr="00780D99" w:rsidRDefault="00880E68" w:rsidP="00113FF1">
      <w:pPr>
        <w:numPr>
          <w:ilvl w:val="0"/>
          <w:numId w:val="34"/>
        </w:numPr>
        <w:tabs>
          <w:tab w:val="left" w:pos="720"/>
          <w:tab w:val="left" w:pos="1800"/>
          <w:tab w:val="left" w:pos="7650"/>
        </w:tabs>
        <w:jc w:val="both"/>
        <w:rPr>
          <w:bCs/>
        </w:rPr>
      </w:pPr>
      <w:r w:rsidRPr="00780D99">
        <w:rPr>
          <w:b/>
          <w:bCs/>
        </w:rPr>
        <w:t>Bhagat N</w:t>
      </w:r>
      <w:r w:rsidRPr="00780D99">
        <w:rPr>
          <w:bCs/>
        </w:rPr>
        <w:t xml:space="preserve">. Diabetic Retinopathy.  </w:t>
      </w:r>
      <w:r w:rsidRPr="00780D99">
        <w:rPr>
          <w:bCs/>
          <w:i/>
        </w:rPr>
        <w:t>Student Sight Savers.</w:t>
      </w:r>
      <w:r w:rsidRPr="00780D99">
        <w:rPr>
          <w:bCs/>
        </w:rPr>
        <w:t xml:space="preserve"> </w:t>
      </w:r>
      <w:r w:rsidR="006F5C16" w:rsidRPr="00780D99">
        <w:t xml:space="preserve">University of Medicine and Dentistry of New Jersey-New Jersey Medical School, Newark, New Jersey; </w:t>
      </w:r>
      <w:r w:rsidRPr="00780D99">
        <w:rPr>
          <w:bCs/>
        </w:rPr>
        <w:t>October 2010.</w:t>
      </w:r>
    </w:p>
    <w:p w:rsidR="00C932AF" w:rsidRPr="00780D99" w:rsidRDefault="00C932AF" w:rsidP="00C932AF">
      <w:pPr>
        <w:pStyle w:val="ListParagraph"/>
        <w:rPr>
          <w:bCs/>
        </w:rPr>
      </w:pPr>
    </w:p>
    <w:p w:rsidR="00C932AF" w:rsidRPr="00780D99" w:rsidRDefault="00C932AF" w:rsidP="00C932AF">
      <w:pPr>
        <w:numPr>
          <w:ilvl w:val="0"/>
          <w:numId w:val="34"/>
        </w:numPr>
        <w:tabs>
          <w:tab w:val="left" w:pos="720"/>
          <w:tab w:val="left" w:pos="7650"/>
        </w:tabs>
        <w:jc w:val="both"/>
      </w:pPr>
      <w:r w:rsidRPr="00780D99">
        <w:t xml:space="preserve">Chuang A, Potian M, Patel A, </w:t>
      </w:r>
      <w:r w:rsidRPr="00780D99">
        <w:rPr>
          <w:b/>
        </w:rPr>
        <w:t>Bhagat, N</w:t>
      </w:r>
      <w:r w:rsidRPr="00780D99">
        <w:t xml:space="preserve">, Schoenberg C, Sun X.  </w:t>
      </w:r>
      <w:r w:rsidRPr="00780D99">
        <w:rPr>
          <w:iCs/>
        </w:rPr>
        <w:t>Comparison of Dexmedetomidine Sedation versus Propofol in Vitroretinal Surgery under Sub-Tenon Block.</w:t>
      </w:r>
      <w:r w:rsidRPr="00780D99">
        <w:rPr>
          <w:i/>
          <w:iCs/>
        </w:rPr>
        <w:t xml:space="preserve"> </w:t>
      </w:r>
      <w:r w:rsidRPr="00780D99">
        <w:rPr>
          <w:i/>
        </w:rPr>
        <w:t>FAER Medical Student Anesthesia Research Fellowship Symposium. ASA</w:t>
      </w:r>
      <w:r w:rsidRPr="00780D99">
        <w:t xml:space="preserve">. October 19, 2010. San Diego, California. </w:t>
      </w:r>
      <w:r w:rsidRPr="00780D99">
        <w:rPr>
          <w:i/>
          <w:iCs/>
        </w:rPr>
        <w:t>Senior author: Bhagat N.</w:t>
      </w:r>
    </w:p>
    <w:p w:rsidR="004C3873" w:rsidRPr="00780D99" w:rsidRDefault="004C3873" w:rsidP="00113FF1">
      <w:pPr>
        <w:tabs>
          <w:tab w:val="left" w:pos="720"/>
          <w:tab w:val="left" w:pos="1800"/>
          <w:tab w:val="left" w:pos="7650"/>
        </w:tabs>
        <w:ind w:left="1800" w:hanging="360"/>
        <w:jc w:val="both"/>
        <w:rPr>
          <w:bCs/>
        </w:rPr>
      </w:pPr>
    </w:p>
    <w:p w:rsidR="001833CD" w:rsidRPr="00780D99" w:rsidRDefault="00880E68" w:rsidP="00954E1D">
      <w:pPr>
        <w:numPr>
          <w:ilvl w:val="0"/>
          <w:numId w:val="34"/>
        </w:numPr>
        <w:tabs>
          <w:tab w:val="left" w:pos="540"/>
          <w:tab w:val="left" w:pos="720"/>
          <w:tab w:val="left" w:pos="1800"/>
          <w:tab w:val="left" w:pos="2520"/>
          <w:tab w:val="left" w:pos="3240"/>
          <w:tab w:val="left" w:pos="3960"/>
          <w:tab w:val="left" w:pos="4680"/>
          <w:tab w:val="left" w:pos="5400"/>
          <w:tab w:val="left" w:pos="6120"/>
          <w:tab w:val="left" w:pos="6840"/>
          <w:tab w:val="left" w:pos="7560"/>
          <w:tab w:val="left" w:pos="7650"/>
          <w:tab w:val="left" w:pos="8280"/>
          <w:tab w:val="left" w:pos="9000"/>
        </w:tabs>
        <w:jc w:val="both"/>
        <w:rPr>
          <w:bCs/>
        </w:rPr>
      </w:pPr>
      <w:r w:rsidRPr="00780D99">
        <w:rPr>
          <w:b/>
          <w:bCs/>
        </w:rPr>
        <w:t>Bhagat N</w:t>
      </w:r>
      <w:r w:rsidRPr="00780D99">
        <w:rPr>
          <w:bCs/>
        </w:rPr>
        <w:t xml:space="preserve">.  Traumatic Endophthalmitis. </w:t>
      </w:r>
      <w:r w:rsidRPr="00780D99">
        <w:rPr>
          <w:i/>
          <w:iCs/>
        </w:rPr>
        <w:t>Ophthalmology Grand Rounds</w:t>
      </w:r>
      <w:r w:rsidRPr="00780D99">
        <w:t>. The Institute of Ophthalmology and Visual Science; University of Medicine and Dentistry of New Jersey-New Jersey Medical School, Newark, New Jersey, April 2011.</w:t>
      </w:r>
    </w:p>
    <w:p w:rsidR="002819AF" w:rsidRPr="00780D99" w:rsidRDefault="002819AF" w:rsidP="002819AF">
      <w:pPr>
        <w:pStyle w:val="ListParagraph"/>
        <w:rPr>
          <w:bCs/>
        </w:rPr>
      </w:pPr>
    </w:p>
    <w:p w:rsidR="002819AF" w:rsidRPr="00780D99" w:rsidRDefault="002819AF" w:rsidP="002819AF">
      <w:pPr>
        <w:pStyle w:val="ListParagraph"/>
        <w:numPr>
          <w:ilvl w:val="0"/>
          <w:numId w:val="34"/>
        </w:numPr>
        <w:tabs>
          <w:tab w:val="num" w:pos="1890"/>
          <w:tab w:val="left" w:pos="7650"/>
        </w:tabs>
      </w:pPr>
      <w:r w:rsidRPr="00780D99">
        <w:t xml:space="preserve">Marcus EI, </w:t>
      </w:r>
      <w:r w:rsidRPr="00780D99">
        <w:rPr>
          <w:b/>
        </w:rPr>
        <w:t>Bhagat N</w:t>
      </w:r>
      <w:r w:rsidRPr="00780D99">
        <w:rPr>
          <w:i/>
        </w:rPr>
        <w:t xml:space="preserve">. </w:t>
      </w:r>
      <w:r w:rsidRPr="00780D99">
        <w:t>Ranibizumab in Patients with Dense Cataracts and Rubeosis Due to Proliferative Diabetic Retinopathy.</w:t>
      </w:r>
      <w:r w:rsidRPr="00780D99">
        <w:rPr>
          <w:i/>
        </w:rPr>
        <w:t xml:space="preserve"> Resident-Alumni Day Research Presentation, June 2011.</w:t>
      </w:r>
    </w:p>
    <w:p w:rsidR="00B26C8E" w:rsidRPr="00780D99" w:rsidRDefault="00B26C8E" w:rsidP="00DE216F">
      <w:pPr>
        <w:tabs>
          <w:tab w:val="left" w:pos="720"/>
          <w:tab w:val="left" w:pos="1800"/>
          <w:tab w:val="left" w:pos="7650"/>
        </w:tabs>
        <w:jc w:val="both"/>
        <w:rPr>
          <w:bCs/>
        </w:rPr>
      </w:pPr>
    </w:p>
    <w:p w:rsidR="00AC50FA" w:rsidRPr="00780D99" w:rsidRDefault="00880E68" w:rsidP="002819AF">
      <w:pPr>
        <w:numPr>
          <w:ilvl w:val="0"/>
          <w:numId w:val="34"/>
        </w:numPr>
        <w:tabs>
          <w:tab w:val="left" w:pos="540"/>
          <w:tab w:val="left" w:pos="720"/>
          <w:tab w:val="left" w:pos="1800"/>
          <w:tab w:val="left" w:pos="2520"/>
          <w:tab w:val="left" w:pos="3240"/>
          <w:tab w:val="left" w:pos="3960"/>
          <w:tab w:val="left" w:pos="4680"/>
          <w:tab w:val="left" w:pos="5400"/>
          <w:tab w:val="left" w:pos="6120"/>
          <w:tab w:val="left" w:pos="6840"/>
          <w:tab w:val="left" w:pos="7560"/>
          <w:tab w:val="left" w:pos="7650"/>
          <w:tab w:val="left" w:pos="8280"/>
          <w:tab w:val="left" w:pos="9000"/>
        </w:tabs>
        <w:jc w:val="both"/>
        <w:rPr>
          <w:bCs/>
        </w:rPr>
      </w:pPr>
      <w:r w:rsidRPr="00780D99">
        <w:rPr>
          <w:b/>
          <w:bCs/>
        </w:rPr>
        <w:t>Bhagat N</w:t>
      </w:r>
      <w:r w:rsidRPr="00780D99">
        <w:rPr>
          <w:bCs/>
        </w:rPr>
        <w:t xml:space="preserve">. Diabetic Retinopathy. </w:t>
      </w:r>
      <w:r w:rsidRPr="00780D99">
        <w:rPr>
          <w:bCs/>
          <w:i/>
        </w:rPr>
        <w:t>Student Sight Savers.</w:t>
      </w:r>
      <w:r w:rsidRPr="00780D99">
        <w:rPr>
          <w:bCs/>
        </w:rPr>
        <w:t xml:space="preserve">  </w:t>
      </w:r>
      <w:r w:rsidR="006F5C16" w:rsidRPr="00780D99">
        <w:t xml:space="preserve">University of Medicine and Dentistry of New Jersey-New Jersey Medical School, Newark, New Jersey; </w:t>
      </w:r>
      <w:r w:rsidRPr="00780D99">
        <w:rPr>
          <w:bCs/>
        </w:rPr>
        <w:t>October 2011.</w:t>
      </w:r>
    </w:p>
    <w:p w:rsidR="002819AF" w:rsidRPr="00780D99" w:rsidRDefault="002819AF" w:rsidP="002819AF">
      <w:pPr>
        <w:tabs>
          <w:tab w:val="left" w:pos="540"/>
          <w:tab w:val="left" w:pos="720"/>
          <w:tab w:val="left" w:pos="1800"/>
          <w:tab w:val="left" w:pos="2520"/>
          <w:tab w:val="left" w:pos="3240"/>
          <w:tab w:val="left" w:pos="3960"/>
          <w:tab w:val="left" w:pos="4680"/>
          <w:tab w:val="left" w:pos="5400"/>
          <w:tab w:val="left" w:pos="6120"/>
          <w:tab w:val="left" w:pos="6840"/>
          <w:tab w:val="left" w:pos="7560"/>
          <w:tab w:val="left" w:pos="7650"/>
          <w:tab w:val="left" w:pos="8280"/>
          <w:tab w:val="left" w:pos="9000"/>
        </w:tabs>
        <w:jc w:val="both"/>
        <w:rPr>
          <w:bCs/>
        </w:rPr>
      </w:pPr>
    </w:p>
    <w:p w:rsidR="00AC50FA" w:rsidRPr="00780D99" w:rsidRDefault="00AC50FA" w:rsidP="00AC50FA">
      <w:pPr>
        <w:numPr>
          <w:ilvl w:val="0"/>
          <w:numId w:val="34"/>
        </w:numPr>
        <w:tabs>
          <w:tab w:val="left" w:pos="720"/>
          <w:tab w:val="left" w:pos="7650"/>
        </w:tabs>
        <w:jc w:val="both"/>
      </w:pPr>
      <w:r w:rsidRPr="00780D99">
        <w:rPr>
          <w:iCs/>
        </w:rPr>
        <w:t xml:space="preserve">Bhaleeya SD, Pham M, Xing D, Zarbin M, </w:t>
      </w:r>
      <w:r w:rsidRPr="00780D99">
        <w:rPr>
          <w:b/>
          <w:iCs/>
        </w:rPr>
        <w:t>Bhagat N</w:t>
      </w:r>
      <w:r w:rsidRPr="00780D99">
        <w:rPr>
          <w:iCs/>
        </w:rPr>
        <w:t>.</w:t>
      </w:r>
      <w:r w:rsidRPr="00780D99">
        <w:rPr>
          <w:i/>
          <w:iCs/>
        </w:rPr>
        <w:t xml:space="preserve">  </w:t>
      </w:r>
      <w:r w:rsidRPr="00780D99">
        <w:rPr>
          <w:bCs/>
          <w:iCs/>
        </w:rPr>
        <w:t xml:space="preserve">Nail Gun Induced Open Globe Injuries at New Jersey Medical School: A Nine Year Review. </w:t>
      </w:r>
      <w:r w:rsidRPr="00780D99">
        <w:t xml:space="preserve">Florida Academy of Ophthalmology 2011. </w:t>
      </w:r>
      <w:r w:rsidRPr="00780D99">
        <w:rPr>
          <w:i/>
          <w:iCs/>
        </w:rPr>
        <w:t>Senior author: Bhagat N.</w:t>
      </w:r>
    </w:p>
    <w:p w:rsidR="00B61B9E" w:rsidRPr="00780D99" w:rsidRDefault="00B61B9E" w:rsidP="00B61B9E">
      <w:pPr>
        <w:pStyle w:val="ListParagraph"/>
      </w:pPr>
    </w:p>
    <w:p w:rsidR="00AF07E1" w:rsidRPr="00780D99" w:rsidRDefault="00AF07E1" w:rsidP="00AF07E1">
      <w:pPr>
        <w:pStyle w:val="ListParagraph"/>
        <w:numPr>
          <w:ilvl w:val="0"/>
          <w:numId w:val="34"/>
        </w:numPr>
        <w:tabs>
          <w:tab w:val="num" w:pos="1890"/>
          <w:tab w:val="left" w:pos="7650"/>
        </w:tabs>
      </w:pPr>
      <w:r w:rsidRPr="00780D99">
        <w:rPr>
          <w:bCs/>
        </w:rPr>
        <w:t xml:space="preserve">Baumrind BR, Guo S, Zarbin MA, Roy MS, </w:t>
      </w:r>
      <w:r w:rsidRPr="00780D99">
        <w:rPr>
          <w:b/>
          <w:bCs/>
        </w:rPr>
        <w:t>Bhagat N</w:t>
      </w:r>
      <w:r w:rsidRPr="00780D99">
        <w:rPr>
          <w:bCs/>
        </w:rPr>
        <w:t xml:space="preserve">. Management of Pseudophakic Cystoid Macular Edema. </w:t>
      </w:r>
      <w:r w:rsidRPr="00780D99">
        <w:rPr>
          <w:i/>
        </w:rPr>
        <w:t xml:space="preserve">Resident-Alumni Day Research Presentation, </w:t>
      </w:r>
      <w:r w:rsidR="00A72FFA" w:rsidRPr="00780D99">
        <w:lastRenderedPageBreak/>
        <w:t xml:space="preserve">The Institute of Ophthalmology and Visual Science; University of Medicine and Dentistry of New Jersey-New Jersey Medical School, Newark, New Jersey, </w:t>
      </w:r>
      <w:r w:rsidRPr="00780D99">
        <w:t>June 2012.</w:t>
      </w:r>
    </w:p>
    <w:p w:rsidR="00AF07E1" w:rsidRPr="00780D99" w:rsidRDefault="00AF07E1" w:rsidP="00AF07E1">
      <w:pPr>
        <w:tabs>
          <w:tab w:val="left" w:pos="7650"/>
        </w:tabs>
      </w:pPr>
    </w:p>
    <w:p w:rsidR="00B61B9E" w:rsidRPr="00780D99" w:rsidRDefault="00AF07E1" w:rsidP="00AF07E1">
      <w:pPr>
        <w:pStyle w:val="ListParagraph"/>
        <w:numPr>
          <w:ilvl w:val="0"/>
          <w:numId w:val="34"/>
        </w:numPr>
        <w:tabs>
          <w:tab w:val="num" w:pos="1890"/>
          <w:tab w:val="left" w:pos="7650"/>
        </w:tabs>
      </w:pPr>
      <w:r w:rsidRPr="00780D99">
        <w:rPr>
          <w:bCs/>
        </w:rPr>
        <w:t xml:space="preserve">Marcus EI, Khouri AS, </w:t>
      </w:r>
      <w:r w:rsidRPr="00780D99">
        <w:rPr>
          <w:b/>
          <w:bCs/>
        </w:rPr>
        <w:t>Bhagat N,</w:t>
      </w:r>
      <w:r w:rsidRPr="00780D99">
        <w:rPr>
          <w:bCs/>
        </w:rPr>
        <w:t xml:space="preserve"> Zarbin MA, Fechtner RD. The Effects of Glaucoma Surgery on the Macula. </w:t>
      </w:r>
      <w:r w:rsidRPr="00780D99">
        <w:rPr>
          <w:i/>
        </w:rPr>
        <w:t xml:space="preserve">Resident-Alumni Day Research Presentation, </w:t>
      </w:r>
      <w:r w:rsidR="00A72FFA" w:rsidRPr="00780D99">
        <w:t xml:space="preserve">The Institute of Ophthalmology and Visual Science; University of Medicine and Dentistry of New Jersey-New Jersey Medical School, Newark, New Jersey, </w:t>
      </w:r>
      <w:r w:rsidRPr="00780D99">
        <w:t>June 2012.</w:t>
      </w:r>
    </w:p>
    <w:p w:rsidR="002F3ACF" w:rsidRPr="00780D99" w:rsidRDefault="002F3ACF" w:rsidP="00AC50FA">
      <w:pPr>
        <w:tabs>
          <w:tab w:val="left" w:pos="7650"/>
        </w:tabs>
        <w:jc w:val="both"/>
        <w:rPr>
          <w:bCs/>
        </w:rPr>
      </w:pPr>
    </w:p>
    <w:p w:rsidR="00060FE5" w:rsidRPr="00780D99" w:rsidRDefault="00060FE5" w:rsidP="00113FF1">
      <w:pPr>
        <w:numPr>
          <w:ilvl w:val="0"/>
          <w:numId w:val="34"/>
        </w:numPr>
        <w:tabs>
          <w:tab w:val="left" w:pos="540"/>
          <w:tab w:val="left" w:pos="720"/>
          <w:tab w:val="left" w:pos="1800"/>
          <w:tab w:val="left" w:pos="2520"/>
          <w:tab w:val="left" w:pos="3240"/>
          <w:tab w:val="left" w:pos="3960"/>
          <w:tab w:val="left" w:pos="4680"/>
          <w:tab w:val="left" w:pos="5400"/>
          <w:tab w:val="left" w:pos="6120"/>
          <w:tab w:val="left" w:pos="6840"/>
          <w:tab w:val="left" w:pos="7560"/>
          <w:tab w:val="left" w:pos="7650"/>
          <w:tab w:val="left" w:pos="8280"/>
          <w:tab w:val="left" w:pos="9000"/>
        </w:tabs>
        <w:jc w:val="both"/>
        <w:rPr>
          <w:bCs/>
        </w:rPr>
      </w:pPr>
      <w:r w:rsidRPr="00780D99">
        <w:rPr>
          <w:b/>
          <w:bCs/>
        </w:rPr>
        <w:t>Bhagat N</w:t>
      </w:r>
      <w:r w:rsidRPr="00780D99">
        <w:rPr>
          <w:bCs/>
        </w:rPr>
        <w:t xml:space="preserve">. Diabetic Retinopathy. </w:t>
      </w:r>
      <w:r w:rsidRPr="00780D99">
        <w:rPr>
          <w:bCs/>
          <w:i/>
        </w:rPr>
        <w:t>Student Sight Savers.</w:t>
      </w:r>
      <w:r w:rsidRPr="00780D99">
        <w:rPr>
          <w:bCs/>
        </w:rPr>
        <w:t xml:space="preserve"> </w:t>
      </w:r>
      <w:r w:rsidR="006F5C16" w:rsidRPr="00780D99">
        <w:t xml:space="preserve">University of Medicine and Dentistry of New Jersey-New Jersey Medical School, Newark, New Jersey; </w:t>
      </w:r>
      <w:r w:rsidR="00FD19BA" w:rsidRPr="00780D99">
        <w:rPr>
          <w:bCs/>
        </w:rPr>
        <w:t xml:space="preserve">October </w:t>
      </w:r>
      <w:r w:rsidRPr="00780D99">
        <w:rPr>
          <w:bCs/>
        </w:rPr>
        <w:t>2012.</w:t>
      </w:r>
    </w:p>
    <w:p w:rsidR="00360622" w:rsidRPr="00780D99" w:rsidRDefault="00360622" w:rsidP="00360622">
      <w:pPr>
        <w:tabs>
          <w:tab w:val="left" w:pos="540"/>
          <w:tab w:val="left" w:pos="720"/>
          <w:tab w:val="left" w:pos="1800"/>
          <w:tab w:val="left" w:pos="2520"/>
          <w:tab w:val="left" w:pos="3240"/>
          <w:tab w:val="left" w:pos="3960"/>
          <w:tab w:val="left" w:pos="4680"/>
          <w:tab w:val="left" w:pos="5400"/>
          <w:tab w:val="left" w:pos="6120"/>
          <w:tab w:val="left" w:pos="6840"/>
          <w:tab w:val="left" w:pos="7560"/>
          <w:tab w:val="left" w:pos="7650"/>
          <w:tab w:val="left" w:pos="8280"/>
          <w:tab w:val="left" w:pos="9000"/>
        </w:tabs>
        <w:jc w:val="both"/>
        <w:rPr>
          <w:bCs/>
        </w:rPr>
      </w:pPr>
    </w:p>
    <w:p w:rsidR="00C932AF" w:rsidRPr="00780D99" w:rsidRDefault="00C932AF" w:rsidP="00C932AF">
      <w:pPr>
        <w:pStyle w:val="ListParagraph"/>
        <w:numPr>
          <w:ilvl w:val="0"/>
          <w:numId w:val="34"/>
        </w:numPr>
        <w:tabs>
          <w:tab w:val="left" w:pos="720"/>
          <w:tab w:val="left" w:pos="7650"/>
        </w:tabs>
        <w:jc w:val="both"/>
      </w:pPr>
      <w:r w:rsidRPr="00780D99">
        <w:rPr>
          <w:iCs/>
        </w:rPr>
        <w:t xml:space="preserve">Lesniak S, Bauza A, Son J, Zarbin MA, Langer P, </w:t>
      </w:r>
      <w:r w:rsidRPr="00780D99">
        <w:rPr>
          <w:b/>
          <w:iCs/>
        </w:rPr>
        <w:t>Bhagat N.</w:t>
      </w:r>
      <w:r w:rsidRPr="00780D99">
        <w:rPr>
          <w:i/>
          <w:iCs/>
        </w:rPr>
        <w:t xml:space="preserve">  </w:t>
      </w:r>
      <w:r w:rsidRPr="00780D99">
        <w:rPr>
          <w:bCs/>
        </w:rPr>
        <w:t xml:space="preserve">Pediatric Open Globe Injuries Occurring at Home.  University of Medicine and Dentistry of New Jersey Research Symposium. </w:t>
      </w:r>
      <w:r w:rsidRPr="00780D99">
        <w:rPr>
          <w:bCs/>
          <w:i/>
          <w:iCs/>
        </w:rPr>
        <w:t>Advances in Child Health.  </w:t>
      </w:r>
      <w:r w:rsidRPr="00780D99">
        <w:rPr>
          <w:bCs/>
        </w:rPr>
        <w:t>2012 (</w:t>
      </w:r>
      <w:r w:rsidRPr="00780D99">
        <w:t xml:space="preserve">Outstanding Achievement Award) </w:t>
      </w:r>
      <w:r w:rsidRPr="00780D99">
        <w:rPr>
          <w:i/>
          <w:iCs/>
        </w:rPr>
        <w:t>Senior author: Bhagat N.</w:t>
      </w:r>
    </w:p>
    <w:p w:rsidR="00360622" w:rsidRPr="00780D99" w:rsidRDefault="00360622" w:rsidP="00360622">
      <w:pPr>
        <w:pStyle w:val="ListParagraph"/>
        <w:tabs>
          <w:tab w:val="left" w:pos="720"/>
          <w:tab w:val="left" w:pos="7650"/>
        </w:tabs>
        <w:ind w:left="1800"/>
        <w:jc w:val="both"/>
      </w:pPr>
    </w:p>
    <w:p w:rsidR="00E073C0" w:rsidRPr="00780D99" w:rsidRDefault="00E073C0" w:rsidP="00113FF1">
      <w:pPr>
        <w:numPr>
          <w:ilvl w:val="0"/>
          <w:numId w:val="34"/>
        </w:numPr>
        <w:tabs>
          <w:tab w:val="left" w:pos="540"/>
          <w:tab w:val="left" w:pos="720"/>
          <w:tab w:val="left" w:pos="1800"/>
          <w:tab w:val="left" w:pos="2520"/>
          <w:tab w:val="left" w:pos="3240"/>
          <w:tab w:val="left" w:pos="3960"/>
          <w:tab w:val="left" w:pos="4680"/>
          <w:tab w:val="left" w:pos="5400"/>
          <w:tab w:val="left" w:pos="6120"/>
          <w:tab w:val="left" w:pos="6840"/>
          <w:tab w:val="left" w:pos="7560"/>
          <w:tab w:val="left" w:pos="7650"/>
          <w:tab w:val="left" w:pos="8280"/>
          <w:tab w:val="left" w:pos="9000"/>
        </w:tabs>
        <w:jc w:val="both"/>
        <w:rPr>
          <w:bCs/>
          <w:i/>
        </w:rPr>
      </w:pPr>
      <w:r w:rsidRPr="00780D99">
        <w:rPr>
          <w:iCs/>
        </w:rPr>
        <w:t xml:space="preserve">Lesniak S, Bauza A, Son J, Zarbin MA, Langer P, </w:t>
      </w:r>
      <w:r w:rsidRPr="00780D99">
        <w:rPr>
          <w:b/>
          <w:iCs/>
        </w:rPr>
        <w:t>Bhagat N.</w:t>
      </w:r>
      <w:r w:rsidRPr="00780D99">
        <w:rPr>
          <w:i/>
          <w:iCs/>
        </w:rPr>
        <w:t xml:space="preserve">  </w:t>
      </w:r>
      <w:r w:rsidRPr="00780D99">
        <w:rPr>
          <w:bCs/>
        </w:rPr>
        <w:t>Pediatric Open Globe Injuries Occurring at Home. </w:t>
      </w:r>
      <w:r w:rsidRPr="00780D99">
        <w:rPr>
          <w:i/>
        </w:rPr>
        <w:t xml:space="preserve">Ophthalmology Residents’ Night. </w:t>
      </w:r>
      <w:r w:rsidRPr="00780D99">
        <w:t>New York Academy of Medicine, New York City, New York. April 11, 2013.</w:t>
      </w:r>
    </w:p>
    <w:p w:rsidR="006B536C" w:rsidRPr="00780D99" w:rsidRDefault="006B536C" w:rsidP="00113FF1">
      <w:pPr>
        <w:pStyle w:val="ListParagraph"/>
        <w:ind w:left="1800"/>
        <w:rPr>
          <w:bCs/>
          <w:i/>
        </w:rPr>
      </w:pPr>
    </w:p>
    <w:p w:rsidR="00CC3EC8" w:rsidRPr="00780D99" w:rsidRDefault="00CC3EC8" w:rsidP="00113FF1">
      <w:pPr>
        <w:numPr>
          <w:ilvl w:val="0"/>
          <w:numId w:val="34"/>
        </w:numPr>
        <w:tabs>
          <w:tab w:val="left" w:pos="540"/>
          <w:tab w:val="left" w:pos="720"/>
          <w:tab w:val="left" w:pos="1800"/>
          <w:tab w:val="left" w:pos="2520"/>
          <w:tab w:val="left" w:pos="3240"/>
          <w:tab w:val="left" w:pos="3960"/>
          <w:tab w:val="left" w:pos="4680"/>
          <w:tab w:val="left" w:pos="5400"/>
          <w:tab w:val="left" w:pos="6120"/>
          <w:tab w:val="left" w:pos="6840"/>
          <w:tab w:val="left" w:pos="7560"/>
          <w:tab w:val="left" w:pos="7650"/>
          <w:tab w:val="left" w:pos="8280"/>
          <w:tab w:val="left" w:pos="9000"/>
        </w:tabs>
        <w:jc w:val="both"/>
        <w:rPr>
          <w:bCs/>
        </w:rPr>
      </w:pPr>
      <w:r w:rsidRPr="00780D99">
        <w:rPr>
          <w:b/>
          <w:bCs/>
        </w:rPr>
        <w:t>Bhagat N</w:t>
      </w:r>
      <w:r w:rsidRPr="00780D99">
        <w:rPr>
          <w:bCs/>
        </w:rPr>
        <w:t xml:space="preserve">.  Open Globe Injuries.  </w:t>
      </w:r>
      <w:r w:rsidRPr="00780D99">
        <w:rPr>
          <w:i/>
          <w:iCs/>
        </w:rPr>
        <w:t>Ophthalmology Grand Rounds</w:t>
      </w:r>
      <w:r w:rsidRPr="00780D99">
        <w:t>. The Institute of Ophthalmology and Visual Science; University of Medicine and Dentistry of New Jersey-New Jersey Medical School, Newark, New Jersey, April 2013.</w:t>
      </w:r>
    </w:p>
    <w:p w:rsidR="00101D9B" w:rsidRPr="00780D99" w:rsidRDefault="00101D9B" w:rsidP="00113FF1">
      <w:pPr>
        <w:pStyle w:val="ListParagraph"/>
        <w:ind w:left="1800"/>
        <w:rPr>
          <w:bCs/>
        </w:rPr>
      </w:pPr>
    </w:p>
    <w:p w:rsidR="00E073C0" w:rsidRPr="00780D99" w:rsidRDefault="00E073C0" w:rsidP="00113FF1">
      <w:pPr>
        <w:numPr>
          <w:ilvl w:val="0"/>
          <w:numId w:val="34"/>
        </w:numPr>
        <w:tabs>
          <w:tab w:val="left" w:pos="540"/>
          <w:tab w:val="left" w:pos="1800"/>
          <w:tab w:val="left" w:pos="2520"/>
          <w:tab w:val="left" w:pos="3240"/>
          <w:tab w:val="left" w:pos="3960"/>
          <w:tab w:val="left" w:pos="4680"/>
          <w:tab w:val="left" w:pos="5400"/>
          <w:tab w:val="left" w:pos="6120"/>
          <w:tab w:val="left" w:pos="6840"/>
          <w:tab w:val="left" w:pos="7560"/>
          <w:tab w:val="left" w:pos="7650"/>
          <w:tab w:val="left" w:pos="8280"/>
          <w:tab w:val="left" w:pos="9000"/>
        </w:tabs>
        <w:jc w:val="both"/>
        <w:rPr>
          <w:bCs/>
        </w:rPr>
      </w:pPr>
      <w:r w:rsidRPr="00780D99">
        <w:rPr>
          <w:bCs/>
        </w:rPr>
        <w:t xml:space="preserve">Zucker J, Yasar M, Seth A, Fernandes H, </w:t>
      </w:r>
      <w:r w:rsidRPr="00780D99">
        <w:rPr>
          <w:b/>
          <w:bCs/>
        </w:rPr>
        <w:t>Bhagat N</w:t>
      </w:r>
      <w:r w:rsidRPr="00780D99">
        <w:rPr>
          <w:bCs/>
        </w:rPr>
        <w:t xml:space="preserve">,  Kloser P,  Rajendra Kapila M.D.  Acute Retinal Necrosis Caused by Herpes Simplex Virus 1 &amp;2.  </w:t>
      </w:r>
      <w:r w:rsidRPr="00780D99">
        <w:rPr>
          <w:i/>
        </w:rPr>
        <w:t xml:space="preserve">Internal Medicine Research Day.  </w:t>
      </w:r>
      <w:r w:rsidRPr="00780D99">
        <w:rPr>
          <w:bCs/>
          <w:iCs/>
        </w:rPr>
        <w:t>Department of Medicine, University of Medicine and Dentistry - New Jersey Medical School</w:t>
      </w:r>
      <w:r w:rsidRPr="00780D99">
        <w:t xml:space="preserve">, Newark, New Jersey; </w:t>
      </w:r>
      <w:r w:rsidR="00CC3EC8" w:rsidRPr="00780D99">
        <w:t>May</w:t>
      </w:r>
      <w:r w:rsidRPr="00780D99">
        <w:t xml:space="preserve"> 2013.</w:t>
      </w:r>
    </w:p>
    <w:p w:rsidR="00A72FFA" w:rsidRPr="00780D99" w:rsidRDefault="00A72FFA" w:rsidP="00AC50FA">
      <w:pPr>
        <w:pStyle w:val="ListParagraph"/>
        <w:rPr>
          <w:bCs/>
        </w:rPr>
      </w:pPr>
    </w:p>
    <w:p w:rsidR="00AC50FA" w:rsidRPr="00780D99" w:rsidRDefault="00D85C45" w:rsidP="00AC50FA">
      <w:pPr>
        <w:pStyle w:val="ListParagraph"/>
        <w:numPr>
          <w:ilvl w:val="0"/>
          <w:numId w:val="34"/>
        </w:numPr>
        <w:tabs>
          <w:tab w:val="num" w:pos="1890"/>
          <w:tab w:val="left" w:pos="7650"/>
        </w:tabs>
      </w:pPr>
      <w:r w:rsidRPr="00780D99">
        <w:t>Patel SN,</w:t>
      </w:r>
      <w:r w:rsidRPr="00780D99">
        <w:rPr>
          <w:i/>
        </w:rPr>
        <w:t xml:space="preserve"> </w:t>
      </w:r>
      <w:r w:rsidRPr="00780D99">
        <w:rPr>
          <w:b/>
        </w:rPr>
        <w:t xml:space="preserve">Bhagat N, </w:t>
      </w:r>
      <w:r w:rsidRPr="00780D99">
        <w:t xml:space="preserve">Resicgno RJ, Zarbin MA. Endogenous Endophthalmitis Associated with Intravenous Drug Abuse. </w:t>
      </w:r>
      <w:r w:rsidRPr="00780D99">
        <w:rPr>
          <w:i/>
        </w:rPr>
        <w:t xml:space="preserve"> </w:t>
      </w:r>
      <w:r w:rsidR="00AC50FA" w:rsidRPr="00780D99">
        <w:rPr>
          <w:i/>
        </w:rPr>
        <w:t>Resident-Alumni Day Research Presentation</w:t>
      </w:r>
      <w:r w:rsidRPr="00780D99">
        <w:rPr>
          <w:i/>
        </w:rPr>
        <w:t>s</w:t>
      </w:r>
      <w:r w:rsidR="00AC50FA" w:rsidRPr="00780D99">
        <w:rPr>
          <w:i/>
        </w:rPr>
        <w:t xml:space="preserve">, </w:t>
      </w:r>
      <w:r w:rsidR="00A72FFA" w:rsidRPr="00780D99">
        <w:t xml:space="preserve">The Institute of Ophthalmology and Visual Science; University of Medicine and Dentistry of New Jersey-New Jersey Medical School, Newark, New Jersey, </w:t>
      </w:r>
      <w:r w:rsidR="00AC50FA" w:rsidRPr="00780D99">
        <w:t>June 2013.</w:t>
      </w:r>
    </w:p>
    <w:p w:rsidR="0092755C" w:rsidRPr="00780D99" w:rsidRDefault="0092755C" w:rsidP="00690C29">
      <w:pPr>
        <w:pStyle w:val="ListParagraph"/>
        <w:rPr>
          <w:bCs/>
        </w:rPr>
      </w:pPr>
    </w:p>
    <w:p w:rsidR="00C94C39" w:rsidRPr="00780D99" w:rsidRDefault="00690C29" w:rsidP="000D1A52">
      <w:pPr>
        <w:numPr>
          <w:ilvl w:val="0"/>
          <w:numId w:val="34"/>
        </w:numPr>
        <w:tabs>
          <w:tab w:val="left" w:pos="540"/>
          <w:tab w:val="left" w:pos="1800"/>
          <w:tab w:val="left" w:pos="2520"/>
          <w:tab w:val="left" w:pos="3240"/>
          <w:tab w:val="left" w:pos="3960"/>
          <w:tab w:val="left" w:pos="4680"/>
          <w:tab w:val="left" w:pos="5400"/>
          <w:tab w:val="left" w:pos="6120"/>
          <w:tab w:val="left" w:pos="6840"/>
          <w:tab w:val="left" w:pos="7560"/>
          <w:tab w:val="left" w:pos="7650"/>
          <w:tab w:val="left" w:pos="8280"/>
          <w:tab w:val="left" w:pos="9000"/>
        </w:tabs>
        <w:jc w:val="both"/>
        <w:rPr>
          <w:b/>
        </w:rPr>
      </w:pPr>
      <w:r w:rsidRPr="00780D99">
        <w:rPr>
          <w:b/>
        </w:rPr>
        <w:t>Bhagat N</w:t>
      </w:r>
      <w:r w:rsidRPr="00780D99">
        <w:t xml:space="preserve">, Jain S, Prasanna S. </w:t>
      </w:r>
      <w:r w:rsidR="0091316C" w:rsidRPr="00780D99">
        <w:rPr>
          <w:i/>
        </w:rPr>
        <w:t>Pervasive Health 2013.</w:t>
      </w:r>
      <w:r w:rsidRPr="00780D99">
        <w:t>Decision Support System for Detection of Retinal Diseases Using Smartphones</w:t>
      </w:r>
      <w:r w:rsidR="0091316C" w:rsidRPr="00780D99">
        <w:t>.</w:t>
      </w:r>
    </w:p>
    <w:p w:rsidR="00AB6AEB" w:rsidRPr="00780D99" w:rsidRDefault="00AB6AEB" w:rsidP="00AB6AEB">
      <w:pPr>
        <w:pStyle w:val="ListParagraph"/>
        <w:rPr>
          <w:b/>
        </w:rPr>
      </w:pPr>
    </w:p>
    <w:p w:rsidR="00AB6AEB" w:rsidRPr="00780D99" w:rsidRDefault="00AB6AEB" w:rsidP="000D1A52">
      <w:pPr>
        <w:numPr>
          <w:ilvl w:val="0"/>
          <w:numId w:val="34"/>
        </w:numPr>
        <w:tabs>
          <w:tab w:val="left" w:pos="540"/>
          <w:tab w:val="left" w:pos="1800"/>
          <w:tab w:val="left" w:pos="2520"/>
          <w:tab w:val="left" w:pos="3240"/>
          <w:tab w:val="left" w:pos="3960"/>
          <w:tab w:val="left" w:pos="4680"/>
          <w:tab w:val="left" w:pos="5400"/>
          <w:tab w:val="left" w:pos="6120"/>
          <w:tab w:val="left" w:pos="6840"/>
          <w:tab w:val="left" w:pos="7560"/>
          <w:tab w:val="left" w:pos="7650"/>
          <w:tab w:val="left" w:pos="8280"/>
          <w:tab w:val="left" w:pos="9000"/>
        </w:tabs>
        <w:jc w:val="both"/>
        <w:rPr>
          <w:b/>
        </w:rPr>
      </w:pPr>
      <w:r w:rsidRPr="00780D99">
        <w:rPr>
          <w:b/>
          <w:bCs/>
        </w:rPr>
        <w:t>Bhagat N</w:t>
      </w:r>
      <w:r w:rsidRPr="00780D99">
        <w:rPr>
          <w:bCs/>
        </w:rPr>
        <w:t xml:space="preserve">. Diabetic Retinopathy.  </w:t>
      </w:r>
      <w:r w:rsidRPr="00780D99">
        <w:rPr>
          <w:bCs/>
          <w:i/>
        </w:rPr>
        <w:t>Student Sight Savers.</w:t>
      </w:r>
      <w:r w:rsidRPr="00780D99">
        <w:rPr>
          <w:bCs/>
        </w:rPr>
        <w:t xml:space="preserve"> </w:t>
      </w:r>
      <w:r w:rsidRPr="00780D99">
        <w:t xml:space="preserve">Rutgers-New Jersey Medical School, Newark, New Jersey; </w:t>
      </w:r>
      <w:r w:rsidRPr="00780D99">
        <w:rPr>
          <w:bCs/>
        </w:rPr>
        <w:t>November 2013.</w:t>
      </w:r>
    </w:p>
    <w:p w:rsidR="005770A7" w:rsidRPr="00780D99" w:rsidRDefault="005770A7" w:rsidP="005770A7">
      <w:pPr>
        <w:pStyle w:val="ListParagraph"/>
        <w:rPr>
          <w:b/>
        </w:rPr>
      </w:pPr>
    </w:p>
    <w:p w:rsidR="005770A7" w:rsidRPr="00780D99" w:rsidRDefault="005770A7" w:rsidP="006F3AB4">
      <w:pPr>
        <w:pStyle w:val="ListParagraph"/>
        <w:numPr>
          <w:ilvl w:val="0"/>
          <w:numId w:val="34"/>
        </w:numPr>
        <w:tabs>
          <w:tab w:val="num" w:pos="1890"/>
          <w:tab w:val="left" w:pos="7650"/>
        </w:tabs>
      </w:pPr>
      <w:r w:rsidRPr="00780D99">
        <w:t>Patel SN,</w:t>
      </w:r>
      <w:r w:rsidRPr="00780D99">
        <w:rPr>
          <w:b/>
        </w:rPr>
        <w:t xml:space="preserve"> Bhagat N. </w:t>
      </w:r>
      <w:r w:rsidRPr="00780D99">
        <w:t xml:space="preserve">Clinical Characteristics of Acute Retinal necrosis: An 8-year Review.  </w:t>
      </w:r>
      <w:r w:rsidRPr="00780D99">
        <w:rPr>
          <w:i/>
        </w:rPr>
        <w:t xml:space="preserve">Resident-Alumni Research Presentation Day, </w:t>
      </w:r>
      <w:r w:rsidR="006F3AB4" w:rsidRPr="00780D99">
        <w:t>The Institute of Ophthalmology and Visual Science; Rutgers-New Jersey Medical School, Newark, New Jersey; June 2014.</w:t>
      </w:r>
    </w:p>
    <w:p w:rsidR="005770A7" w:rsidRPr="00780D99" w:rsidRDefault="005770A7" w:rsidP="005770A7">
      <w:pPr>
        <w:pStyle w:val="ListParagraph"/>
      </w:pPr>
    </w:p>
    <w:p w:rsidR="005770A7" w:rsidRPr="00780D99" w:rsidRDefault="005770A7" w:rsidP="00B61B9E">
      <w:pPr>
        <w:pStyle w:val="ListParagraph"/>
        <w:numPr>
          <w:ilvl w:val="0"/>
          <w:numId w:val="34"/>
        </w:numPr>
        <w:tabs>
          <w:tab w:val="num" w:pos="1890"/>
          <w:tab w:val="left" w:pos="7650"/>
        </w:tabs>
      </w:pPr>
      <w:r w:rsidRPr="00780D99">
        <w:t xml:space="preserve">Alvarado LL, </w:t>
      </w:r>
      <w:r w:rsidRPr="00780D99">
        <w:rPr>
          <w:b/>
        </w:rPr>
        <w:t>Bhagat N</w:t>
      </w:r>
      <w:r w:rsidRPr="00780D99">
        <w:t>. Open Globe Injuries Caused by Elastic Cords</w:t>
      </w:r>
      <w:r w:rsidR="00D85C45" w:rsidRPr="00780D99">
        <w:t>:A 13-year Retrospective Review</w:t>
      </w:r>
      <w:r w:rsidRPr="00780D99">
        <w:t xml:space="preserve">. </w:t>
      </w:r>
      <w:r w:rsidRPr="00780D99">
        <w:rPr>
          <w:i/>
        </w:rPr>
        <w:t xml:space="preserve">Resident-Alumni Research Presentation Day, </w:t>
      </w:r>
      <w:r w:rsidR="00084CFF" w:rsidRPr="00780D99">
        <w:t xml:space="preserve">The Institute of Ophthalmology and Visual Science; Rutgers-New Jersey Medical School, Newark, New Jersey; </w:t>
      </w:r>
      <w:r w:rsidRPr="00780D99">
        <w:t>June 2014.</w:t>
      </w:r>
    </w:p>
    <w:p w:rsidR="00CD67FB" w:rsidRPr="00780D99" w:rsidRDefault="00CD67FB" w:rsidP="00CD67FB">
      <w:pPr>
        <w:pStyle w:val="ListParagraph"/>
      </w:pPr>
    </w:p>
    <w:p w:rsidR="00CD67FB" w:rsidRPr="00780D99" w:rsidRDefault="00CD67FB" w:rsidP="00CD67FB">
      <w:pPr>
        <w:numPr>
          <w:ilvl w:val="0"/>
          <w:numId w:val="34"/>
        </w:numPr>
        <w:tabs>
          <w:tab w:val="left" w:pos="540"/>
          <w:tab w:val="left" w:pos="1800"/>
          <w:tab w:val="left" w:pos="2520"/>
          <w:tab w:val="left" w:pos="3240"/>
          <w:tab w:val="left" w:pos="3960"/>
          <w:tab w:val="left" w:pos="4680"/>
          <w:tab w:val="left" w:pos="5400"/>
          <w:tab w:val="left" w:pos="6120"/>
          <w:tab w:val="left" w:pos="6840"/>
          <w:tab w:val="left" w:pos="7560"/>
          <w:tab w:val="left" w:pos="7650"/>
          <w:tab w:val="left" w:pos="8280"/>
          <w:tab w:val="left" w:pos="9000"/>
        </w:tabs>
        <w:jc w:val="both"/>
        <w:rPr>
          <w:b/>
        </w:rPr>
      </w:pPr>
      <w:r w:rsidRPr="00780D99">
        <w:rPr>
          <w:b/>
          <w:bCs/>
        </w:rPr>
        <w:t>Bhagat N</w:t>
      </w:r>
      <w:r w:rsidRPr="00780D99">
        <w:rPr>
          <w:bCs/>
        </w:rPr>
        <w:t xml:space="preserve">. Ocular Trauma.  </w:t>
      </w:r>
      <w:r w:rsidRPr="00780D99">
        <w:rPr>
          <w:bCs/>
          <w:i/>
        </w:rPr>
        <w:t>Student Sight Savers.</w:t>
      </w:r>
      <w:r w:rsidRPr="00780D99">
        <w:rPr>
          <w:bCs/>
        </w:rPr>
        <w:t xml:space="preserve"> </w:t>
      </w:r>
      <w:r w:rsidRPr="00780D99">
        <w:t xml:space="preserve">Rutgers-New Jersey Medical School, Newark, New Jersey; </w:t>
      </w:r>
      <w:r w:rsidRPr="00780D99">
        <w:rPr>
          <w:bCs/>
        </w:rPr>
        <w:t>November 2014.</w:t>
      </w:r>
    </w:p>
    <w:p w:rsidR="00D85C45" w:rsidRPr="00780D99" w:rsidRDefault="00D85C45" w:rsidP="00D85C45">
      <w:pPr>
        <w:pStyle w:val="ListParagraph"/>
      </w:pPr>
    </w:p>
    <w:p w:rsidR="00D85C45" w:rsidRPr="00780D99" w:rsidRDefault="00D85C45" w:rsidP="00D85C45">
      <w:pPr>
        <w:pStyle w:val="ListParagraph"/>
        <w:numPr>
          <w:ilvl w:val="0"/>
          <w:numId w:val="34"/>
        </w:numPr>
        <w:tabs>
          <w:tab w:val="num" w:pos="1890"/>
          <w:tab w:val="left" w:pos="7650"/>
        </w:tabs>
      </w:pPr>
      <w:r w:rsidRPr="00780D99">
        <w:t>Malihi M, Zarbin MA</w:t>
      </w:r>
      <w:r w:rsidRPr="00780D99">
        <w:rPr>
          <w:b/>
        </w:rPr>
        <w:t xml:space="preserve">, Bhagat N. </w:t>
      </w:r>
      <w:r w:rsidRPr="00780D99">
        <w:t xml:space="preserve">Corneal Ulcer Associated Endophthalmitis: An  </w:t>
      </w:r>
      <w:r w:rsidRPr="00780D99">
        <w:lastRenderedPageBreak/>
        <w:t xml:space="preserve">11 Year Review. </w:t>
      </w:r>
      <w:r w:rsidRPr="00780D99">
        <w:rPr>
          <w:i/>
        </w:rPr>
        <w:t xml:space="preserve">Resident-Alumni Research Presentation Day, </w:t>
      </w:r>
      <w:r w:rsidR="00084CFF" w:rsidRPr="00780D99">
        <w:t xml:space="preserve">The Institute of Ophthalmology and Visual Science; Rutgers-New Jersey Medical School, Newark, New Jersey; </w:t>
      </w:r>
      <w:r w:rsidRPr="00780D99">
        <w:t>June 2015.</w:t>
      </w:r>
    </w:p>
    <w:p w:rsidR="00C932AF" w:rsidRPr="00780D99" w:rsidRDefault="00C932AF" w:rsidP="00D75838">
      <w:pPr>
        <w:pStyle w:val="ListParagraph"/>
        <w:rPr>
          <w:b/>
        </w:rPr>
      </w:pPr>
    </w:p>
    <w:p w:rsidR="006D7C12" w:rsidRPr="00780D99" w:rsidRDefault="00C932AF" w:rsidP="00954E1D">
      <w:pPr>
        <w:pStyle w:val="ListParagraph"/>
        <w:numPr>
          <w:ilvl w:val="0"/>
          <w:numId w:val="34"/>
        </w:numPr>
        <w:tabs>
          <w:tab w:val="num" w:pos="1890"/>
          <w:tab w:val="left" w:pos="7650"/>
        </w:tabs>
      </w:pPr>
      <w:r w:rsidRPr="00780D99">
        <w:t>Malihi M, Zarbin MA</w:t>
      </w:r>
      <w:r w:rsidRPr="00780D99">
        <w:rPr>
          <w:b/>
        </w:rPr>
        <w:t xml:space="preserve">, Bhagat N. </w:t>
      </w:r>
      <w:r w:rsidRPr="00780D99">
        <w:t xml:space="preserve">Corneal Ulcer Associated Endophthalmitis: </w:t>
      </w:r>
      <w:r w:rsidR="00B61B9E" w:rsidRPr="00780D99">
        <w:t xml:space="preserve">A 14 Year </w:t>
      </w:r>
      <w:r w:rsidRPr="00780D99">
        <w:t>Review of Cases in University Hospital from 2001-201</w:t>
      </w:r>
      <w:r w:rsidR="00B61B9E" w:rsidRPr="00780D99">
        <w:t>4</w:t>
      </w:r>
      <w:r w:rsidRPr="00780D99">
        <w:t xml:space="preserve">. </w:t>
      </w:r>
      <w:r w:rsidR="005770A7" w:rsidRPr="00780D99">
        <w:rPr>
          <w:i/>
        </w:rPr>
        <w:t>Resident-Alumni Research Presentation Day</w:t>
      </w:r>
      <w:r w:rsidRPr="00780D99">
        <w:rPr>
          <w:i/>
        </w:rPr>
        <w:t xml:space="preserve">, </w:t>
      </w:r>
      <w:r w:rsidR="00084CFF" w:rsidRPr="00780D99">
        <w:t>The Institute of Ophthalmology and Visual Science; Rutgers-New Jersey Medical School, Newark, New Jersey; June 2015.</w:t>
      </w:r>
    </w:p>
    <w:p w:rsidR="006D7C12" w:rsidRPr="00780D99" w:rsidRDefault="006D7C12" w:rsidP="006D7C12">
      <w:pPr>
        <w:tabs>
          <w:tab w:val="num" w:pos="1890"/>
          <w:tab w:val="left" w:pos="7650"/>
        </w:tabs>
      </w:pPr>
    </w:p>
    <w:p w:rsidR="00084CFF" w:rsidRPr="00780D99" w:rsidRDefault="00C932AF" w:rsidP="00084CFF">
      <w:pPr>
        <w:pStyle w:val="ListParagraph"/>
        <w:numPr>
          <w:ilvl w:val="0"/>
          <w:numId w:val="34"/>
        </w:numPr>
        <w:tabs>
          <w:tab w:val="num" w:pos="1890"/>
          <w:tab w:val="left" w:pos="7650"/>
        </w:tabs>
      </w:pPr>
      <w:r w:rsidRPr="00780D99">
        <w:t xml:space="preserve">Leon L, Huz JI, Yadgorov A, Zarbin MA, </w:t>
      </w:r>
      <w:r w:rsidRPr="00780D99">
        <w:rPr>
          <w:b/>
        </w:rPr>
        <w:t>Bhagat N</w:t>
      </w:r>
      <w:r w:rsidRPr="00780D99">
        <w:t>. Smart Phone Re</w:t>
      </w:r>
      <w:r w:rsidR="00B61B9E" w:rsidRPr="00780D99">
        <w:t>t</w:t>
      </w:r>
      <w:r w:rsidRPr="00780D99">
        <w:t xml:space="preserve">inal Photography: Uses and Experiences with the Novel Retinal Imaging Technique.  </w:t>
      </w:r>
      <w:r w:rsidR="005770A7" w:rsidRPr="00780D99">
        <w:rPr>
          <w:i/>
        </w:rPr>
        <w:t>Resident-Alumni Research Presentation Day</w:t>
      </w:r>
      <w:r w:rsidRPr="00780D99">
        <w:rPr>
          <w:i/>
        </w:rPr>
        <w:t>,</w:t>
      </w:r>
      <w:r w:rsidR="00084CFF" w:rsidRPr="00780D99">
        <w:t xml:space="preserve"> The Institute of Ophthalmology and Visual Science; Rutgers-New Jersey Medical School, Newark, New Jersey; June 2015.</w:t>
      </w:r>
    </w:p>
    <w:p w:rsidR="00360622" w:rsidRPr="00780D99" w:rsidRDefault="00360622" w:rsidP="00360622">
      <w:pPr>
        <w:tabs>
          <w:tab w:val="left" w:pos="7650"/>
        </w:tabs>
      </w:pPr>
    </w:p>
    <w:p w:rsidR="00084CFF" w:rsidRPr="00780D99" w:rsidRDefault="00C932AF" w:rsidP="00084CFF">
      <w:pPr>
        <w:pStyle w:val="ListParagraph"/>
        <w:numPr>
          <w:ilvl w:val="0"/>
          <w:numId w:val="34"/>
        </w:numPr>
        <w:tabs>
          <w:tab w:val="num" w:pos="1890"/>
          <w:tab w:val="left" w:pos="7650"/>
        </w:tabs>
      </w:pPr>
      <w:r w:rsidRPr="00780D99">
        <w:t xml:space="preserve">Mukkamala L, Langer PD, Zarbin MA, </w:t>
      </w:r>
      <w:r w:rsidRPr="00780D99">
        <w:rPr>
          <w:b/>
        </w:rPr>
        <w:t>Bhagat N</w:t>
      </w:r>
      <w:r w:rsidRPr="00780D99">
        <w:t xml:space="preserve">. Outcomes of Traumatic Injury with Posterior Intraocular Foreign Bodies. </w:t>
      </w:r>
      <w:r w:rsidR="005770A7" w:rsidRPr="00780D99">
        <w:rPr>
          <w:i/>
        </w:rPr>
        <w:t>Resident-Alumni Research Presentation Day</w:t>
      </w:r>
      <w:r w:rsidRPr="00780D99">
        <w:rPr>
          <w:i/>
        </w:rPr>
        <w:t xml:space="preserve">, </w:t>
      </w:r>
      <w:r w:rsidR="00084CFF" w:rsidRPr="00780D99">
        <w:t>The Institute of Ophthalmology and Visual Science; Rutgers-New Jersey Medical School, Newark, New Jersey; June 2015.</w:t>
      </w:r>
    </w:p>
    <w:p w:rsidR="00570FCA" w:rsidRPr="00780D99" w:rsidRDefault="00570FCA" w:rsidP="00570FCA">
      <w:pPr>
        <w:tabs>
          <w:tab w:val="left" w:pos="7650"/>
        </w:tabs>
      </w:pPr>
    </w:p>
    <w:p w:rsidR="00C932AF" w:rsidRPr="00780D99" w:rsidRDefault="00C932AF" w:rsidP="00954E1D">
      <w:pPr>
        <w:pStyle w:val="ListParagraph"/>
        <w:numPr>
          <w:ilvl w:val="0"/>
          <w:numId w:val="34"/>
        </w:numPr>
        <w:tabs>
          <w:tab w:val="num" w:pos="1890"/>
          <w:tab w:val="left" w:pos="7650"/>
        </w:tabs>
      </w:pPr>
      <w:r w:rsidRPr="00780D99">
        <w:t xml:space="preserve">Clavell C, Zarbin MA, </w:t>
      </w:r>
      <w:r w:rsidRPr="00780D99">
        <w:rPr>
          <w:b/>
        </w:rPr>
        <w:t>Bhagat N</w:t>
      </w:r>
      <w:r w:rsidRPr="00780D99">
        <w:t xml:space="preserve">. </w:t>
      </w:r>
      <w:r w:rsidR="00CD67FB" w:rsidRPr="00780D99">
        <w:t xml:space="preserve">Infectious </w:t>
      </w:r>
      <w:r w:rsidRPr="00780D99">
        <w:t xml:space="preserve">Pediatric Endophthalmitis: Retrospective Series.  </w:t>
      </w:r>
      <w:r w:rsidR="005770A7" w:rsidRPr="00780D99">
        <w:rPr>
          <w:i/>
        </w:rPr>
        <w:t>Resident-Alumni Research Presentation Day</w:t>
      </w:r>
      <w:r w:rsidRPr="00780D99">
        <w:rPr>
          <w:i/>
        </w:rPr>
        <w:t xml:space="preserve">, </w:t>
      </w:r>
      <w:r w:rsidR="00084CFF" w:rsidRPr="00780D99">
        <w:t>The Institute of Ophthalmology and Visual Science; Rutgers-New Jersey Medical School, Newark, New Jersey; June 2015.</w:t>
      </w:r>
    </w:p>
    <w:p w:rsidR="00101D9B" w:rsidRPr="00780D99" w:rsidRDefault="00101D9B" w:rsidP="00084CFF">
      <w:pPr>
        <w:pStyle w:val="ListParagraph"/>
        <w:tabs>
          <w:tab w:val="num" w:pos="1890"/>
          <w:tab w:val="left" w:pos="7650"/>
        </w:tabs>
        <w:ind w:left="1800"/>
      </w:pPr>
    </w:p>
    <w:p w:rsidR="00084CFF" w:rsidRPr="00780D99" w:rsidRDefault="00C932AF" w:rsidP="00084CFF">
      <w:pPr>
        <w:pStyle w:val="ListParagraph"/>
        <w:numPr>
          <w:ilvl w:val="0"/>
          <w:numId w:val="34"/>
        </w:numPr>
        <w:tabs>
          <w:tab w:val="num" w:pos="1890"/>
          <w:tab w:val="left" w:pos="7650"/>
        </w:tabs>
      </w:pPr>
      <w:r w:rsidRPr="00780D99">
        <w:t xml:space="preserve">Tu Y, Soni N, Zarbin MA, </w:t>
      </w:r>
      <w:r w:rsidRPr="00780D99">
        <w:rPr>
          <w:b/>
        </w:rPr>
        <w:t>Bhagat N</w:t>
      </w:r>
      <w:r w:rsidRPr="00780D99">
        <w:t xml:space="preserve">. Zone of Injury in Open Globe Trauma.  Retrospective Series. </w:t>
      </w:r>
      <w:r w:rsidR="005770A7" w:rsidRPr="00780D99">
        <w:rPr>
          <w:i/>
        </w:rPr>
        <w:t>Resident-Alumni Research Presentation Day</w:t>
      </w:r>
      <w:r w:rsidRPr="00780D99">
        <w:rPr>
          <w:i/>
        </w:rPr>
        <w:t xml:space="preserve">, </w:t>
      </w:r>
      <w:r w:rsidR="00084CFF" w:rsidRPr="00780D99">
        <w:t>The Institute of Ophthalmology and Visual Science; Rutgers-New Jersey Medical School, Newark, New Jersey; June 2015.</w:t>
      </w:r>
    </w:p>
    <w:p w:rsidR="00D00DC3" w:rsidRPr="00780D99" w:rsidRDefault="00D00DC3" w:rsidP="00D00DC3">
      <w:pPr>
        <w:pStyle w:val="ListParagraph"/>
      </w:pPr>
    </w:p>
    <w:p w:rsidR="00D00DC3" w:rsidRPr="00780D99" w:rsidRDefault="00D00DC3" w:rsidP="008379A1">
      <w:pPr>
        <w:numPr>
          <w:ilvl w:val="0"/>
          <w:numId w:val="34"/>
        </w:numPr>
        <w:tabs>
          <w:tab w:val="left" w:pos="720"/>
          <w:tab w:val="left" w:pos="1800"/>
          <w:tab w:val="left" w:pos="7650"/>
        </w:tabs>
        <w:jc w:val="both"/>
      </w:pPr>
      <w:r w:rsidRPr="00780D99">
        <w:rPr>
          <w:b/>
        </w:rPr>
        <w:t>Bhagat N.</w:t>
      </w:r>
      <w:r w:rsidRPr="00780D99">
        <w:t xml:space="preserve">  Diabetic Macular Edema; Update.  </w:t>
      </w:r>
      <w:r w:rsidRPr="00780D99">
        <w:rPr>
          <w:i/>
          <w:iCs/>
        </w:rPr>
        <w:t>Ophthalmology Grand Rounds,</w:t>
      </w:r>
      <w:r w:rsidRPr="00780D99">
        <w:t xml:space="preserve"> The Institute of Ophthalmology and Visual Science; Rutgers-New Jersey Medical School, Newark, New Jersey, March 2016.</w:t>
      </w:r>
    </w:p>
    <w:p w:rsidR="007F6BA4" w:rsidRPr="00780D99" w:rsidRDefault="007F6BA4" w:rsidP="00084CFF">
      <w:pPr>
        <w:pStyle w:val="ListParagraph"/>
        <w:tabs>
          <w:tab w:val="left" w:pos="7650"/>
        </w:tabs>
        <w:ind w:left="1800"/>
        <w:rPr>
          <w:b/>
        </w:rPr>
      </w:pPr>
    </w:p>
    <w:p w:rsidR="007F6BA4" w:rsidRPr="00780D99" w:rsidRDefault="007F6BA4" w:rsidP="00D75838">
      <w:pPr>
        <w:numPr>
          <w:ilvl w:val="0"/>
          <w:numId w:val="34"/>
        </w:numPr>
        <w:tabs>
          <w:tab w:val="left" w:pos="540"/>
          <w:tab w:val="left" w:pos="1800"/>
          <w:tab w:val="left" w:pos="2520"/>
          <w:tab w:val="left" w:pos="3240"/>
          <w:tab w:val="left" w:pos="3960"/>
          <w:tab w:val="left" w:pos="4680"/>
          <w:tab w:val="left" w:pos="5400"/>
          <w:tab w:val="left" w:pos="6120"/>
          <w:tab w:val="left" w:pos="6840"/>
          <w:tab w:val="left" w:pos="7560"/>
          <w:tab w:val="left" w:pos="7650"/>
          <w:tab w:val="left" w:pos="8280"/>
          <w:tab w:val="left" w:pos="9000"/>
        </w:tabs>
        <w:jc w:val="both"/>
        <w:rPr>
          <w:b/>
        </w:rPr>
      </w:pPr>
      <w:r w:rsidRPr="00780D99">
        <w:t>Huz J, Turbin RE, Frohman L,</w:t>
      </w:r>
      <w:r w:rsidRPr="00780D99">
        <w:rPr>
          <w:b/>
        </w:rPr>
        <w:t xml:space="preserve"> Bhagat N.  </w:t>
      </w:r>
      <w:r w:rsidRPr="00780D99">
        <w:t>Optic Neuropathy Following Pars Plana Vitrectomy for Primary Retinal Detachment Repair.</w:t>
      </w:r>
      <w:r w:rsidRPr="00780D99">
        <w:rPr>
          <w:b/>
        </w:rPr>
        <w:t xml:space="preserve"> </w:t>
      </w:r>
      <w:r w:rsidR="005770A7" w:rsidRPr="00780D99">
        <w:rPr>
          <w:i/>
        </w:rPr>
        <w:t>Resident-Alumni Research Presentation Day</w:t>
      </w:r>
      <w:r w:rsidR="00A72FFA" w:rsidRPr="00780D99">
        <w:rPr>
          <w:i/>
        </w:rPr>
        <w:t xml:space="preserve">.  </w:t>
      </w:r>
      <w:r w:rsidR="00A72FFA" w:rsidRPr="00780D99">
        <w:t xml:space="preserve">Institute of Ophthalmology and Visual Science; Rutgers-New Jersey Medical School, Newark, New Jersey, </w:t>
      </w:r>
      <w:r w:rsidRPr="00780D99">
        <w:t>June 2016.</w:t>
      </w:r>
    </w:p>
    <w:p w:rsidR="007F6BA4" w:rsidRPr="00780D99" w:rsidRDefault="007F6BA4" w:rsidP="007F6BA4">
      <w:pPr>
        <w:pStyle w:val="ListParagraph"/>
        <w:rPr>
          <w:b/>
        </w:rPr>
      </w:pPr>
    </w:p>
    <w:p w:rsidR="007F6BA4" w:rsidRPr="00780D99" w:rsidRDefault="007F6BA4" w:rsidP="007F6BA4">
      <w:pPr>
        <w:numPr>
          <w:ilvl w:val="0"/>
          <w:numId w:val="34"/>
        </w:numPr>
        <w:tabs>
          <w:tab w:val="left" w:pos="540"/>
          <w:tab w:val="left" w:pos="1800"/>
          <w:tab w:val="left" w:pos="2520"/>
          <w:tab w:val="left" w:pos="3240"/>
          <w:tab w:val="left" w:pos="3960"/>
          <w:tab w:val="left" w:pos="4680"/>
          <w:tab w:val="left" w:pos="5400"/>
          <w:tab w:val="left" w:pos="6120"/>
          <w:tab w:val="left" w:pos="6840"/>
          <w:tab w:val="left" w:pos="7560"/>
          <w:tab w:val="left" w:pos="7650"/>
          <w:tab w:val="left" w:pos="8280"/>
          <w:tab w:val="left" w:pos="9000"/>
        </w:tabs>
        <w:jc w:val="both"/>
        <w:rPr>
          <w:b/>
        </w:rPr>
      </w:pPr>
      <w:r w:rsidRPr="00780D99">
        <w:t xml:space="preserve">Mukkamala L, Zarbin MA, </w:t>
      </w:r>
      <w:r w:rsidRPr="00780D99">
        <w:rPr>
          <w:b/>
        </w:rPr>
        <w:t>Bhagat N</w:t>
      </w:r>
      <w:r w:rsidRPr="00780D99">
        <w:t>.</w:t>
      </w:r>
      <w:r w:rsidRPr="00780D99">
        <w:rPr>
          <w:rFonts w:eastAsiaTheme="majorEastAsia"/>
          <w:bCs/>
          <w:kern w:val="24"/>
          <w14:shadow w14:blurRad="38100" w14:dist="25400" w14:dir="5400000" w14:sx="100000" w14:sy="100000" w14:kx="0" w14:ky="0" w14:algn="tl">
            <w14:srgbClr w14:val="000000">
              <w14:alpha w14:val="57000"/>
            </w14:srgbClr>
          </w14:shadow>
        </w:rPr>
        <w:t xml:space="preserve"> </w:t>
      </w:r>
      <w:r w:rsidRPr="00780D99">
        <w:rPr>
          <w:bCs/>
        </w:rPr>
        <w:t xml:space="preserve">Outcomes of Tractional Retinal Detachments in Patients with and without Chronic Kidney Disease. </w:t>
      </w:r>
      <w:r w:rsidR="005770A7" w:rsidRPr="00780D99">
        <w:rPr>
          <w:i/>
        </w:rPr>
        <w:t>Resident-Alumni Research Presentation Day</w:t>
      </w:r>
      <w:r w:rsidRPr="00780D99">
        <w:t>.  Institute of Ophthalmology and Visual Science; Rutgers-New Jersey Medical School, Newark, New Jersey, June 2016.</w:t>
      </w:r>
    </w:p>
    <w:p w:rsidR="00C01734" w:rsidRPr="00780D99" w:rsidRDefault="00C01734" w:rsidP="00C01734">
      <w:pPr>
        <w:pStyle w:val="ListParagraph"/>
        <w:rPr>
          <w:b/>
        </w:rPr>
      </w:pPr>
    </w:p>
    <w:p w:rsidR="00E01FAC" w:rsidRPr="00C2517A" w:rsidRDefault="00C01734" w:rsidP="005A289B">
      <w:pPr>
        <w:numPr>
          <w:ilvl w:val="0"/>
          <w:numId w:val="34"/>
        </w:numPr>
        <w:tabs>
          <w:tab w:val="left" w:pos="540"/>
          <w:tab w:val="left" w:pos="1800"/>
          <w:tab w:val="left" w:pos="2520"/>
          <w:tab w:val="left" w:pos="3240"/>
          <w:tab w:val="left" w:pos="3960"/>
          <w:tab w:val="left" w:pos="4680"/>
          <w:tab w:val="left" w:pos="5400"/>
          <w:tab w:val="left" w:pos="6120"/>
          <w:tab w:val="left" w:pos="6840"/>
          <w:tab w:val="left" w:pos="7560"/>
          <w:tab w:val="left" w:pos="7650"/>
          <w:tab w:val="left" w:pos="8280"/>
          <w:tab w:val="left" w:pos="9000"/>
        </w:tabs>
        <w:jc w:val="both"/>
        <w:rPr>
          <w:b/>
        </w:rPr>
      </w:pPr>
      <w:r w:rsidRPr="00780D99">
        <w:t xml:space="preserve">Ma S, </w:t>
      </w:r>
      <w:r w:rsidRPr="00C2517A">
        <w:rPr>
          <w:b/>
        </w:rPr>
        <w:t>Bhagat N</w:t>
      </w:r>
      <w:r w:rsidRPr="00780D99">
        <w:t xml:space="preserve">. Comparative Analysis of 3 Different Intraocular Pressure Measurement Techniques in Surgical Retina Clinic.  </w:t>
      </w:r>
      <w:r w:rsidRPr="00C2517A">
        <w:rPr>
          <w:i/>
        </w:rPr>
        <w:t>Resident-Alumni Research Presentation Day</w:t>
      </w:r>
      <w:r w:rsidRPr="00780D99">
        <w:t>.  Institute of Ophthalmology and Visual Science; Rutgers-New Jersey Medical School, Newark, New Jersey, June 2017.</w:t>
      </w:r>
    </w:p>
    <w:p w:rsidR="00E01FAC" w:rsidRPr="00780D99" w:rsidRDefault="00E01FAC" w:rsidP="00E01FAC">
      <w:pPr>
        <w:tabs>
          <w:tab w:val="left" w:pos="540"/>
          <w:tab w:val="left" w:pos="1800"/>
          <w:tab w:val="left" w:pos="2520"/>
          <w:tab w:val="left" w:pos="3240"/>
          <w:tab w:val="left" w:pos="3960"/>
          <w:tab w:val="left" w:pos="4680"/>
          <w:tab w:val="left" w:pos="5400"/>
          <w:tab w:val="left" w:pos="6120"/>
          <w:tab w:val="left" w:pos="6840"/>
          <w:tab w:val="left" w:pos="7560"/>
          <w:tab w:val="left" w:pos="7650"/>
          <w:tab w:val="left" w:pos="8280"/>
          <w:tab w:val="left" w:pos="9000"/>
        </w:tabs>
        <w:jc w:val="both"/>
        <w:rPr>
          <w:b/>
        </w:rPr>
      </w:pPr>
    </w:p>
    <w:p w:rsidR="00C01734" w:rsidRPr="00780D99" w:rsidRDefault="00C01734" w:rsidP="00C01734">
      <w:pPr>
        <w:numPr>
          <w:ilvl w:val="0"/>
          <w:numId w:val="34"/>
        </w:numPr>
        <w:tabs>
          <w:tab w:val="left" w:pos="540"/>
          <w:tab w:val="left" w:pos="1800"/>
          <w:tab w:val="left" w:pos="2520"/>
          <w:tab w:val="left" w:pos="3240"/>
          <w:tab w:val="left" w:pos="3960"/>
          <w:tab w:val="left" w:pos="4680"/>
          <w:tab w:val="left" w:pos="5400"/>
          <w:tab w:val="left" w:pos="6120"/>
          <w:tab w:val="left" w:pos="6840"/>
          <w:tab w:val="left" w:pos="7560"/>
          <w:tab w:val="left" w:pos="7650"/>
          <w:tab w:val="left" w:pos="8280"/>
          <w:tab w:val="left" w:pos="9000"/>
        </w:tabs>
        <w:jc w:val="both"/>
        <w:rPr>
          <w:b/>
        </w:rPr>
      </w:pPr>
      <w:r w:rsidRPr="00780D99">
        <w:t xml:space="preserve">Mukkamala L, Mady R, Athwal L, Khouri A, Zarbin MA, </w:t>
      </w:r>
      <w:r w:rsidRPr="00780D99">
        <w:rPr>
          <w:b/>
        </w:rPr>
        <w:t>Bhagat N</w:t>
      </w:r>
      <w:r w:rsidRPr="00780D99">
        <w:t xml:space="preserve">.  </w:t>
      </w:r>
      <w:r w:rsidR="005835C4" w:rsidRPr="00780D99">
        <w:t>Bleb-related endophthalmitis: a</w:t>
      </w:r>
      <w:r w:rsidRPr="00780D99">
        <w:t xml:space="preserve"> 15-year review at a tertiary care center.  </w:t>
      </w:r>
      <w:r w:rsidRPr="00780D99">
        <w:rPr>
          <w:i/>
        </w:rPr>
        <w:t>Resident-Alumni Research Presentation Day</w:t>
      </w:r>
      <w:r w:rsidRPr="00780D99">
        <w:t>.  Institute of Ophthalmology and Visual Science; Rutgers-New Jersey Medical School, Newark, New Jersey, June 2017.</w:t>
      </w:r>
    </w:p>
    <w:p w:rsidR="00C01734" w:rsidRPr="00780D99" w:rsidRDefault="00C01734" w:rsidP="00C01734">
      <w:pPr>
        <w:pStyle w:val="ListParagraph"/>
        <w:rPr>
          <w:b/>
        </w:rPr>
      </w:pPr>
    </w:p>
    <w:p w:rsidR="000E26BA" w:rsidRPr="00780D99" w:rsidRDefault="005835C4" w:rsidP="008379A1">
      <w:pPr>
        <w:numPr>
          <w:ilvl w:val="0"/>
          <w:numId w:val="34"/>
        </w:numPr>
        <w:tabs>
          <w:tab w:val="left" w:pos="540"/>
          <w:tab w:val="left" w:pos="1800"/>
          <w:tab w:val="left" w:pos="2520"/>
          <w:tab w:val="left" w:pos="3240"/>
          <w:tab w:val="left" w:pos="3960"/>
          <w:tab w:val="left" w:pos="4680"/>
          <w:tab w:val="left" w:pos="5400"/>
          <w:tab w:val="left" w:pos="6120"/>
          <w:tab w:val="left" w:pos="6840"/>
          <w:tab w:val="left" w:pos="7560"/>
          <w:tab w:val="left" w:pos="7650"/>
          <w:tab w:val="left" w:pos="8280"/>
          <w:tab w:val="left" w:pos="9000"/>
        </w:tabs>
        <w:jc w:val="both"/>
        <w:rPr>
          <w:b/>
        </w:rPr>
      </w:pPr>
      <w:r w:rsidRPr="00780D99">
        <w:t xml:space="preserve">Kalbag N, Parikh H, Zarbin MA, </w:t>
      </w:r>
      <w:r w:rsidRPr="00780D99">
        <w:rPr>
          <w:b/>
        </w:rPr>
        <w:t>Bhagat N</w:t>
      </w:r>
      <w:r w:rsidRPr="00780D99">
        <w:t xml:space="preserve">.  </w:t>
      </w:r>
      <w:r w:rsidR="000B0901" w:rsidRPr="00780D99">
        <w:t>V</w:t>
      </w:r>
      <w:r w:rsidRPr="00780D99">
        <w:t xml:space="preserve">isual outcomes of diabetic traction retinal detachment with silicone oil tamponade.  </w:t>
      </w:r>
      <w:r w:rsidRPr="00780D99">
        <w:rPr>
          <w:i/>
        </w:rPr>
        <w:t>Resident-Alumni Research Presentation Day</w:t>
      </w:r>
      <w:r w:rsidRPr="00780D99">
        <w:t>.  Institute of Ophthalmology and Visual Science; Rutgers-New Jersey Medical School, Newark, New Jersey, June 2017.</w:t>
      </w:r>
    </w:p>
    <w:p w:rsidR="00F33C3A" w:rsidRPr="00780D99" w:rsidRDefault="00F33C3A" w:rsidP="00F33C3A">
      <w:pPr>
        <w:pStyle w:val="ListParagraph"/>
        <w:rPr>
          <w:b/>
        </w:rPr>
      </w:pPr>
    </w:p>
    <w:p w:rsidR="00F33C3A" w:rsidRPr="00780D99" w:rsidRDefault="00F33C3A" w:rsidP="005A289B">
      <w:pPr>
        <w:pStyle w:val="ListParagraph"/>
        <w:widowControl/>
        <w:numPr>
          <w:ilvl w:val="0"/>
          <w:numId w:val="34"/>
        </w:numPr>
        <w:tabs>
          <w:tab w:val="left" w:pos="-2700"/>
          <w:tab w:val="left" w:pos="-2610"/>
          <w:tab w:val="left" w:pos="0"/>
          <w:tab w:val="left" w:pos="540"/>
          <w:tab w:val="left" w:pos="1440"/>
          <w:tab w:val="left" w:pos="153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650"/>
          <w:tab w:val="left" w:pos="7920"/>
          <w:tab w:val="left" w:pos="8280"/>
          <w:tab w:val="left" w:pos="8640"/>
          <w:tab w:val="left" w:pos="9000"/>
          <w:tab w:val="left" w:pos="9360"/>
        </w:tabs>
        <w:ind w:right="-4"/>
        <w:jc w:val="both"/>
        <w:rPr>
          <w:b/>
        </w:rPr>
      </w:pPr>
      <w:r w:rsidRPr="00780D99">
        <w:t xml:space="preserve">Langer PD, Mukkamala L, </w:t>
      </w:r>
      <w:r w:rsidRPr="00780D99">
        <w:rPr>
          <w:b/>
        </w:rPr>
        <w:t>Bhagat N</w:t>
      </w:r>
      <w:r w:rsidRPr="00780D99">
        <w:t>. Topirimate-induced Visual Field Defect. New York Orbital Society Biannual Meeting, New York, NY, October, 2017.</w:t>
      </w:r>
    </w:p>
    <w:p w:rsidR="00D00DC3" w:rsidRPr="00780D99" w:rsidRDefault="00D00DC3" w:rsidP="00D00DC3">
      <w:pPr>
        <w:pStyle w:val="ListParagraph"/>
        <w:rPr>
          <w:b/>
        </w:rPr>
      </w:pPr>
    </w:p>
    <w:p w:rsidR="00D00DC3" w:rsidRPr="00780D99" w:rsidRDefault="00D00DC3" w:rsidP="00D00DC3">
      <w:pPr>
        <w:numPr>
          <w:ilvl w:val="0"/>
          <w:numId w:val="34"/>
        </w:numPr>
        <w:tabs>
          <w:tab w:val="left" w:pos="720"/>
          <w:tab w:val="left" w:pos="1800"/>
          <w:tab w:val="left" w:pos="7650"/>
        </w:tabs>
        <w:jc w:val="both"/>
        <w:rPr>
          <w:bCs/>
        </w:rPr>
      </w:pPr>
      <w:r w:rsidRPr="00780D99">
        <w:rPr>
          <w:b/>
        </w:rPr>
        <w:t>Bhagat N.</w:t>
      </w:r>
      <w:r w:rsidRPr="00780D99">
        <w:t xml:space="preserve">  Post</w:t>
      </w:r>
      <w:r w:rsidR="00945A51" w:rsidRPr="00780D99">
        <w:t>-</w:t>
      </w:r>
      <w:r w:rsidR="00BB7D02">
        <w:t>C</w:t>
      </w:r>
      <w:r w:rsidRPr="00780D99">
        <w:t xml:space="preserve">ataract Infectious Endophthalmitis.  </w:t>
      </w:r>
      <w:r w:rsidRPr="00780D99">
        <w:rPr>
          <w:i/>
          <w:iCs/>
        </w:rPr>
        <w:t>Ophthalmology Grand Rounds,</w:t>
      </w:r>
      <w:r w:rsidRPr="00780D99">
        <w:t xml:space="preserve"> The Institute of Ophthalmology and Visual Science; Rutgers-New Jersey Medical School, Newark, New Jersey, February</w:t>
      </w:r>
      <w:r w:rsidR="00210158" w:rsidRPr="00780D99">
        <w:t xml:space="preserve"> 12,</w:t>
      </w:r>
      <w:r w:rsidRPr="00780D99">
        <w:t xml:space="preserve"> 2018.</w:t>
      </w:r>
    </w:p>
    <w:p w:rsidR="005B139E" w:rsidRPr="00780D99" w:rsidRDefault="005B139E" w:rsidP="005B139E">
      <w:pPr>
        <w:pStyle w:val="ListParagraph"/>
        <w:rPr>
          <w:bCs/>
        </w:rPr>
      </w:pPr>
    </w:p>
    <w:p w:rsidR="005B139E" w:rsidRPr="00780D99" w:rsidRDefault="005B139E" w:rsidP="005B139E">
      <w:pPr>
        <w:numPr>
          <w:ilvl w:val="0"/>
          <w:numId w:val="34"/>
        </w:numPr>
        <w:tabs>
          <w:tab w:val="left" w:pos="720"/>
          <w:tab w:val="left" w:pos="7650"/>
        </w:tabs>
        <w:jc w:val="both"/>
      </w:pPr>
      <w:r w:rsidRPr="00780D99">
        <w:t xml:space="preserve">Issa R, Zarbin MA, </w:t>
      </w:r>
      <w:r w:rsidRPr="00780D99">
        <w:rPr>
          <w:b/>
        </w:rPr>
        <w:t>Bhagat N</w:t>
      </w:r>
      <w:r w:rsidRPr="00780D99">
        <w:t>. Silicone Oil Removal: post-operative complications.  NY Academy of Medicine, NY, NY.  May 21, 2018.</w:t>
      </w:r>
    </w:p>
    <w:p w:rsidR="005B139E" w:rsidRPr="00780D99" w:rsidRDefault="005B139E" w:rsidP="005B139E">
      <w:pPr>
        <w:pStyle w:val="ListParagraph"/>
      </w:pPr>
    </w:p>
    <w:p w:rsidR="005B139E" w:rsidRPr="00780D99" w:rsidRDefault="005B139E" w:rsidP="005B139E">
      <w:pPr>
        <w:numPr>
          <w:ilvl w:val="0"/>
          <w:numId w:val="34"/>
        </w:numPr>
        <w:tabs>
          <w:tab w:val="left" w:pos="720"/>
          <w:tab w:val="left" w:pos="7650"/>
        </w:tabs>
        <w:jc w:val="both"/>
      </w:pPr>
      <w:r w:rsidRPr="00780D99">
        <w:t xml:space="preserve"> Issa R, Zarbin MA, </w:t>
      </w:r>
      <w:r w:rsidRPr="00780D99">
        <w:rPr>
          <w:b/>
        </w:rPr>
        <w:t>Bhagat N.</w:t>
      </w:r>
      <w:r w:rsidRPr="00780D99">
        <w:t xml:space="preserve"> Silicone Oil Removal: Post-Operative Complications. Ophthalmology Resident Research Day. June 8, 2018.</w:t>
      </w:r>
    </w:p>
    <w:p w:rsidR="005B139E" w:rsidRPr="00780D99" w:rsidRDefault="005B139E" w:rsidP="005B139E">
      <w:pPr>
        <w:pStyle w:val="ListParagraph"/>
      </w:pPr>
    </w:p>
    <w:p w:rsidR="005B139E" w:rsidRPr="00780D99" w:rsidRDefault="005B139E" w:rsidP="005B139E">
      <w:pPr>
        <w:numPr>
          <w:ilvl w:val="0"/>
          <w:numId w:val="34"/>
        </w:numPr>
        <w:tabs>
          <w:tab w:val="left" w:pos="720"/>
          <w:tab w:val="left" w:pos="7650"/>
        </w:tabs>
        <w:jc w:val="both"/>
      </w:pPr>
      <w:r w:rsidRPr="00780D99">
        <w:t xml:space="preserve">Kalbag NS, </w:t>
      </w:r>
      <w:r w:rsidRPr="00780D99">
        <w:rPr>
          <w:b/>
        </w:rPr>
        <w:t>Bhagat N.</w:t>
      </w:r>
      <w:r w:rsidRPr="00780D99">
        <w:t xml:space="preserve">  Characteristics of Non-diabetic Vitreous Hemorrhage. Ophthalmology Resident Research Day. June 8, 2018.</w:t>
      </w:r>
    </w:p>
    <w:p w:rsidR="005B139E" w:rsidRPr="00780D99" w:rsidRDefault="005B139E" w:rsidP="005B139E">
      <w:pPr>
        <w:pStyle w:val="ListParagraph"/>
      </w:pPr>
    </w:p>
    <w:p w:rsidR="005B139E" w:rsidRPr="00780D99" w:rsidRDefault="005B139E" w:rsidP="005B139E">
      <w:pPr>
        <w:numPr>
          <w:ilvl w:val="0"/>
          <w:numId w:val="34"/>
        </w:numPr>
        <w:tabs>
          <w:tab w:val="left" w:pos="720"/>
          <w:tab w:val="left" w:pos="7650"/>
        </w:tabs>
        <w:jc w:val="both"/>
      </w:pPr>
      <w:r w:rsidRPr="00780D99">
        <w:t xml:space="preserve"> Xia T, Zarbin MA, </w:t>
      </w:r>
      <w:r w:rsidRPr="00780D99">
        <w:rPr>
          <w:b/>
        </w:rPr>
        <w:t>Bhagat N</w:t>
      </w:r>
      <w:r w:rsidRPr="00780D99">
        <w:t>.  Anti-VEGF for the management of Neovascularization. Ophthalmology Resident Research Day. June 8, 2018.</w:t>
      </w:r>
    </w:p>
    <w:p w:rsidR="005B139E" w:rsidRPr="00780D99" w:rsidRDefault="005B139E" w:rsidP="005B139E">
      <w:pPr>
        <w:tabs>
          <w:tab w:val="left" w:pos="720"/>
          <w:tab w:val="left" w:pos="7650"/>
        </w:tabs>
        <w:jc w:val="both"/>
      </w:pPr>
    </w:p>
    <w:p w:rsidR="005B139E" w:rsidRDefault="005B139E" w:rsidP="005B139E">
      <w:pPr>
        <w:numPr>
          <w:ilvl w:val="0"/>
          <w:numId w:val="34"/>
        </w:numPr>
        <w:tabs>
          <w:tab w:val="left" w:pos="720"/>
          <w:tab w:val="left" w:pos="7650"/>
        </w:tabs>
        <w:jc w:val="both"/>
      </w:pPr>
      <w:r w:rsidRPr="00780D99">
        <w:t xml:space="preserve">Budoff G, Zarbin MA, Rescigno R, </w:t>
      </w:r>
      <w:r w:rsidRPr="00780D99">
        <w:rPr>
          <w:b/>
        </w:rPr>
        <w:t>Bhagat N</w:t>
      </w:r>
      <w:r w:rsidRPr="00780D99">
        <w:t>. Etiology, Treatment and Outcomes of Endogenous Endophthalmitis: a 12-year series.  Ophthalmology Resident Research Day. June 8, 2018.</w:t>
      </w:r>
    </w:p>
    <w:p w:rsidR="005F5446" w:rsidRDefault="005F5446" w:rsidP="005F5446">
      <w:pPr>
        <w:pStyle w:val="ListParagraph"/>
      </w:pPr>
    </w:p>
    <w:p w:rsidR="005F5446" w:rsidRPr="00270645" w:rsidRDefault="005F5446" w:rsidP="005F5446">
      <w:pPr>
        <w:numPr>
          <w:ilvl w:val="0"/>
          <w:numId w:val="34"/>
        </w:numPr>
        <w:tabs>
          <w:tab w:val="left" w:pos="720"/>
          <w:tab w:val="left" w:pos="7650"/>
        </w:tabs>
        <w:ind w:left="1710"/>
        <w:jc w:val="both"/>
      </w:pPr>
      <w:r>
        <w:t xml:space="preserve">  Budoff G, </w:t>
      </w:r>
      <w:r w:rsidRPr="00F55A32">
        <w:t>Thangamathesvaran L</w:t>
      </w:r>
      <w:r>
        <w:t xml:space="preserve">, </w:t>
      </w:r>
      <w:r w:rsidRPr="00780D99">
        <w:t xml:space="preserve">Zarbin MA, </w:t>
      </w:r>
      <w:r w:rsidRPr="005F5446">
        <w:rPr>
          <w:b/>
        </w:rPr>
        <w:t>Bhagat N</w:t>
      </w:r>
      <w:r w:rsidRPr="00780D99">
        <w:t xml:space="preserve">. </w:t>
      </w:r>
      <w:r>
        <w:t xml:space="preserve">Risk factors of Endogenous Endophthalmitis in Septecemia. </w:t>
      </w:r>
      <w:r w:rsidRPr="00780D99">
        <w:t xml:space="preserve"> </w:t>
      </w:r>
      <w:r>
        <w:t>Ophthalmology Residents’ Night,</w:t>
      </w:r>
      <w:r w:rsidRPr="00780D99">
        <w:t xml:space="preserve"> NY Academy of Medicine, </w:t>
      </w:r>
      <w:r w:rsidRPr="00270645">
        <w:t>NY, NY.  May 21, 2019.</w:t>
      </w:r>
    </w:p>
    <w:p w:rsidR="005F5446" w:rsidRPr="00270645" w:rsidRDefault="005F5446" w:rsidP="005F5446">
      <w:pPr>
        <w:pStyle w:val="ListParagraph"/>
      </w:pPr>
    </w:p>
    <w:p w:rsidR="005F5446" w:rsidRPr="00270645" w:rsidRDefault="005F5446" w:rsidP="005F5446">
      <w:pPr>
        <w:numPr>
          <w:ilvl w:val="0"/>
          <w:numId w:val="34"/>
        </w:numPr>
        <w:tabs>
          <w:tab w:val="left" w:pos="720"/>
          <w:tab w:val="left" w:pos="7650"/>
        </w:tabs>
        <w:jc w:val="both"/>
      </w:pPr>
      <w:r w:rsidRPr="00270645">
        <w:t xml:space="preserve"> Xia T, Thangamathesvaran L, Zarbin MA, </w:t>
      </w:r>
      <w:r w:rsidRPr="00270645">
        <w:rPr>
          <w:b/>
        </w:rPr>
        <w:t>Bhagat N</w:t>
      </w:r>
      <w:r w:rsidRPr="00270645">
        <w:t>.  CRAO in young. Ophthalmology Resident Research Day. June, 2019.</w:t>
      </w:r>
    </w:p>
    <w:p w:rsidR="005F5446" w:rsidRPr="00270645" w:rsidRDefault="005F5446" w:rsidP="005F5446">
      <w:pPr>
        <w:pStyle w:val="ListParagraph"/>
      </w:pPr>
    </w:p>
    <w:p w:rsidR="005F5446" w:rsidRPr="00270645" w:rsidRDefault="005F5446" w:rsidP="005F5446">
      <w:pPr>
        <w:numPr>
          <w:ilvl w:val="0"/>
          <w:numId w:val="34"/>
        </w:numPr>
        <w:tabs>
          <w:tab w:val="left" w:pos="720"/>
          <w:tab w:val="left" w:pos="7650"/>
        </w:tabs>
        <w:jc w:val="both"/>
      </w:pPr>
      <w:r w:rsidRPr="00270645">
        <w:t xml:space="preserve">Budoff G, Thangamathesvaran L, Zarbin MA, </w:t>
      </w:r>
      <w:r w:rsidRPr="00270645">
        <w:rPr>
          <w:b/>
        </w:rPr>
        <w:t>Bhagat N</w:t>
      </w:r>
      <w:r w:rsidRPr="00270645">
        <w:t>.  Risk factors of Endogenous Endophthalmitis in Septecemia.  . Ophthalmology Resident Research Day. June, 2019.</w:t>
      </w:r>
    </w:p>
    <w:p w:rsidR="005F5446" w:rsidRPr="00270645" w:rsidRDefault="005F5446" w:rsidP="005F5446">
      <w:pPr>
        <w:pStyle w:val="ListParagraph"/>
      </w:pPr>
    </w:p>
    <w:p w:rsidR="005F5446" w:rsidRPr="00B135C9" w:rsidRDefault="005F5446" w:rsidP="005F5446">
      <w:pPr>
        <w:numPr>
          <w:ilvl w:val="0"/>
          <w:numId w:val="34"/>
        </w:numPr>
        <w:tabs>
          <w:tab w:val="left" w:pos="720"/>
          <w:tab w:val="left" w:pos="7650"/>
        </w:tabs>
        <w:jc w:val="both"/>
      </w:pPr>
      <w:r w:rsidRPr="00270645">
        <w:t xml:space="preserve">Ojouk E, Thangamathesvaran L, </w:t>
      </w:r>
      <w:r w:rsidRPr="00B135C9">
        <w:t xml:space="preserve">Zarbin MA, </w:t>
      </w:r>
      <w:r w:rsidRPr="00B135C9">
        <w:rPr>
          <w:b/>
        </w:rPr>
        <w:t>Bhagat N</w:t>
      </w:r>
      <w:r w:rsidRPr="00B135C9">
        <w:t>.  Ethnic differences in OGIs.  Ophthalmology Resident Research Day. June, 2019.</w:t>
      </w:r>
    </w:p>
    <w:p w:rsidR="00014342" w:rsidRPr="00B135C9" w:rsidRDefault="00014342" w:rsidP="00014342">
      <w:pPr>
        <w:pStyle w:val="ListParagraph"/>
      </w:pPr>
    </w:p>
    <w:p w:rsidR="00014342" w:rsidRPr="00B135C9" w:rsidRDefault="00014342" w:rsidP="005F5446">
      <w:pPr>
        <w:numPr>
          <w:ilvl w:val="0"/>
          <w:numId w:val="34"/>
        </w:numPr>
        <w:tabs>
          <w:tab w:val="left" w:pos="720"/>
          <w:tab w:val="left" w:pos="7650"/>
        </w:tabs>
        <w:jc w:val="both"/>
      </w:pPr>
      <w:r w:rsidRPr="00B135C9">
        <w:t xml:space="preserve">Uppuluri A; Thangamathesvaran L, Zarbin MA, </w:t>
      </w:r>
      <w:r w:rsidRPr="00FE05C3">
        <w:rPr>
          <w:b/>
        </w:rPr>
        <w:t>Bhagat N</w:t>
      </w:r>
      <w:r w:rsidRPr="00B135C9">
        <w:t xml:space="preserve">.  </w:t>
      </w:r>
      <w:r w:rsidRPr="00B135C9">
        <w:rPr>
          <w:color w:val="000000"/>
          <w:shd w:val="clear" w:color="auto" w:fill="FFFFFF"/>
        </w:rPr>
        <w:t>Comorbidities associated with increased risk of undergoing enucleation in cases of infectious endophthalmitis.  Euretina Congress, September 2019.</w:t>
      </w:r>
    </w:p>
    <w:p w:rsidR="005F5446" w:rsidRPr="00B135C9" w:rsidRDefault="005F5446" w:rsidP="005F5446">
      <w:pPr>
        <w:tabs>
          <w:tab w:val="left" w:pos="720"/>
          <w:tab w:val="left" w:pos="7650"/>
        </w:tabs>
        <w:ind w:left="1800"/>
        <w:jc w:val="both"/>
      </w:pPr>
    </w:p>
    <w:p w:rsidR="005F5446" w:rsidRPr="00780D99" w:rsidRDefault="005F5446" w:rsidP="005F5446">
      <w:pPr>
        <w:tabs>
          <w:tab w:val="left" w:pos="720"/>
          <w:tab w:val="left" w:pos="7650"/>
        </w:tabs>
        <w:ind w:left="1800"/>
        <w:jc w:val="both"/>
      </w:pPr>
    </w:p>
    <w:p w:rsidR="005B139E" w:rsidRPr="00780D99" w:rsidRDefault="005B139E" w:rsidP="005B139E">
      <w:pPr>
        <w:tabs>
          <w:tab w:val="left" w:pos="720"/>
          <w:tab w:val="left" w:pos="1800"/>
          <w:tab w:val="left" w:pos="7650"/>
        </w:tabs>
        <w:ind w:left="1800"/>
        <w:jc w:val="both"/>
        <w:rPr>
          <w:bCs/>
        </w:rPr>
      </w:pPr>
    </w:p>
    <w:p w:rsidR="00D00DC3" w:rsidRPr="00780D99" w:rsidRDefault="00D00DC3" w:rsidP="0011304F">
      <w:pPr>
        <w:tabs>
          <w:tab w:val="left" w:pos="540"/>
          <w:tab w:val="left" w:pos="1800"/>
          <w:tab w:val="left" w:pos="2520"/>
          <w:tab w:val="left" w:pos="3240"/>
          <w:tab w:val="left" w:pos="3960"/>
          <w:tab w:val="left" w:pos="4680"/>
          <w:tab w:val="left" w:pos="5400"/>
          <w:tab w:val="left" w:pos="6120"/>
          <w:tab w:val="left" w:pos="6840"/>
          <w:tab w:val="left" w:pos="7560"/>
          <w:tab w:val="left" w:pos="7650"/>
          <w:tab w:val="left" w:pos="8280"/>
          <w:tab w:val="left" w:pos="9000"/>
        </w:tabs>
        <w:ind w:left="1440"/>
        <w:jc w:val="both"/>
        <w:rPr>
          <w:b/>
        </w:rPr>
      </w:pPr>
    </w:p>
    <w:p w:rsidR="00DE216F" w:rsidRPr="00780D99" w:rsidRDefault="00DE216F" w:rsidP="0011304F">
      <w:pPr>
        <w:tabs>
          <w:tab w:val="left" w:pos="540"/>
          <w:tab w:val="left" w:pos="1800"/>
          <w:tab w:val="left" w:pos="2520"/>
          <w:tab w:val="left" w:pos="3240"/>
          <w:tab w:val="left" w:pos="3960"/>
          <w:tab w:val="left" w:pos="4680"/>
          <w:tab w:val="left" w:pos="5400"/>
          <w:tab w:val="left" w:pos="6120"/>
          <w:tab w:val="left" w:pos="6840"/>
          <w:tab w:val="left" w:pos="7560"/>
          <w:tab w:val="left" w:pos="7650"/>
          <w:tab w:val="left" w:pos="8280"/>
          <w:tab w:val="left" w:pos="9000"/>
        </w:tabs>
        <w:ind w:left="1440"/>
        <w:jc w:val="both"/>
        <w:rPr>
          <w:b/>
        </w:rPr>
      </w:pPr>
    </w:p>
    <w:p w:rsidR="00DE216F" w:rsidRPr="00780D99" w:rsidRDefault="00DE216F" w:rsidP="0011304F">
      <w:pPr>
        <w:tabs>
          <w:tab w:val="left" w:pos="540"/>
          <w:tab w:val="left" w:pos="1800"/>
          <w:tab w:val="left" w:pos="2520"/>
          <w:tab w:val="left" w:pos="3240"/>
          <w:tab w:val="left" w:pos="3960"/>
          <w:tab w:val="left" w:pos="4680"/>
          <w:tab w:val="left" w:pos="5400"/>
          <w:tab w:val="left" w:pos="6120"/>
          <w:tab w:val="left" w:pos="6840"/>
          <w:tab w:val="left" w:pos="7560"/>
          <w:tab w:val="left" w:pos="7650"/>
          <w:tab w:val="left" w:pos="8280"/>
          <w:tab w:val="left" w:pos="9000"/>
        </w:tabs>
        <w:ind w:left="1440"/>
        <w:jc w:val="both"/>
        <w:rPr>
          <w:b/>
        </w:rPr>
      </w:pPr>
    </w:p>
    <w:p w:rsidR="001833CD" w:rsidRPr="00780D99" w:rsidRDefault="001833CD" w:rsidP="001833CD">
      <w:pPr>
        <w:tabs>
          <w:tab w:val="left" w:pos="540"/>
          <w:tab w:val="left" w:pos="1800"/>
          <w:tab w:val="left" w:pos="2520"/>
          <w:tab w:val="left" w:pos="3240"/>
          <w:tab w:val="left" w:pos="3960"/>
          <w:tab w:val="left" w:pos="4680"/>
          <w:tab w:val="left" w:pos="5400"/>
          <w:tab w:val="left" w:pos="6120"/>
          <w:tab w:val="left" w:pos="6840"/>
          <w:tab w:val="left" w:pos="7560"/>
          <w:tab w:val="left" w:pos="7650"/>
          <w:tab w:val="left" w:pos="8280"/>
          <w:tab w:val="left" w:pos="9000"/>
        </w:tabs>
        <w:ind w:left="1800"/>
        <w:jc w:val="both"/>
        <w:rPr>
          <w:b/>
        </w:rPr>
      </w:pPr>
    </w:p>
    <w:p w:rsidR="002104DC" w:rsidRPr="00780D99" w:rsidRDefault="00880E68" w:rsidP="00F8396B">
      <w:pPr>
        <w:numPr>
          <w:ilvl w:val="0"/>
          <w:numId w:val="19"/>
        </w:numPr>
        <w:tabs>
          <w:tab w:val="left" w:pos="720"/>
          <w:tab w:val="left" w:pos="1260"/>
          <w:tab w:val="left" w:pos="7650"/>
        </w:tabs>
        <w:jc w:val="both"/>
      </w:pPr>
      <w:r w:rsidRPr="00780D99">
        <w:t>Professional</w:t>
      </w:r>
    </w:p>
    <w:p w:rsidR="00880E68" w:rsidRPr="00780D99" w:rsidRDefault="00880E68" w:rsidP="00B63009">
      <w:pPr>
        <w:pStyle w:val="ListParagraph"/>
        <w:tabs>
          <w:tab w:val="left" w:pos="7650"/>
        </w:tabs>
        <w:ind w:left="1800" w:hanging="360"/>
        <w:jc w:val="both"/>
      </w:pPr>
    </w:p>
    <w:p w:rsidR="00880E68" w:rsidRPr="00780D99" w:rsidRDefault="00880E68" w:rsidP="00F8396B">
      <w:pPr>
        <w:numPr>
          <w:ilvl w:val="0"/>
          <w:numId w:val="20"/>
        </w:numPr>
        <w:tabs>
          <w:tab w:val="left" w:pos="720"/>
          <w:tab w:val="left" w:pos="1800"/>
          <w:tab w:val="left" w:pos="7650"/>
        </w:tabs>
        <w:jc w:val="both"/>
      </w:pPr>
      <w:r w:rsidRPr="00780D99">
        <w:rPr>
          <w:b/>
          <w:iCs/>
        </w:rPr>
        <w:t>Bhagat N</w:t>
      </w:r>
      <w:r w:rsidRPr="00780D99">
        <w:t xml:space="preserve">.  </w:t>
      </w:r>
      <w:r w:rsidR="00857364" w:rsidRPr="00780D99">
        <w:t xml:space="preserve">Comparison of Subthreshold Micropulse Diode Laser Photocoagulation with Conventional Laser Photocoagulation for Clinically Significant Macular Edema in Diabetic Patients.  </w:t>
      </w:r>
      <w:r w:rsidRPr="00780D99">
        <w:rPr>
          <w:i/>
        </w:rPr>
        <w:t>American Academy of Ophthalmology</w:t>
      </w:r>
      <w:r w:rsidRPr="00780D99">
        <w:t xml:space="preserve">, Anaheim, </w:t>
      </w:r>
      <w:r w:rsidR="005F5C76" w:rsidRPr="00780D99">
        <w:t xml:space="preserve">California. </w:t>
      </w:r>
      <w:r w:rsidRPr="00780D99">
        <w:t>November 2003.</w:t>
      </w:r>
    </w:p>
    <w:p w:rsidR="00570FCA" w:rsidRPr="00780D99" w:rsidRDefault="00570FCA" w:rsidP="00B63009">
      <w:pPr>
        <w:tabs>
          <w:tab w:val="left" w:pos="720"/>
          <w:tab w:val="left" w:pos="1800"/>
          <w:tab w:val="left" w:pos="7650"/>
        </w:tabs>
        <w:ind w:left="1800" w:hanging="360"/>
        <w:jc w:val="both"/>
      </w:pPr>
    </w:p>
    <w:p w:rsidR="00880E68" w:rsidRPr="00780D99" w:rsidRDefault="00880E68" w:rsidP="00F8396B">
      <w:pPr>
        <w:numPr>
          <w:ilvl w:val="0"/>
          <w:numId w:val="20"/>
        </w:numPr>
        <w:tabs>
          <w:tab w:val="left" w:pos="720"/>
          <w:tab w:val="left" w:pos="1800"/>
          <w:tab w:val="left" w:pos="7650"/>
        </w:tabs>
        <w:jc w:val="both"/>
      </w:pPr>
      <w:r w:rsidRPr="00780D99">
        <w:rPr>
          <w:b/>
          <w:iCs/>
        </w:rPr>
        <w:t>Bhagat N</w:t>
      </w:r>
      <w:r w:rsidRPr="00780D99">
        <w:rPr>
          <w:iCs/>
        </w:rPr>
        <w:t>.</w:t>
      </w:r>
      <w:r w:rsidRPr="00780D99">
        <w:t xml:space="preserve"> </w:t>
      </w:r>
      <w:r w:rsidR="00857364" w:rsidRPr="00780D99">
        <w:t xml:space="preserve">Comparison of Subthreshold Micropulse Diode Laser Photocoagulation with Conventional Laser Photocoagulation for Clinically Significant Macular Edema in Diabetic Patients.  </w:t>
      </w:r>
      <w:r w:rsidRPr="00780D99">
        <w:rPr>
          <w:i/>
          <w:iCs/>
        </w:rPr>
        <w:t>American Academy of Ophthalmology</w:t>
      </w:r>
      <w:r w:rsidRPr="00780D99">
        <w:rPr>
          <w:iCs/>
        </w:rPr>
        <w:t xml:space="preserve">, New Orleans, </w:t>
      </w:r>
      <w:r w:rsidR="005F5C76" w:rsidRPr="00780D99">
        <w:rPr>
          <w:iCs/>
        </w:rPr>
        <w:t>Louisiana.</w:t>
      </w:r>
      <w:r w:rsidRPr="00780D99">
        <w:rPr>
          <w:iCs/>
        </w:rPr>
        <w:t xml:space="preserve"> October</w:t>
      </w:r>
      <w:r w:rsidRPr="00780D99">
        <w:t xml:space="preserve"> 2004.</w:t>
      </w:r>
    </w:p>
    <w:p w:rsidR="00D86D01" w:rsidRPr="00780D99" w:rsidRDefault="00D86D01" w:rsidP="00B63009">
      <w:pPr>
        <w:tabs>
          <w:tab w:val="left" w:pos="720"/>
          <w:tab w:val="left" w:pos="1800"/>
          <w:tab w:val="left" w:pos="7650"/>
        </w:tabs>
        <w:ind w:left="1800" w:hanging="360"/>
        <w:jc w:val="both"/>
      </w:pPr>
    </w:p>
    <w:p w:rsidR="0082465C" w:rsidRPr="00780D99" w:rsidRDefault="00066D2F" w:rsidP="00F8396B">
      <w:pPr>
        <w:numPr>
          <w:ilvl w:val="0"/>
          <w:numId w:val="20"/>
        </w:numPr>
        <w:tabs>
          <w:tab w:val="left" w:pos="720"/>
          <w:tab w:val="left" w:pos="1800"/>
          <w:tab w:val="left" w:pos="7650"/>
        </w:tabs>
        <w:jc w:val="both"/>
        <w:rPr>
          <w:b/>
        </w:rPr>
      </w:pPr>
      <w:r w:rsidRPr="00780D99">
        <w:rPr>
          <w:b/>
        </w:rPr>
        <w:t>Bhagat N</w:t>
      </w:r>
      <w:r w:rsidR="00BF1F52" w:rsidRPr="00780D99">
        <w:t>.  Age-R</w:t>
      </w:r>
      <w:r w:rsidRPr="00780D99">
        <w:t>elated Macular Degeneration.  Moderator, Retina Symposium.</w:t>
      </w:r>
      <w:r w:rsidRPr="00780D99">
        <w:rPr>
          <w:b/>
        </w:rPr>
        <w:t xml:space="preserve"> </w:t>
      </w:r>
      <w:r w:rsidR="0082465C" w:rsidRPr="00780D99">
        <w:rPr>
          <w:i/>
        </w:rPr>
        <w:t>Pan American Association of Ophthalmology,</w:t>
      </w:r>
      <w:r w:rsidR="00AB6AEB" w:rsidRPr="00780D99">
        <w:t xml:space="preserve"> Santiago, Chile, March 18 -</w:t>
      </w:r>
      <w:r w:rsidR="0082465C" w:rsidRPr="00780D99">
        <w:t xml:space="preserve"> 21, 2005.</w:t>
      </w:r>
    </w:p>
    <w:p w:rsidR="00CA0180" w:rsidRPr="00780D99" w:rsidRDefault="00CA0180" w:rsidP="00B63009">
      <w:pPr>
        <w:tabs>
          <w:tab w:val="left" w:pos="720"/>
          <w:tab w:val="left" w:pos="1800"/>
          <w:tab w:val="left" w:pos="7650"/>
        </w:tabs>
        <w:ind w:left="1800" w:hanging="360"/>
        <w:jc w:val="both"/>
      </w:pPr>
    </w:p>
    <w:p w:rsidR="0082465C" w:rsidRPr="00780D99" w:rsidRDefault="0082465C" w:rsidP="00F8396B">
      <w:pPr>
        <w:numPr>
          <w:ilvl w:val="0"/>
          <w:numId w:val="20"/>
        </w:numPr>
        <w:tabs>
          <w:tab w:val="left" w:pos="720"/>
          <w:tab w:val="left" w:pos="1800"/>
          <w:tab w:val="left" w:pos="7650"/>
        </w:tabs>
        <w:jc w:val="both"/>
        <w:rPr>
          <w:b/>
        </w:rPr>
      </w:pPr>
      <w:r w:rsidRPr="00780D99">
        <w:rPr>
          <w:b/>
        </w:rPr>
        <w:t>Bhagat N</w:t>
      </w:r>
      <w:r w:rsidRPr="00780D99">
        <w:t xml:space="preserve">.  </w:t>
      </w:r>
      <w:r w:rsidR="00066D2F" w:rsidRPr="00780D99">
        <w:t xml:space="preserve">Non-Exudative </w:t>
      </w:r>
      <w:r w:rsidRPr="00780D99">
        <w:t>Macular Degeneration.  Retina Symposium.</w:t>
      </w:r>
      <w:r w:rsidR="00066D2F" w:rsidRPr="00780D99">
        <w:t xml:space="preserve"> </w:t>
      </w:r>
      <w:r w:rsidR="00066D2F" w:rsidRPr="00780D99">
        <w:rPr>
          <w:i/>
        </w:rPr>
        <w:t>Pan American Association of Ophthalmology,</w:t>
      </w:r>
      <w:r w:rsidR="00AB6AEB" w:rsidRPr="00780D99">
        <w:t xml:space="preserve"> Santiago, Chile, March 18 -</w:t>
      </w:r>
      <w:r w:rsidR="00066D2F" w:rsidRPr="00780D99">
        <w:t xml:space="preserve"> 21, 2005.</w:t>
      </w:r>
    </w:p>
    <w:p w:rsidR="00101D9B" w:rsidRPr="00780D99" w:rsidRDefault="00101D9B" w:rsidP="00B63009">
      <w:pPr>
        <w:tabs>
          <w:tab w:val="left" w:pos="720"/>
          <w:tab w:val="left" w:pos="1800"/>
          <w:tab w:val="left" w:pos="7650"/>
        </w:tabs>
        <w:ind w:left="1800" w:hanging="360"/>
        <w:jc w:val="both"/>
      </w:pPr>
    </w:p>
    <w:p w:rsidR="001E4F61" w:rsidRPr="00780D99" w:rsidRDefault="00CA0180" w:rsidP="00F8396B">
      <w:pPr>
        <w:numPr>
          <w:ilvl w:val="0"/>
          <w:numId w:val="20"/>
        </w:numPr>
        <w:tabs>
          <w:tab w:val="left" w:pos="720"/>
          <w:tab w:val="left" w:pos="1800"/>
          <w:tab w:val="left" w:pos="7650"/>
        </w:tabs>
        <w:jc w:val="both"/>
      </w:pPr>
      <w:r w:rsidRPr="00780D99">
        <w:rPr>
          <w:b/>
        </w:rPr>
        <w:t>Bhagat N</w:t>
      </w:r>
      <w:r w:rsidRPr="00780D99">
        <w:t xml:space="preserve">.  Subthreshold Micropulse Diode Laser Photocoagulation.  Presented at </w:t>
      </w:r>
      <w:r w:rsidRPr="00780D99">
        <w:rPr>
          <w:i/>
        </w:rPr>
        <w:t>The American Society of Retina Specialists</w:t>
      </w:r>
      <w:r w:rsidRPr="00780D99">
        <w:t>, Cannes, France</w:t>
      </w:r>
      <w:r w:rsidR="005F5C76" w:rsidRPr="00780D99">
        <w:t xml:space="preserve">. </w:t>
      </w:r>
      <w:r w:rsidRPr="00780D99">
        <w:t>September 2006.</w:t>
      </w:r>
    </w:p>
    <w:p w:rsidR="00C41796" w:rsidRPr="00780D99" w:rsidRDefault="00C41796" w:rsidP="00B63009">
      <w:pPr>
        <w:tabs>
          <w:tab w:val="left" w:pos="720"/>
          <w:tab w:val="left" w:pos="1800"/>
          <w:tab w:val="left" w:pos="7650"/>
        </w:tabs>
        <w:ind w:left="1800" w:hanging="360"/>
        <w:jc w:val="both"/>
      </w:pPr>
    </w:p>
    <w:p w:rsidR="002279A3" w:rsidRPr="00780D99" w:rsidRDefault="00B67774" w:rsidP="00F8396B">
      <w:pPr>
        <w:numPr>
          <w:ilvl w:val="0"/>
          <w:numId w:val="20"/>
        </w:numPr>
        <w:tabs>
          <w:tab w:val="left" w:pos="720"/>
          <w:tab w:val="left" w:pos="1800"/>
          <w:tab w:val="left" w:pos="7650"/>
        </w:tabs>
        <w:jc w:val="both"/>
      </w:pPr>
      <w:r w:rsidRPr="00780D99">
        <w:rPr>
          <w:b/>
        </w:rPr>
        <w:t>Bhagat N</w:t>
      </w:r>
      <w:r w:rsidR="002279A3" w:rsidRPr="00780D99">
        <w:t xml:space="preserve">.  </w:t>
      </w:r>
      <w:r w:rsidR="004C6C16" w:rsidRPr="00780D99">
        <w:t xml:space="preserve">Subthreshold Micropulse Diode Laser Photocoagulation </w:t>
      </w:r>
      <w:r w:rsidR="002279A3" w:rsidRPr="00780D99">
        <w:t xml:space="preserve">(SMDLP) study.  </w:t>
      </w:r>
      <w:r w:rsidR="002279A3" w:rsidRPr="00780D99">
        <w:rPr>
          <w:i/>
        </w:rPr>
        <w:t>American Academy of Ophthalmology</w:t>
      </w:r>
      <w:r w:rsidR="002279A3" w:rsidRPr="00780D99">
        <w:t xml:space="preserve">, Las Vegas, </w:t>
      </w:r>
      <w:r w:rsidR="005F5C76" w:rsidRPr="00780D99">
        <w:t xml:space="preserve">Nevada. </w:t>
      </w:r>
      <w:r w:rsidR="002279A3" w:rsidRPr="00780D99">
        <w:t>November 2006.</w:t>
      </w:r>
    </w:p>
    <w:p w:rsidR="002279A3" w:rsidRPr="00780D99" w:rsidRDefault="002279A3" w:rsidP="00B63009">
      <w:pPr>
        <w:tabs>
          <w:tab w:val="left" w:pos="720"/>
          <w:tab w:val="left" w:pos="1800"/>
          <w:tab w:val="left" w:pos="7650"/>
        </w:tabs>
        <w:ind w:left="1800" w:hanging="360"/>
        <w:jc w:val="both"/>
      </w:pPr>
    </w:p>
    <w:p w:rsidR="00050338" w:rsidRPr="00780D99" w:rsidRDefault="00B67774" w:rsidP="009568C4">
      <w:pPr>
        <w:pStyle w:val="ListParagraph"/>
        <w:numPr>
          <w:ilvl w:val="0"/>
          <w:numId w:val="20"/>
        </w:numPr>
        <w:tabs>
          <w:tab w:val="left" w:pos="720"/>
          <w:tab w:val="left" w:pos="1440"/>
          <w:tab w:val="left" w:pos="1800"/>
          <w:tab w:val="left" w:pos="7650"/>
        </w:tabs>
        <w:jc w:val="both"/>
      </w:pPr>
      <w:r w:rsidRPr="00780D99">
        <w:rPr>
          <w:b/>
          <w:bCs/>
          <w:iCs/>
        </w:rPr>
        <w:t>Bhagat N</w:t>
      </w:r>
      <w:r w:rsidR="004E23BC" w:rsidRPr="00780D99">
        <w:rPr>
          <w:bCs/>
          <w:iCs/>
        </w:rPr>
        <w:t xml:space="preserve">, Grigorian R, Mostafavi D, Elkomos G, Zarbin MA. 360° Retinotomy for the </w:t>
      </w:r>
      <w:r w:rsidR="004C6C16" w:rsidRPr="00780D99">
        <w:rPr>
          <w:bCs/>
          <w:iCs/>
        </w:rPr>
        <w:t>T</w:t>
      </w:r>
      <w:r w:rsidR="004E23BC" w:rsidRPr="00780D99">
        <w:rPr>
          <w:bCs/>
          <w:iCs/>
        </w:rPr>
        <w:t xml:space="preserve">reatment of </w:t>
      </w:r>
      <w:r w:rsidR="004C6C16" w:rsidRPr="00780D99">
        <w:rPr>
          <w:bCs/>
          <w:iCs/>
        </w:rPr>
        <w:t>C</w:t>
      </w:r>
      <w:r w:rsidR="004E23BC" w:rsidRPr="00780D99">
        <w:rPr>
          <w:bCs/>
          <w:iCs/>
        </w:rPr>
        <w:t xml:space="preserve">omplex </w:t>
      </w:r>
      <w:r w:rsidR="004C6C16" w:rsidRPr="00780D99">
        <w:rPr>
          <w:bCs/>
          <w:iCs/>
        </w:rPr>
        <w:t>R</w:t>
      </w:r>
      <w:r w:rsidR="004E23BC" w:rsidRPr="00780D99">
        <w:rPr>
          <w:bCs/>
          <w:iCs/>
        </w:rPr>
        <w:t xml:space="preserve">etinal </w:t>
      </w:r>
      <w:r w:rsidR="004C6C16" w:rsidRPr="00780D99">
        <w:rPr>
          <w:bCs/>
          <w:iCs/>
        </w:rPr>
        <w:t>D</w:t>
      </w:r>
      <w:r w:rsidR="004E23BC" w:rsidRPr="00780D99">
        <w:rPr>
          <w:bCs/>
          <w:iCs/>
        </w:rPr>
        <w:t>etachment</w:t>
      </w:r>
      <w:r w:rsidR="0041168B" w:rsidRPr="00780D99">
        <w:rPr>
          <w:bCs/>
          <w:iCs/>
        </w:rPr>
        <w:t>s</w:t>
      </w:r>
      <w:r w:rsidR="004E23BC" w:rsidRPr="00780D99">
        <w:rPr>
          <w:bCs/>
          <w:iCs/>
        </w:rPr>
        <w:t xml:space="preserve">.  Presented at the </w:t>
      </w:r>
      <w:r w:rsidR="004E23BC" w:rsidRPr="00780D99">
        <w:rPr>
          <w:bCs/>
          <w:i/>
          <w:iCs/>
        </w:rPr>
        <w:t>Macula Society</w:t>
      </w:r>
      <w:r w:rsidR="004E23BC" w:rsidRPr="00780D99">
        <w:rPr>
          <w:bCs/>
          <w:iCs/>
        </w:rPr>
        <w:t xml:space="preserve"> 31</w:t>
      </w:r>
      <w:r w:rsidR="004E23BC" w:rsidRPr="00780D99">
        <w:rPr>
          <w:bCs/>
          <w:iCs/>
          <w:vertAlign w:val="superscript"/>
        </w:rPr>
        <w:t>st</w:t>
      </w:r>
      <w:r w:rsidR="004E23BC" w:rsidRPr="00780D99">
        <w:rPr>
          <w:bCs/>
          <w:iCs/>
        </w:rPr>
        <w:t xml:space="preserve"> Annual Meeting. Palm Beach, F</w:t>
      </w:r>
      <w:r w:rsidR="005F5C76" w:rsidRPr="00780D99">
        <w:rPr>
          <w:bCs/>
          <w:iCs/>
        </w:rPr>
        <w:t xml:space="preserve">lorida. </w:t>
      </w:r>
      <w:r w:rsidR="004E23BC" w:rsidRPr="00780D99">
        <w:rPr>
          <w:bCs/>
          <w:iCs/>
        </w:rPr>
        <w:t xml:space="preserve"> March 2008.</w:t>
      </w:r>
    </w:p>
    <w:p w:rsidR="00C131B1" w:rsidRPr="00780D99" w:rsidRDefault="00C131B1" w:rsidP="00C131B1">
      <w:pPr>
        <w:pStyle w:val="ListParagraph"/>
      </w:pPr>
    </w:p>
    <w:p w:rsidR="00C131B1" w:rsidRPr="00780D99" w:rsidRDefault="00C131B1" w:rsidP="00C131B1">
      <w:pPr>
        <w:pStyle w:val="ListParagraph"/>
        <w:numPr>
          <w:ilvl w:val="0"/>
          <w:numId w:val="20"/>
        </w:numPr>
        <w:tabs>
          <w:tab w:val="left" w:pos="720"/>
          <w:tab w:val="left" w:pos="1440"/>
          <w:tab w:val="left" w:pos="1800"/>
          <w:tab w:val="left" w:pos="7650"/>
        </w:tabs>
        <w:jc w:val="both"/>
      </w:pPr>
      <w:r w:rsidRPr="00780D99">
        <w:t xml:space="preserve">Mukkamala L, Rescigno R, </w:t>
      </w:r>
      <w:r w:rsidRPr="00780D99">
        <w:rPr>
          <w:b/>
        </w:rPr>
        <w:t>Bhagat N</w:t>
      </w:r>
      <w:r w:rsidRPr="00780D99">
        <w:t>. Optical Coherence Tomography Findings in Sympathetic Ophthalmia.  13th Congress of International Ocular Inflammation Society (IOIS). San Francisco, CA. Sept 25 , 2015.</w:t>
      </w:r>
    </w:p>
    <w:p w:rsidR="004B5DBC" w:rsidRPr="00780D99" w:rsidRDefault="004B5DBC" w:rsidP="004B5DBC">
      <w:pPr>
        <w:pStyle w:val="ListParagraph"/>
      </w:pPr>
    </w:p>
    <w:p w:rsidR="004B5DBC" w:rsidRPr="00780D99" w:rsidRDefault="00063BEE" w:rsidP="00063BEE">
      <w:pPr>
        <w:pStyle w:val="ListParagraph"/>
        <w:numPr>
          <w:ilvl w:val="0"/>
          <w:numId w:val="20"/>
        </w:numPr>
        <w:tabs>
          <w:tab w:val="left" w:pos="720"/>
          <w:tab w:val="left" w:pos="1440"/>
          <w:tab w:val="left" w:pos="1800"/>
          <w:tab w:val="left" w:pos="7650"/>
        </w:tabs>
        <w:jc w:val="both"/>
      </w:pPr>
      <w:r w:rsidRPr="00780D99">
        <w:t xml:space="preserve">Li X, Langer P, Zarbin MA, </w:t>
      </w:r>
      <w:r w:rsidRPr="00780D99">
        <w:rPr>
          <w:b/>
        </w:rPr>
        <w:t>Bhagat N</w:t>
      </w:r>
      <w:r w:rsidRPr="00780D99">
        <w:t xml:space="preserve">. </w:t>
      </w:r>
      <w:r w:rsidR="004B5DBC" w:rsidRPr="00780D99">
        <w:t>Post</w:t>
      </w:r>
      <w:r w:rsidR="00E412EE" w:rsidRPr="00780D99">
        <w:t>t</w:t>
      </w:r>
      <w:r w:rsidR="004B5DBC" w:rsidRPr="00780D99">
        <w:t xml:space="preserve">raumatic Endophthalmitis: 18-year series.  </w:t>
      </w:r>
      <w:r w:rsidR="00CA23E3" w:rsidRPr="00780D99">
        <w:rPr>
          <w:bCs/>
          <w:iCs/>
        </w:rPr>
        <w:t>Presented at the</w:t>
      </w:r>
      <w:r w:rsidR="00CA23E3" w:rsidRPr="00780D99">
        <w:t xml:space="preserve"> </w:t>
      </w:r>
      <w:r w:rsidR="004B5DBC" w:rsidRPr="00780D99">
        <w:rPr>
          <w:i/>
        </w:rPr>
        <w:t>Macula Society</w:t>
      </w:r>
      <w:r w:rsidR="00CA23E3" w:rsidRPr="00780D99">
        <w:rPr>
          <w:i/>
        </w:rPr>
        <w:t xml:space="preserve"> </w:t>
      </w:r>
      <w:r w:rsidR="00CA23E3" w:rsidRPr="00780D99">
        <w:rPr>
          <w:bCs/>
          <w:iCs/>
        </w:rPr>
        <w:t>37</w:t>
      </w:r>
      <w:r w:rsidR="00CA23E3" w:rsidRPr="00780D99">
        <w:rPr>
          <w:bCs/>
          <w:iCs/>
          <w:vertAlign w:val="superscript"/>
        </w:rPr>
        <w:t>th</w:t>
      </w:r>
      <w:r w:rsidR="00CA23E3" w:rsidRPr="00780D99">
        <w:rPr>
          <w:bCs/>
          <w:iCs/>
        </w:rPr>
        <w:t xml:space="preserve"> Annual Meeting.</w:t>
      </w:r>
      <w:r w:rsidR="004B5DBC" w:rsidRPr="00780D99">
        <w:t xml:space="preserve"> </w:t>
      </w:r>
      <w:r w:rsidR="006D4B6B" w:rsidRPr="00780D99">
        <w:t>P</w:t>
      </w:r>
      <w:r w:rsidR="004B5DBC" w:rsidRPr="00780D99">
        <w:t>odium presentation. Miami, Florida, February 2016.</w:t>
      </w:r>
    </w:p>
    <w:p w:rsidR="00BD4BEB" w:rsidRPr="00780D99" w:rsidRDefault="00BD4BEB" w:rsidP="00BD4BEB">
      <w:pPr>
        <w:pStyle w:val="ListParagraph"/>
      </w:pPr>
    </w:p>
    <w:p w:rsidR="00D57DAD" w:rsidRPr="00780D99" w:rsidRDefault="00D57DAD" w:rsidP="00D57DAD">
      <w:pPr>
        <w:pStyle w:val="ListParagraph"/>
        <w:widowControl/>
        <w:numPr>
          <w:ilvl w:val="0"/>
          <w:numId w:val="20"/>
        </w:numPr>
        <w:ind w:right="-4"/>
        <w:jc w:val="both"/>
      </w:pPr>
      <w:r w:rsidRPr="00780D99">
        <w:t xml:space="preserve"> Mukkamala L, Issa R, </w:t>
      </w:r>
      <w:r w:rsidRPr="00780D99">
        <w:rPr>
          <w:b/>
        </w:rPr>
        <w:t>Bhagat N</w:t>
      </w:r>
      <w:r w:rsidRPr="00780D99">
        <w:t>, Frohman L, Langer PD.  Topirimate-induced Visual Field Defect. New York Orbital Society Biannual Meeting, New York, NY, October, 2017.</w:t>
      </w:r>
    </w:p>
    <w:p w:rsidR="00D57DAD" w:rsidRPr="00780D99" w:rsidRDefault="00D57DAD" w:rsidP="00D57DAD">
      <w:pPr>
        <w:pStyle w:val="ListParagraph"/>
      </w:pPr>
    </w:p>
    <w:p w:rsidR="00D57DAD" w:rsidRPr="00780D99" w:rsidRDefault="00D57DAD" w:rsidP="00D57DAD">
      <w:pPr>
        <w:pStyle w:val="ListParagraph"/>
        <w:widowControl/>
        <w:numPr>
          <w:ilvl w:val="0"/>
          <w:numId w:val="20"/>
        </w:numPr>
        <w:tabs>
          <w:tab w:val="left" w:pos="-2700"/>
          <w:tab w:val="left" w:pos="-2610"/>
          <w:tab w:val="left" w:pos="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ind w:right="-4"/>
        <w:jc w:val="both"/>
      </w:pPr>
      <w:r w:rsidRPr="00780D99">
        <w:t xml:space="preserve">Zarbin MA, Eliot D, </w:t>
      </w:r>
      <w:r w:rsidRPr="00780D99">
        <w:rPr>
          <w:b/>
        </w:rPr>
        <w:t>Bhagat N</w:t>
      </w:r>
      <w:r w:rsidRPr="00780D99">
        <w:t xml:space="preserve">.  “Management of traumatic NLP eyes.”  </w:t>
      </w:r>
      <w:r w:rsidRPr="00780D99">
        <w:rPr>
          <w:i/>
        </w:rPr>
        <w:t>American Academy of Ophthalmology (</w:t>
      </w:r>
      <w:r w:rsidRPr="00780D99">
        <w:t>AAO). New Orleans, LA. November 2017.</w:t>
      </w:r>
    </w:p>
    <w:p w:rsidR="00D57DAD" w:rsidRPr="00780D99" w:rsidRDefault="00D57DAD" w:rsidP="00D57DAD">
      <w:pPr>
        <w:pStyle w:val="ListParagraph"/>
      </w:pPr>
    </w:p>
    <w:p w:rsidR="00D17BD5" w:rsidRPr="00780D99" w:rsidRDefault="00D17BD5" w:rsidP="00D17BD5">
      <w:pPr>
        <w:numPr>
          <w:ilvl w:val="0"/>
          <w:numId w:val="20"/>
        </w:numPr>
        <w:tabs>
          <w:tab w:val="left" w:pos="720"/>
          <w:tab w:val="left" w:pos="7650"/>
        </w:tabs>
        <w:jc w:val="both"/>
      </w:pPr>
      <w:r w:rsidRPr="00780D99">
        <w:t xml:space="preserve">Rao S, Zarbin MA, </w:t>
      </w:r>
      <w:r w:rsidRPr="00780D99">
        <w:rPr>
          <w:b/>
        </w:rPr>
        <w:t>Bhagat N</w:t>
      </w:r>
      <w:r w:rsidRPr="00780D99">
        <w:t>.  Acute Postoperative Endophthalmitis: A 10-Year Study.  World Ophthalmology Congress. Barcelona, Spain, June 2018.</w:t>
      </w:r>
    </w:p>
    <w:p w:rsidR="00D17BD5" w:rsidRPr="00780D99" w:rsidRDefault="00D17BD5" w:rsidP="00D17BD5"/>
    <w:p w:rsidR="000749FE" w:rsidRPr="00F55A32" w:rsidRDefault="000749FE" w:rsidP="000749FE">
      <w:pPr>
        <w:pStyle w:val="ListParagraph"/>
        <w:numPr>
          <w:ilvl w:val="0"/>
          <w:numId w:val="20"/>
        </w:numPr>
      </w:pPr>
      <w:r w:rsidRPr="00780D99">
        <w:t xml:space="preserve">Xia T, Zarbin MA, </w:t>
      </w:r>
      <w:r w:rsidRPr="00780D99">
        <w:rPr>
          <w:b/>
        </w:rPr>
        <w:t>Bhagat N</w:t>
      </w:r>
      <w:r w:rsidRPr="00780D99">
        <w:t xml:space="preserve">. "Anti-VEGF Therapy for Management of Neovascularization of Iris and Neovascular Glaucoma". </w:t>
      </w:r>
      <w:r w:rsidR="00D57DAD" w:rsidRPr="00780D99">
        <w:t xml:space="preserve">American </w:t>
      </w:r>
      <w:r w:rsidR="00D57DAD" w:rsidRPr="00F55A32">
        <w:t xml:space="preserve">Society of Retina Specialists (ASRS), 36th Annual Meeting, Vancouver, BC, Canada.  </w:t>
      </w:r>
      <w:r w:rsidRPr="00F55A32">
        <w:t xml:space="preserve"> July 20-25, 2018</w:t>
      </w:r>
    </w:p>
    <w:p w:rsidR="002539E1" w:rsidRPr="00F55A32" w:rsidRDefault="002539E1" w:rsidP="002539E1">
      <w:pPr>
        <w:pStyle w:val="ListParagraph"/>
        <w:ind w:left="1800"/>
      </w:pPr>
    </w:p>
    <w:p w:rsidR="002539E1" w:rsidRPr="00F55A32" w:rsidRDefault="002539E1" w:rsidP="002539E1">
      <w:pPr>
        <w:pStyle w:val="ListParagraph"/>
        <w:numPr>
          <w:ilvl w:val="0"/>
          <w:numId w:val="20"/>
        </w:numPr>
      </w:pPr>
      <w:r w:rsidRPr="00F55A32">
        <w:t xml:space="preserve">Li X, Zarbin MA, Langer PD, </w:t>
      </w:r>
      <w:r w:rsidRPr="00F55A32">
        <w:rPr>
          <w:b/>
        </w:rPr>
        <w:t>Bhagat N</w:t>
      </w:r>
      <w:r w:rsidRPr="00F55A32">
        <w:t>.  Enucleation After Post-Traumatic Endophthalmitis.  WIO 2018 Summer Symposium</w:t>
      </w:r>
    </w:p>
    <w:p w:rsidR="00D17BD5" w:rsidRPr="00F55A32" w:rsidRDefault="00D17BD5" w:rsidP="00D17BD5">
      <w:pPr>
        <w:pStyle w:val="ListParagraph"/>
      </w:pPr>
    </w:p>
    <w:p w:rsidR="000749FE" w:rsidRPr="00F55A32" w:rsidRDefault="000749FE" w:rsidP="00970E44">
      <w:pPr>
        <w:tabs>
          <w:tab w:val="left" w:pos="720"/>
          <w:tab w:val="left" w:pos="1440"/>
          <w:tab w:val="left" w:pos="1800"/>
          <w:tab w:val="left" w:pos="7650"/>
        </w:tabs>
        <w:jc w:val="both"/>
        <w:rPr>
          <w:b/>
        </w:rPr>
      </w:pPr>
    </w:p>
    <w:p w:rsidR="00970E44" w:rsidRPr="00F55A32" w:rsidRDefault="00F265EE" w:rsidP="00970E44">
      <w:pPr>
        <w:tabs>
          <w:tab w:val="left" w:pos="720"/>
          <w:tab w:val="left" w:pos="1440"/>
          <w:tab w:val="left" w:pos="1800"/>
          <w:tab w:val="left" w:pos="7650"/>
        </w:tabs>
        <w:jc w:val="both"/>
        <w:rPr>
          <w:b/>
        </w:rPr>
      </w:pPr>
      <w:r w:rsidRPr="00F55A32">
        <w:rPr>
          <w:b/>
        </w:rPr>
        <w:t>MANUSCRIPTS SUBMITTED:</w:t>
      </w:r>
    </w:p>
    <w:p w:rsidR="00F265EE" w:rsidRPr="00F55A32" w:rsidRDefault="00F265EE" w:rsidP="00970E44">
      <w:pPr>
        <w:tabs>
          <w:tab w:val="left" w:pos="720"/>
          <w:tab w:val="left" w:pos="1440"/>
          <w:tab w:val="left" w:pos="1800"/>
          <w:tab w:val="left" w:pos="7650"/>
        </w:tabs>
        <w:jc w:val="both"/>
      </w:pPr>
    </w:p>
    <w:p w:rsidR="00F265EE" w:rsidRPr="00F55A32" w:rsidRDefault="000E66D1" w:rsidP="000E66D1">
      <w:pPr>
        <w:tabs>
          <w:tab w:val="left" w:pos="720"/>
          <w:tab w:val="left" w:pos="1440"/>
          <w:tab w:val="left" w:pos="1800"/>
          <w:tab w:val="left" w:pos="7650"/>
        </w:tabs>
      </w:pPr>
      <w:r w:rsidRPr="00F55A32">
        <w:tab/>
      </w:r>
    </w:p>
    <w:p w:rsidR="00CD2424" w:rsidRPr="00F55A32" w:rsidRDefault="00CD2424" w:rsidP="000B0901">
      <w:pPr>
        <w:tabs>
          <w:tab w:val="left" w:pos="720"/>
          <w:tab w:val="left" w:pos="1440"/>
          <w:tab w:val="left" w:pos="1800"/>
          <w:tab w:val="left" w:pos="7650"/>
        </w:tabs>
      </w:pPr>
    </w:p>
    <w:p w:rsidR="00CD2424" w:rsidRPr="00F55A32" w:rsidRDefault="00CD2424" w:rsidP="00CD2424">
      <w:pPr>
        <w:tabs>
          <w:tab w:val="left" w:pos="720"/>
          <w:tab w:val="left" w:pos="1440"/>
          <w:tab w:val="left" w:pos="1800"/>
          <w:tab w:val="left" w:pos="7650"/>
        </w:tabs>
        <w:ind w:left="720"/>
      </w:pPr>
      <w:r w:rsidRPr="00F55A32">
        <w:t>Loka, Langer, Bhagat. Elloy.  Impact of Industry Financial Ties on Scholarly Productivity and Academic Rank in Ophthalmology.  May 2018</w:t>
      </w:r>
    </w:p>
    <w:p w:rsidR="00CD2424" w:rsidRPr="00F55A32" w:rsidRDefault="00CD2424" w:rsidP="00CD2424">
      <w:pPr>
        <w:tabs>
          <w:tab w:val="left" w:pos="720"/>
          <w:tab w:val="left" w:pos="1440"/>
          <w:tab w:val="left" w:pos="1800"/>
          <w:tab w:val="left" w:pos="7650"/>
        </w:tabs>
      </w:pPr>
    </w:p>
    <w:p w:rsidR="00CD2424" w:rsidRPr="00F55A32" w:rsidRDefault="000E0467" w:rsidP="00CD2424">
      <w:pPr>
        <w:tabs>
          <w:tab w:val="left" w:pos="720"/>
          <w:tab w:val="left" w:pos="1440"/>
          <w:tab w:val="left" w:pos="1800"/>
          <w:tab w:val="left" w:pos="7650"/>
        </w:tabs>
        <w:ind w:left="720"/>
      </w:pPr>
      <w:r w:rsidRPr="00F55A32">
        <w:t>Reda et al : Silicone oil removal</w:t>
      </w:r>
    </w:p>
    <w:p w:rsidR="00CD2424" w:rsidRPr="00F55A32" w:rsidRDefault="00CD2424" w:rsidP="00CD2424">
      <w:pPr>
        <w:tabs>
          <w:tab w:val="left" w:pos="720"/>
          <w:tab w:val="left" w:pos="1440"/>
          <w:tab w:val="left" w:pos="1800"/>
          <w:tab w:val="left" w:pos="7650"/>
        </w:tabs>
      </w:pPr>
      <w:r w:rsidRPr="00F55A32">
        <w:tab/>
      </w:r>
      <w:r w:rsidRPr="00F55A32">
        <w:tab/>
      </w:r>
    </w:p>
    <w:p w:rsidR="00CD2424" w:rsidRPr="00F55A32" w:rsidRDefault="00CD2424" w:rsidP="00CD2424">
      <w:pPr>
        <w:tabs>
          <w:tab w:val="left" w:pos="720"/>
          <w:tab w:val="left" w:pos="1440"/>
          <w:tab w:val="left" w:pos="1800"/>
          <w:tab w:val="left" w:pos="7650"/>
        </w:tabs>
        <w:ind w:left="720"/>
      </w:pPr>
      <w:r w:rsidRPr="00F55A32">
        <w:t>Loka, Langer, Bhagat. Elloy.  Impact of Industry Financial Ties on Scholarly Productivity and Academic Rank in Ophthalmology    May 2018</w:t>
      </w:r>
    </w:p>
    <w:p w:rsidR="005A289B" w:rsidRPr="00F55A32" w:rsidRDefault="005A289B" w:rsidP="00CD2424">
      <w:pPr>
        <w:tabs>
          <w:tab w:val="left" w:pos="720"/>
          <w:tab w:val="left" w:pos="1440"/>
          <w:tab w:val="left" w:pos="1800"/>
          <w:tab w:val="left" w:pos="7650"/>
        </w:tabs>
        <w:ind w:left="720"/>
      </w:pPr>
    </w:p>
    <w:p w:rsidR="00B135C9" w:rsidRPr="00F55A32" w:rsidRDefault="00B135C9" w:rsidP="00B135C9">
      <w:pPr>
        <w:tabs>
          <w:tab w:val="left" w:pos="720"/>
          <w:tab w:val="left" w:pos="1440"/>
          <w:tab w:val="left" w:pos="1800"/>
          <w:tab w:val="left" w:pos="7650"/>
        </w:tabs>
      </w:pPr>
      <w:r>
        <w:tab/>
      </w:r>
      <w:r w:rsidRPr="00F55A32">
        <w:t>Loka, Reda et al: Idiosyncratic reaction of a drug, Topiramate.</w:t>
      </w:r>
    </w:p>
    <w:p w:rsidR="005A289B" w:rsidRPr="00F55A32" w:rsidRDefault="005A289B" w:rsidP="00CD2424">
      <w:pPr>
        <w:tabs>
          <w:tab w:val="left" w:pos="720"/>
          <w:tab w:val="left" w:pos="1440"/>
          <w:tab w:val="left" w:pos="1800"/>
          <w:tab w:val="left" w:pos="7650"/>
        </w:tabs>
        <w:ind w:left="720"/>
      </w:pPr>
    </w:p>
    <w:p w:rsidR="005A289B" w:rsidRPr="00F55A32" w:rsidRDefault="005A289B" w:rsidP="00CD2424">
      <w:pPr>
        <w:tabs>
          <w:tab w:val="left" w:pos="720"/>
          <w:tab w:val="left" w:pos="1440"/>
          <w:tab w:val="left" w:pos="1800"/>
          <w:tab w:val="left" w:pos="7650"/>
        </w:tabs>
        <w:ind w:left="720"/>
      </w:pPr>
      <w:r w:rsidRPr="00F55A32">
        <w:lastRenderedPageBreak/>
        <w:t>Xia et al ; Long term complications of OGIs</w:t>
      </w:r>
    </w:p>
    <w:p w:rsidR="005A289B" w:rsidRPr="00F55A32" w:rsidRDefault="005A289B" w:rsidP="00CD2424">
      <w:pPr>
        <w:tabs>
          <w:tab w:val="left" w:pos="720"/>
          <w:tab w:val="left" w:pos="1440"/>
          <w:tab w:val="left" w:pos="1800"/>
          <w:tab w:val="left" w:pos="7650"/>
        </w:tabs>
        <w:ind w:left="720"/>
      </w:pPr>
    </w:p>
    <w:p w:rsidR="007518CF" w:rsidRPr="00F55A32" w:rsidRDefault="007518CF" w:rsidP="00CD2424">
      <w:pPr>
        <w:tabs>
          <w:tab w:val="left" w:pos="720"/>
          <w:tab w:val="left" w:pos="1440"/>
          <w:tab w:val="left" w:pos="1800"/>
          <w:tab w:val="left" w:pos="7650"/>
        </w:tabs>
        <w:ind w:left="720"/>
      </w:pPr>
    </w:p>
    <w:p w:rsidR="00CD2424" w:rsidRPr="00F55A32" w:rsidRDefault="00CD2424" w:rsidP="00CD2424">
      <w:pPr>
        <w:tabs>
          <w:tab w:val="left" w:pos="720"/>
          <w:tab w:val="left" w:pos="1440"/>
          <w:tab w:val="left" w:pos="1800"/>
          <w:tab w:val="left" w:pos="7650"/>
        </w:tabs>
      </w:pPr>
    </w:p>
    <w:p w:rsidR="00CD2424" w:rsidRPr="00F55A32" w:rsidRDefault="00CD2424" w:rsidP="00CD2424">
      <w:pPr>
        <w:tabs>
          <w:tab w:val="left" w:pos="720"/>
          <w:tab w:val="left" w:pos="1440"/>
          <w:tab w:val="left" w:pos="1800"/>
          <w:tab w:val="left" w:pos="7650"/>
        </w:tabs>
      </w:pPr>
    </w:p>
    <w:p w:rsidR="0062046D" w:rsidRPr="00F55A32" w:rsidRDefault="0062046D" w:rsidP="000B0901">
      <w:pPr>
        <w:tabs>
          <w:tab w:val="left" w:pos="720"/>
          <w:tab w:val="left" w:pos="1440"/>
          <w:tab w:val="left" w:pos="1800"/>
          <w:tab w:val="left" w:pos="7650"/>
        </w:tabs>
      </w:pPr>
    </w:p>
    <w:p w:rsidR="00F265EE" w:rsidRPr="00F55A32" w:rsidRDefault="00F265EE" w:rsidP="00F265EE">
      <w:pPr>
        <w:tabs>
          <w:tab w:val="left" w:pos="720"/>
          <w:tab w:val="left" w:pos="1440"/>
          <w:tab w:val="left" w:pos="1800"/>
          <w:tab w:val="left" w:pos="7650"/>
        </w:tabs>
        <w:rPr>
          <w:b/>
        </w:rPr>
      </w:pPr>
      <w:r w:rsidRPr="00F55A32">
        <w:rPr>
          <w:b/>
        </w:rPr>
        <w:t>MANUSCRIPTS IN PREPARATION:</w:t>
      </w:r>
    </w:p>
    <w:p w:rsidR="000C0C71" w:rsidRPr="00F55A32" w:rsidRDefault="00F265EE" w:rsidP="00F265EE">
      <w:pPr>
        <w:tabs>
          <w:tab w:val="left" w:pos="720"/>
          <w:tab w:val="left" w:pos="1440"/>
          <w:tab w:val="left" w:pos="1800"/>
          <w:tab w:val="left" w:pos="7650"/>
        </w:tabs>
      </w:pPr>
      <w:r w:rsidRPr="00F55A32">
        <w:tab/>
      </w:r>
    </w:p>
    <w:p w:rsidR="00F265EE" w:rsidRPr="00F55A32" w:rsidRDefault="000C0C71" w:rsidP="00F265EE">
      <w:pPr>
        <w:tabs>
          <w:tab w:val="left" w:pos="720"/>
          <w:tab w:val="left" w:pos="1440"/>
          <w:tab w:val="left" w:pos="1800"/>
          <w:tab w:val="left" w:pos="7650"/>
        </w:tabs>
      </w:pPr>
      <w:r w:rsidRPr="00F55A32">
        <w:tab/>
      </w:r>
      <w:r w:rsidR="00F265EE" w:rsidRPr="00F55A32">
        <w:t>Suarez</w:t>
      </w:r>
      <w:r w:rsidR="00CA4F00" w:rsidRPr="00F55A32">
        <w:t xml:space="preserve"> C</w:t>
      </w:r>
      <w:r w:rsidR="00F265EE" w:rsidRPr="00F55A32">
        <w:t>, Zarbin MA, Bhagat N. Sympathetic Ophthalmia.</w:t>
      </w:r>
    </w:p>
    <w:p w:rsidR="004E18F7" w:rsidRPr="00F55A32" w:rsidRDefault="004E18F7" w:rsidP="004E18F7">
      <w:pPr>
        <w:tabs>
          <w:tab w:val="left" w:pos="720"/>
          <w:tab w:val="left" w:pos="1440"/>
          <w:tab w:val="left" w:pos="1800"/>
          <w:tab w:val="left" w:pos="7650"/>
        </w:tabs>
        <w:ind w:left="720"/>
      </w:pPr>
    </w:p>
    <w:p w:rsidR="004500F2" w:rsidRPr="00F55A32" w:rsidRDefault="00F265EE" w:rsidP="004E18F7">
      <w:pPr>
        <w:tabs>
          <w:tab w:val="left" w:pos="720"/>
          <w:tab w:val="left" w:pos="1440"/>
          <w:tab w:val="left" w:pos="1800"/>
          <w:tab w:val="left" w:pos="7650"/>
        </w:tabs>
        <w:ind w:left="720"/>
      </w:pPr>
      <w:r w:rsidRPr="00F55A32">
        <w:t>Mukkamala L, Rescigno R, Zarbin MA, Bhagat N. OCT Find</w:t>
      </w:r>
      <w:r w:rsidR="004E18F7" w:rsidRPr="00F55A32">
        <w:t xml:space="preserve">ings in Sympathetic Ophthalmia. </w:t>
      </w:r>
      <w:r w:rsidRPr="00F55A32">
        <w:t>Letter to the editor. </w:t>
      </w:r>
    </w:p>
    <w:p w:rsidR="00CD2424" w:rsidRPr="00F55A32" w:rsidRDefault="00CD2424" w:rsidP="004E18F7">
      <w:pPr>
        <w:tabs>
          <w:tab w:val="left" w:pos="720"/>
          <w:tab w:val="left" w:pos="1440"/>
          <w:tab w:val="left" w:pos="1800"/>
          <w:tab w:val="left" w:pos="7650"/>
        </w:tabs>
        <w:ind w:left="720"/>
      </w:pPr>
    </w:p>
    <w:p w:rsidR="00CD2424" w:rsidRPr="00F55A32" w:rsidRDefault="00CD2424" w:rsidP="00CD2424">
      <w:pPr>
        <w:ind w:left="720"/>
        <w:rPr>
          <w:rStyle w:val="s2"/>
          <w:bCs/>
        </w:rPr>
      </w:pPr>
      <w:r w:rsidRPr="00F55A32">
        <w:t xml:space="preserve">Greg Budoff, Xia, Zarbin, Bhagat. </w:t>
      </w:r>
      <w:r w:rsidRPr="00F55A32">
        <w:rPr>
          <w:rStyle w:val="s2"/>
          <w:bCs/>
        </w:rPr>
        <w:t>The Etiology, Treatment, and Outcomes of Endogenous Endophthalmitis in Intravenous Drug Users. May 2018</w:t>
      </w:r>
    </w:p>
    <w:p w:rsidR="005A289B" w:rsidRPr="00F55A32" w:rsidRDefault="005A289B" w:rsidP="00CD2424">
      <w:pPr>
        <w:ind w:left="720"/>
        <w:rPr>
          <w:rStyle w:val="s2"/>
          <w:bCs/>
        </w:rPr>
      </w:pPr>
    </w:p>
    <w:p w:rsidR="005A289B" w:rsidRPr="00F55A32" w:rsidRDefault="005A289B" w:rsidP="00CD2424">
      <w:pPr>
        <w:ind w:left="720"/>
        <w:rPr>
          <w:rStyle w:val="s2"/>
          <w:bCs/>
        </w:rPr>
      </w:pPr>
      <w:r w:rsidRPr="00F55A32">
        <w:rPr>
          <w:rStyle w:val="s2"/>
          <w:bCs/>
        </w:rPr>
        <w:t>Budoff et al – Fungal endophthalmitis in NIS database</w:t>
      </w:r>
    </w:p>
    <w:p w:rsidR="005A289B" w:rsidRPr="00F55A32" w:rsidRDefault="005A289B" w:rsidP="00CD2424">
      <w:pPr>
        <w:ind w:left="720"/>
        <w:rPr>
          <w:rStyle w:val="s2"/>
          <w:bCs/>
        </w:rPr>
      </w:pPr>
    </w:p>
    <w:p w:rsidR="005A289B" w:rsidRPr="00F55A32" w:rsidRDefault="005A289B" w:rsidP="00CD2424">
      <w:pPr>
        <w:ind w:left="720"/>
        <w:rPr>
          <w:rStyle w:val="s2"/>
          <w:bCs/>
        </w:rPr>
      </w:pPr>
      <w:r w:rsidRPr="00F55A32">
        <w:rPr>
          <w:rStyle w:val="s2"/>
          <w:bCs/>
        </w:rPr>
        <w:t>Aditya et al  - Predictors of vitrectomy for endophthalmitis</w:t>
      </w:r>
    </w:p>
    <w:p w:rsidR="005A289B" w:rsidRPr="00F55A32" w:rsidRDefault="005A289B" w:rsidP="00CD2424">
      <w:pPr>
        <w:ind w:left="720"/>
        <w:rPr>
          <w:rStyle w:val="s2"/>
          <w:bCs/>
        </w:rPr>
      </w:pPr>
    </w:p>
    <w:p w:rsidR="005A289B" w:rsidRPr="00F55A32" w:rsidRDefault="005A289B" w:rsidP="00CD2424">
      <w:pPr>
        <w:ind w:left="720"/>
      </w:pPr>
      <w:r w:rsidRPr="00F55A32">
        <w:rPr>
          <w:rStyle w:val="s2"/>
          <w:bCs/>
        </w:rPr>
        <w:t>Effy et al ; Ethnic differences in OGIsand enucleations</w:t>
      </w:r>
    </w:p>
    <w:p w:rsidR="004E18F7" w:rsidRPr="00F55A32" w:rsidRDefault="004E18F7" w:rsidP="00BE35C4">
      <w:pPr>
        <w:tabs>
          <w:tab w:val="left" w:pos="720"/>
          <w:tab w:val="left" w:pos="1440"/>
          <w:tab w:val="left" w:pos="1800"/>
          <w:tab w:val="left" w:pos="7650"/>
        </w:tabs>
      </w:pPr>
    </w:p>
    <w:p w:rsidR="005A289B" w:rsidRPr="00F55A32" w:rsidRDefault="004E18F7" w:rsidP="00BE35C4">
      <w:pPr>
        <w:tabs>
          <w:tab w:val="left" w:pos="720"/>
          <w:tab w:val="left" w:pos="1440"/>
          <w:tab w:val="left" w:pos="1800"/>
          <w:tab w:val="left" w:pos="7650"/>
        </w:tabs>
      </w:pPr>
      <w:r w:rsidRPr="00F55A32">
        <w:tab/>
      </w:r>
    </w:p>
    <w:p w:rsidR="005A289B" w:rsidRPr="00F55A32" w:rsidRDefault="005A289B" w:rsidP="00BE35C4">
      <w:pPr>
        <w:tabs>
          <w:tab w:val="left" w:pos="720"/>
          <w:tab w:val="left" w:pos="1440"/>
          <w:tab w:val="left" w:pos="1800"/>
          <w:tab w:val="left" w:pos="7650"/>
        </w:tabs>
      </w:pPr>
      <w:r w:rsidRPr="00F55A32">
        <w:tab/>
        <w:t>Budoff et al: Endogenous endophthalmitis in sepsis NIS database</w:t>
      </w:r>
    </w:p>
    <w:p w:rsidR="000F2EF5" w:rsidRPr="00F55A32" w:rsidRDefault="0062046D" w:rsidP="00BE35C4">
      <w:pPr>
        <w:tabs>
          <w:tab w:val="left" w:pos="720"/>
          <w:tab w:val="left" w:pos="1440"/>
          <w:tab w:val="left" w:pos="1800"/>
          <w:tab w:val="left" w:pos="7650"/>
        </w:tabs>
      </w:pPr>
      <w:r w:rsidRPr="00F55A32">
        <w:tab/>
      </w:r>
    </w:p>
    <w:p w:rsidR="004E18F7" w:rsidRPr="00F55A32" w:rsidRDefault="004E18F7" w:rsidP="00BE35C4">
      <w:pPr>
        <w:tabs>
          <w:tab w:val="left" w:pos="720"/>
          <w:tab w:val="left" w:pos="1440"/>
          <w:tab w:val="left" w:pos="1800"/>
          <w:tab w:val="left" w:pos="7650"/>
        </w:tabs>
      </w:pPr>
    </w:p>
    <w:p w:rsidR="00ED4B5A" w:rsidRPr="00F55A32" w:rsidRDefault="00ED4B5A" w:rsidP="00ED4B5A">
      <w:pPr>
        <w:adjustRightInd w:val="0"/>
        <w:spacing w:after="240"/>
        <w:ind w:left="720"/>
        <w:contextualSpacing/>
        <w:outlineLvl w:val="0"/>
        <w:rPr>
          <w:rFonts w:cs="Times"/>
        </w:rPr>
      </w:pPr>
      <w:r w:rsidRPr="00F55A32">
        <w:rPr>
          <w:rFonts w:cs="Times"/>
        </w:rPr>
        <w:t>Christopher W. Seery MD, Gaurav Srivastava MD, Suqin Guo MD, Marco A. Zarbin MD PhD FACS, Neelakshi Bhagat MD, Rudolph S. Wagner MD.  Update on the Use of Anti-VEGF Drugs in the Treatment of Retinopathy of Prematurity</w:t>
      </w:r>
    </w:p>
    <w:p w:rsidR="000E26BA" w:rsidRPr="00F55A32" w:rsidRDefault="000E26BA" w:rsidP="00ED4B5A">
      <w:pPr>
        <w:tabs>
          <w:tab w:val="left" w:pos="720"/>
          <w:tab w:val="left" w:pos="1440"/>
          <w:tab w:val="left" w:pos="1800"/>
          <w:tab w:val="left" w:pos="7650"/>
        </w:tabs>
        <w:ind w:left="720"/>
      </w:pPr>
    </w:p>
    <w:p w:rsidR="004E18F7" w:rsidRPr="00F55A32" w:rsidRDefault="004E18F7" w:rsidP="00ED4B5A">
      <w:pPr>
        <w:tabs>
          <w:tab w:val="left" w:pos="720"/>
          <w:tab w:val="left" w:pos="1440"/>
          <w:tab w:val="left" w:pos="1800"/>
          <w:tab w:val="left" w:pos="7650"/>
        </w:tabs>
        <w:ind w:left="720"/>
      </w:pPr>
    </w:p>
    <w:p w:rsidR="000B0901" w:rsidRPr="00F55A32" w:rsidRDefault="0011304F" w:rsidP="00ED4B5A">
      <w:pPr>
        <w:tabs>
          <w:tab w:val="left" w:pos="720"/>
          <w:tab w:val="left" w:pos="1440"/>
          <w:tab w:val="left" w:pos="1800"/>
          <w:tab w:val="left" w:pos="7650"/>
        </w:tabs>
        <w:ind w:left="720"/>
      </w:pPr>
      <w:r w:rsidRPr="00F55A32">
        <w:t>Xia et al – Exogenous endophthalmitis</w:t>
      </w:r>
    </w:p>
    <w:p w:rsidR="005A289B" w:rsidRPr="00F55A32" w:rsidRDefault="005A289B" w:rsidP="00ED4B5A">
      <w:pPr>
        <w:tabs>
          <w:tab w:val="left" w:pos="720"/>
          <w:tab w:val="left" w:pos="1440"/>
          <w:tab w:val="left" w:pos="1800"/>
          <w:tab w:val="left" w:pos="7650"/>
        </w:tabs>
        <w:ind w:left="720"/>
      </w:pPr>
    </w:p>
    <w:p w:rsidR="005A289B" w:rsidRPr="00F55A32" w:rsidRDefault="005A289B" w:rsidP="00ED4B5A">
      <w:pPr>
        <w:tabs>
          <w:tab w:val="left" w:pos="720"/>
          <w:tab w:val="left" w:pos="1440"/>
          <w:tab w:val="left" w:pos="1800"/>
          <w:tab w:val="left" w:pos="7650"/>
        </w:tabs>
        <w:ind w:left="720"/>
      </w:pPr>
      <w:r w:rsidRPr="00F55A32">
        <w:t>Tony et al RVOS in young</w:t>
      </w:r>
    </w:p>
    <w:p w:rsidR="005A289B" w:rsidRPr="00F55A32" w:rsidRDefault="005A289B" w:rsidP="00ED4B5A">
      <w:pPr>
        <w:tabs>
          <w:tab w:val="left" w:pos="720"/>
          <w:tab w:val="left" w:pos="1440"/>
          <w:tab w:val="left" w:pos="1800"/>
          <w:tab w:val="left" w:pos="7650"/>
        </w:tabs>
        <w:ind w:left="720"/>
      </w:pPr>
      <w:r w:rsidRPr="00F55A32">
        <w:t xml:space="preserve"> </w:t>
      </w:r>
    </w:p>
    <w:p w:rsidR="005A289B" w:rsidRPr="00B135C9" w:rsidRDefault="005A289B" w:rsidP="00ED4B5A">
      <w:pPr>
        <w:tabs>
          <w:tab w:val="left" w:pos="720"/>
          <w:tab w:val="left" w:pos="1440"/>
          <w:tab w:val="left" w:pos="1800"/>
          <w:tab w:val="left" w:pos="7650"/>
        </w:tabs>
        <w:ind w:left="720"/>
      </w:pPr>
      <w:r w:rsidRPr="00B135C9">
        <w:t>Tony et al Choroidal hem after intra-arterial TPA</w:t>
      </w:r>
    </w:p>
    <w:p w:rsidR="007518CF" w:rsidRPr="00B135C9" w:rsidRDefault="007518CF" w:rsidP="00ED4B5A">
      <w:pPr>
        <w:tabs>
          <w:tab w:val="left" w:pos="720"/>
          <w:tab w:val="left" w:pos="1440"/>
          <w:tab w:val="left" w:pos="1800"/>
          <w:tab w:val="left" w:pos="7650"/>
        </w:tabs>
        <w:ind w:left="720"/>
      </w:pPr>
    </w:p>
    <w:p w:rsidR="007518CF" w:rsidRPr="00B135C9" w:rsidRDefault="007518CF" w:rsidP="00ED4B5A">
      <w:pPr>
        <w:tabs>
          <w:tab w:val="left" w:pos="720"/>
          <w:tab w:val="left" w:pos="1440"/>
          <w:tab w:val="left" w:pos="1800"/>
          <w:tab w:val="left" w:pos="7650"/>
        </w:tabs>
        <w:ind w:left="720"/>
      </w:pPr>
      <w:r w:rsidRPr="00B135C9">
        <w:t>Budoff, xia et al microbiology of endophthalmitis</w:t>
      </w:r>
    </w:p>
    <w:p w:rsidR="00F879A4" w:rsidRPr="00B135C9" w:rsidRDefault="00F879A4" w:rsidP="00ED4B5A">
      <w:pPr>
        <w:tabs>
          <w:tab w:val="left" w:pos="720"/>
          <w:tab w:val="left" w:pos="1440"/>
          <w:tab w:val="left" w:pos="1800"/>
          <w:tab w:val="left" w:pos="7650"/>
        </w:tabs>
        <w:ind w:left="720"/>
      </w:pPr>
    </w:p>
    <w:p w:rsidR="00F879A4" w:rsidRPr="00B135C9" w:rsidRDefault="00F879A4" w:rsidP="00ED4B5A">
      <w:pPr>
        <w:tabs>
          <w:tab w:val="left" w:pos="720"/>
          <w:tab w:val="left" w:pos="1440"/>
          <w:tab w:val="left" w:pos="1800"/>
          <w:tab w:val="left" w:pos="7650"/>
        </w:tabs>
        <w:ind w:left="720"/>
      </w:pPr>
      <w:r w:rsidRPr="00B135C9">
        <w:t>Varsha – OGIs and orbital fractures</w:t>
      </w:r>
    </w:p>
    <w:p w:rsidR="00F879A4" w:rsidRPr="00B135C9" w:rsidRDefault="00F879A4" w:rsidP="00ED4B5A">
      <w:pPr>
        <w:tabs>
          <w:tab w:val="left" w:pos="720"/>
          <w:tab w:val="left" w:pos="1440"/>
          <w:tab w:val="left" w:pos="1800"/>
          <w:tab w:val="left" w:pos="7650"/>
        </w:tabs>
        <w:ind w:left="720"/>
      </w:pPr>
    </w:p>
    <w:p w:rsidR="00F879A4" w:rsidRDefault="00F879A4" w:rsidP="00ED4B5A">
      <w:pPr>
        <w:tabs>
          <w:tab w:val="left" w:pos="720"/>
          <w:tab w:val="left" w:pos="1440"/>
          <w:tab w:val="left" w:pos="1800"/>
          <w:tab w:val="left" w:pos="7650"/>
        </w:tabs>
        <w:ind w:left="720"/>
      </w:pPr>
      <w:r w:rsidRPr="00B135C9">
        <w:t>Aditya et al  Gardners</w:t>
      </w:r>
    </w:p>
    <w:p w:rsidR="005A289B" w:rsidRPr="00ED4B5A" w:rsidRDefault="005A289B" w:rsidP="00ED4B5A">
      <w:pPr>
        <w:tabs>
          <w:tab w:val="left" w:pos="720"/>
          <w:tab w:val="left" w:pos="1440"/>
          <w:tab w:val="left" w:pos="1800"/>
          <w:tab w:val="left" w:pos="7650"/>
        </w:tabs>
        <w:ind w:left="720"/>
      </w:pPr>
    </w:p>
    <w:p w:rsidR="00CD2424" w:rsidRPr="00EA2078" w:rsidRDefault="00CD2424" w:rsidP="00BE35C4">
      <w:pPr>
        <w:tabs>
          <w:tab w:val="left" w:pos="720"/>
          <w:tab w:val="left" w:pos="1440"/>
          <w:tab w:val="left" w:pos="1800"/>
          <w:tab w:val="left" w:pos="7650"/>
        </w:tabs>
      </w:pPr>
    </w:p>
    <w:sectPr w:rsidR="00CD2424" w:rsidRPr="00EA2078" w:rsidSect="00EE44C5">
      <w:headerReference w:type="default" r:id="rId20"/>
      <w:type w:val="continuous"/>
      <w:pgSz w:w="12240" w:h="15840"/>
      <w:pgMar w:top="1440" w:right="1440" w:bottom="720" w:left="2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2D4" w:rsidRDefault="002A12D4">
      <w:r>
        <w:separator/>
      </w:r>
    </w:p>
  </w:endnote>
  <w:endnote w:type="continuationSeparator" w:id="0">
    <w:p w:rsidR="002A12D4" w:rsidRDefault="002A1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ourier 10cpi">
    <w:altName w:val="Arial"/>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GuardianSansGR-Regular">
    <w:altName w:val="MS Mincho"/>
    <w:panose1 w:val="00000000000000000000"/>
    <w:charset w:val="80"/>
    <w:family w:val="auto"/>
    <w:notTrueType/>
    <w:pitch w:val="default"/>
    <w:sig w:usb0="00000001" w:usb1="08070000" w:usb2="00000010" w:usb3="00000000" w:csb0="00020000"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40A" w:rsidRPr="00A606BD" w:rsidRDefault="001D640A" w:rsidP="00E41DF7">
    <w:pPr>
      <w:pStyle w:val="Footer"/>
      <w:jc w:val="center"/>
    </w:pPr>
    <w:r w:rsidRPr="00A606BD">
      <w:rPr>
        <w:rStyle w:val="PageNumber"/>
        <w:sz w:val="24"/>
        <w:szCs w:val="24"/>
      </w:rPr>
      <w:fldChar w:fldCharType="begin"/>
    </w:r>
    <w:r w:rsidRPr="00A606BD">
      <w:rPr>
        <w:rStyle w:val="PageNumber"/>
        <w:sz w:val="24"/>
        <w:szCs w:val="24"/>
      </w:rPr>
      <w:instrText xml:space="preserve"> PAGE </w:instrText>
    </w:r>
    <w:r w:rsidRPr="00A606BD">
      <w:rPr>
        <w:rStyle w:val="PageNumber"/>
        <w:sz w:val="24"/>
        <w:szCs w:val="24"/>
      </w:rPr>
      <w:fldChar w:fldCharType="separate"/>
    </w:r>
    <w:r w:rsidR="0058698E">
      <w:rPr>
        <w:rStyle w:val="PageNumber"/>
        <w:noProof/>
        <w:sz w:val="24"/>
        <w:szCs w:val="24"/>
      </w:rPr>
      <w:t>1</w:t>
    </w:r>
    <w:r w:rsidRPr="00A606BD">
      <w:rPr>
        <w:rStyle w:val="PageNumbe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2D4" w:rsidRDefault="002A12D4">
      <w:r>
        <w:separator/>
      </w:r>
    </w:p>
  </w:footnote>
  <w:footnote w:type="continuationSeparator" w:id="0">
    <w:p w:rsidR="002A12D4" w:rsidRDefault="002A1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40A" w:rsidRDefault="001D640A">
    <w:pPr>
      <w:framePr w:w="576" w:wrap="auto" w:vAnchor="text" w:hAnchor="margin" w:x="4105" w:yAlign="top"/>
      <w:rPr>
        <w:sz w:val="24"/>
        <w:szCs w:val="24"/>
      </w:rPr>
    </w:pPr>
  </w:p>
  <w:p w:rsidR="001D640A" w:rsidRPr="00A606BD" w:rsidRDefault="001D640A" w:rsidP="00E201FC">
    <w:pPr>
      <w:pStyle w:val="Header"/>
      <w:framePr w:w="0" w:wrap="auto" w:vAnchor="margin" w:hAnchor="text" w:xAlign="left" w:yAlign="inline"/>
      <w:rPr>
        <w:rFonts w:ascii="Times New Roman" w:hAnsi="Times New Roman" w:cs="Times New Roman"/>
        <w:sz w:val="24"/>
        <w:szCs w:val="24"/>
      </w:rPr>
    </w:pPr>
    <w:r w:rsidRPr="005D2C7F">
      <w:rPr>
        <w:rFonts w:ascii="Times New Roman" w:hAnsi="Times New Roman" w:cs="Times New Roman"/>
      </w:rPr>
      <w:t>Neelakshi Bhagat, M.D</w:t>
    </w:r>
    <w:r w:rsidRPr="00A606BD">
      <w:rPr>
        <w:rFonts w:ascii="Times New Roman" w:hAnsi="Times New Roman" w:cs="Times New Roman"/>
        <w:sz w:val="24"/>
        <w:szCs w:val="24"/>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40A" w:rsidRDefault="001D640A">
    <w:pPr>
      <w:pStyle w:val="Header"/>
      <w:framePr w:wrap="auto"/>
      <w:rPr>
        <w:rFonts w:ascii="Times New Roman" w:hAnsi="Times New Roman" w:cs="Times New Roman"/>
      </w:rPr>
    </w:pPr>
    <w:r>
      <w:pgNum/>
    </w:r>
  </w:p>
  <w:p w:rsidR="001D640A" w:rsidRDefault="001D640A">
    <w:pPr>
      <w:framePr w:w="576" w:wrap="auto" w:vAnchor="text" w:hAnchor="margin" w:x="4105" w:yAlign="top"/>
      <w:rPr>
        <w:sz w:val="24"/>
        <w:szCs w:val="24"/>
      </w:rPr>
    </w:pPr>
  </w:p>
  <w:p w:rsidR="001D640A" w:rsidRDefault="001D640A">
    <w:pPr>
      <w:pStyle w:val="Header"/>
      <w:framePr w:w="0" w:wrap="auto" w:vAnchor="margin" w:hAnchor="text" w:xAlign="left" w:yAlign="inline"/>
      <w:jc w:val="right"/>
    </w:pPr>
    <w:r>
      <w:t>Bhagat, 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40A" w:rsidRDefault="001D640A">
    <w:pPr>
      <w:pStyle w:val="Header"/>
      <w:framePr w:wrap="auto"/>
      <w:rPr>
        <w:rFonts w:ascii="Times New Roman" w:hAnsi="Times New Roman" w:cs="Times New Roman"/>
      </w:rPr>
    </w:pPr>
  </w:p>
  <w:p w:rsidR="001D640A" w:rsidRDefault="001D640A">
    <w:pPr>
      <w:framePr w:w="576" w:wrap="auto" w:vAnchor="text" w:hAnchor="margin" w:x="4105" w:yAlign="top"/>
      <w:rPr>
        <w:sz w:val="24"/>
        <w:szCs w:val="24"/>
      </w:rPr>
    </w:pPr>
  </w:p>
  <w:p w:rsidR="001D640A" w:rsidRPr="005D2C7F" w:rsidRDefault="001D640A">
    <w:pPr>
      <w:pStyle w:val="Header"/>
      <w:framePr w:w="0" w:wrap="auto" w:vAnchor="margin" w:hAnchor="text" w:xAlign="left" w:yAlign="inline"/>
      <w:jc w:val="right"/>
    </w:pPr>
    <w:r w:rsidRPr="005D2C7F">
      <w:rPr>
        <w:rFonts w:ascii="Times New Roman" w:hAnsi="Times New Roman" w:cs="Times New Roman"/>
      </w:rPr>
      <w:t>Neelakshi Bhagat, M.D.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40A" w:rsidRDefault="001D640A">
    <w:pPr>
      <w:framePr w:w="576" w:wrap="auto" w:vAnchor="text" w:hAnchor="margin" w:x="4105" w:yAlign="top"/>
      <w:rPr>
        <w:sz w:val="24"/>
        <w:szCs w:val="24"/>
      </w:rPr>
    </w:pPr>
  </w:p>
  <w:p w:rsidR="001D640A" w:rsidRDefault="001D640A">
    <w:pPr>
      <w:pStyle w:val="Header"/>
      <w:framePr w:w="0" w:wrap="auto" w:vAnchor="margin" w:hAnchor="text" w:xAlign="left" w:yAlign="inline"/>
      <w:jc w:val="right"/>
    </w:pPr>
    <w:r>
      <w:t>Neelakshi Bhagat, M.D.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501B"/>
    <w:multiLevelType w:val="hybridMultilevel"/>
    <w:tmpl w:val="C5B8BA82"/>
    <w:lvl w:ilvl="0" w:tplc="8F48608E">
      <w:start w:val="1"/>
      <w:numFmt w:val="decimal"/>
      <w:lvlText w:val="%1."/>
      <w:lvlJc w:val="right"/>
      <w:pPr>
        <w:tabs>
          <w:tab w:val="num" w:pos="720"/>
        </w:tabs>
        <w:ind w:left="1080" w:hanging="360"/>
      </w:pPr>
      <w:rPr>
        <w:rFonts w:hint="default"/>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E0687106">
      <w:start w:val="1"/>
      <w:numFmt w:val="decimal"/>
      <w:lvlText w:val="%4."/>
      <w:lvlJc w:val="right"/>
      <w:pPr>
        <w:tabs>
          <w:tab w:val="num" w:pos="1800"/>
        </w:tabs>
        <w:ind w:left="180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BF7A35"/>
    <w:multiLevelType w:val="hybridMultilevel"/>
    <w:tmpl w:val="D840BA36"/>
    <w:lvl w:ilvl="0" w:tplc="FE8868FC">
      <w:start w:val="1"/>
      <w:numFmt w:val="decimal"/>
      <w:lvlText w:val="%1."/>
      <w:lvlJc w:val="left"/>
      <w:pPr>
        <w:tabs>
          <w:tab w:val="num" w:pos="2070"/>
        </w:tabs>
        <w:ind w:left="2070" w:hanging="360"/>
      </w:pPr>
      <w:rPr>
        <w:rFonts w:ascii="Times New Roman" w:hAnsi="Times New Roman" w:hint="default"/>
        <w:b w:val="0"/>
        <w:i w:val="0"/>
        <w:sz w:val="20"/>
        <w:szCs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6CE2A8D"/>
    <w:multiLevelType w:val="hybridMultilevel"/>
    <w:tmpl w:val="40D81818"/>
    <w:lvl w:ilvl="0" w:tplc="B0AA1DFA">
      <w:start w:val="1"/>
      <w:numFmt w:val="decimal"/>
      <w:lvlText w:val="%1."/>
      <w:lvlJc w:val="left"/>
      <w:pPr>
        <w:ind w:left="180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8D6DAB"/>
    <w:multiLevelType w:val="hybridMultilevel"/>
    <w:tmpl w:val="C96833E0"/>
    <w:lvl w:ilvl="0" w:tplc="6AF24DE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130B4EED"/>
    <w:multiLevelType w:val="hybridMultilevel"/>
    <w:tmpl w:val="46E2B72A"/>
    <w:lvl w:ilvl="0" w:tplc="AFC82F48">
      <w:start w:val="1"/>
      <w:numFmt w:val="decimal"/>
      <w:lvlText w:val="%1."/>
      <w:lvlJc w:val="left"/>
      <w:pPr>
        <w:ind w:left="1710" w:hanging="360"/>
      </w:pPr>
      <w:rPr>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120A6"/>
    <w:multiLevelType w:val="hybridMultilevel"/>
    <w:tmpl w:val="4A28313C"/>
    <w:lvl w:ilvl="0" w:tplc="A82A01C6">
      <w:start w:val="13"/>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15F17681"/>
    <w:multiLevelType w:val="hybridMultilevel"/>
    <w:tmpl w:val="0BAC450A"/>
    <w:lvl w:ilvl="0" w:tplc="E0687106">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318FC"/>
    <w:multiLevelType w:val="hybridMultilevel"/>
    <w:tmpl w:val="229AE6C8"/>
    <w:lvl w:ilvl="0" w:tplc="1CE82FD0">
      <w:start w:val="1"/>
      <w:numFmt w:val="upperLetter"/>
      <w:lvlText w:val="%1."/>
      <w:lvlJc w:val="left"/>
      <w:pPr>
        <w:ind w:left="1080" w:hanging="360"/>
      </w:pPr>
      <w:rPr>
        <w:rFonts w:ascii="Times New Roman" w:hAnsi="Times New Roman" w:hint="default"/>
        <w:b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9A0650"/>
    <w:multiLevelType w:val="hybridMultilevel"/>
    <w:tmpl w:val="33A8FDE2"/>
    <w:lvl w:ilvl="0" w:tplc="4A728858">
      <w:start w:val="2"/>
      <w:numFmt w:val="upperLetter"/>
      <w:lvlText w:val="%1."/>
      <w:lvlJc w:val="left"/>
      <w:pPr>
        <w:ind w:left="1080" w:hanging="360"/>
      </w:pPr>
      <w:rPr>
        <w:rFonts w:ascii="Times New Roman" w:hAnsi="Times New Roman" w:hint="default"/>
        <w:b/>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B2D1D"/>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10" w15:restartNumberingAfterBreak="0">
    <w:nsid w:val="1CDA07B1"/>
    <w:multiLevelType w:val="hybridMultilevel"/>
    <w:tmpl w:val="161C9A34"/>
    <w:lvl w:ilvl="0" w:tplc="82628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501475"/>
    <w:multiLevelType w:val="hybridMultilevel"/>
    <w:tmpl w:val="B1BA9826"/>
    <w:lvl w:ilvl="0" w:tplc="CCB4C964">
      <w:start w:val="2003"/>
      <w:numFmt w:val="decimal"/>
      <w:lvlText w:val="%1"/>
      <w:lvlJc w:val="left"/>
      <w:pPr>
        <w:ind w:left="2145" w:hanging="42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12" w15:restartNumberingAfterBreak="0">
    <w:nsid w:val="1F4E2632"/>
    <w:multiLevelType w:val="hybridMultilevel"/>
    <w:tmpl w:val="8F0656F6"/>
    <w:lvl w:ilvl="0" w:tplc="63FEA6FE">
      <w:start w:val="1"/>
      <w:numFmt w:val="decimal"/>
      <w:lvlText w:val="%1."/>
      <w:lvlJc w:val="left"/>
      <w:pPr>
        <w:ind w:left="1800" w:hanging="360"/>
      </w:pPr>
      <w:rPr>
        <w:rFonts w:ascii="Times New Roman" w:hAnsi="Times New Roman" w:hint="default"/>
        <w:b w:val="0"/>
        <w:i w:val="0"/>
        <w:sz w:val="20"/>
        <w:szCs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C03FAF"/>
    <w:multiLevelType w:val="hybridMultilevel"/>
    <w:tmpl w:val="2F448ACA"/>
    <w:lvl w:ilvl="0" w:tplc="FE8868FC">
      <w:start w:val="1"/>
      <w:numFmt w:val="decimal"/>
      <w:lvlText w:val="%1."/>
      <w:lvlJc w:val="left"/>
      <w:pPr>
        <w:tabs>
          <w:tab w:val="num" w:pos="1800"/>
        </w:tabs>
        <w:ind w:left="1800" w:hanging="360"/>
      </w:pPr>
      <w:rPr>
        <w:rFonts w:ascii="Times New Roman" w:hAnsi="Times New Roman" w:hint="default"/>
        <w:b w:val="0"/>
        <w:i w:val="0"/>
        <w:sz w:val="20"/>
        <w:szCs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1FCC08D1"/>
    <w:multiLevelType w:val="hybridMultilevel"/>
    <w:tmpl w:val="23B416E8"/>
    <w:lvl w:ilvl="0" w:tplc="9B2ECFF2">
      <w:start w:val="1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20EA75FB"/>
    <w:multiLevelType w:val="hybridMultilevel"/>
    <w:tmpl w:val="DA349E32"/>
    <w:lvl w:ilvl="0" w:tplc="8F48608E">
      <w:start w:val="1"/>
      <w:numFmt w:val="decimal"/>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8F27DCF"/>
    <w:multiLevelType w:val="hybridMultilevel"/>
    <w:tmpl w:val="70225598"/>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15:restartNumberingAfterBreak="0">
    <w:nsid w:val="29F963EF"/>
    <w:multiLevelType w:val="multilevel"/>
    <w:tmpl w:val="476A1906"/>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o"/>
      <w:lvlJc w:val="left"/>
      <w:pPr>
        <w:tabs>
          <w:tab w:val="num" w:pos="4680"/>
        </w:tabs>
        <w:ind w:left="4680" w:hanging="360"/>
      </w:pPr>
      <w:rPr>
        <w:rFonts w:ascii="Courier New" w:hAnsi="Courier New" w:hint="default"/>
        <w:sz w:val="20"/>
      </w:rPr>
    </w:lvl>
    <w:lvl w:ilvl="2" w:tentative="1">
      <w:start w:val="1"/>
      <w:numFmt w:val="bullet"/>
      <w:lvlText w:val=""/>
      <w:lvlJc w:val="left"/>
      <w:pPr>
        <w:tabs>
          <w:tab w:val="num" w:pos="5400"/>
        </w:tabs>
        <w:ind w:left="5400" w:hanging="360"/>
      </w:pPr>
      <w:rPr>
        <w:rFonts w:ascii="Wingdings" w:hAnsi="Wingdings" w:hint="default"/>
        <w:sz w:val="20"/>
      </w:rPr>
    </w:lvl>
    <w:lvl w:ilvl="3" w:tentative="1">
      <w:start w:val="1"/>
      <w:numFmt w:val="bullet"/>
      <w:lvlText w:val=""/>
      <w:lvlJc w:val="left"/>
      <w:pPr>
        <w:tabs>
          <w:tab w:val="num" w:pos="6120"/>
        </w:tabs>
        <w:ind w:left="6120" w:hanging="360"/>
      </w:pPr>
      <w:rPr>
        <w:rFonts w:ascii="Wingdings" w:hAnsi="Wingdings" w:hint="default"/>
        <w:sz w:val="20"/>
      </w:rPr>
    </w:lvl>
    <w:lvl w:ilvl="4" w:tentative="1">
      <w:start w:val="1"/>
      <w:numFmt w:val="bullet"/>
      <w:lvlText w:val=""/>
      <w:lvlJc w:val="left"/>
      <w:pPr>
        <w:tabs>
          <w:tab w:val="num" w:pos="6840"/>
        </w:tabs>
        <w:ind w:left="6840" w:hanging="360"/>
      </w:pPr>
      <w:rPr>
        <w:rFonts w:ascii="Wingdings" w:hAnsi="Wingdings" w:hint="default"/>
        <w:sz w:val="20"/>
      </w:rPr>
    </w:lvl>
    <w:lvl w:ilvl="5" w:tentative="1">
      <w:start w:val="1"/>
      <w:numFmt w:val="bullet"/>
      <w:lvlText w:val=""/>
      <w:lvlJc w:val="left"/>
      <w:pPr>
        <w:tabs>
          <w:tab w:val="num" w:pos="7560"/>
        </w:tabs>
        <w:ind w:left="7560" w:hanging="360"/>
      </w:pPr>
      <w:rPr>
        <w:rFonts w:ascii="Wingdings" w:hAnsi="Wingdings" w:hint="default"/>
        <w:sz w:val="20"/>
      </w:rPr>
    </w:lvl>
    <w:lvl w:ilvl="6" w:tentative="1">
      <w:start w:val="1"/>
      <w:numFmt w:val="bullet"/>
      <w:lvlText w:val=""/>
      <w:lvlJc w:val="left"/>
      <w:pPr>
        <w:tabs>
          <w:tab w:val="num" w:pos="8280"/>
        </w:tabs>
        <w:ind w:left="8280" w:hanging="360"/>
      </w:pPr>
      <w:rPr>
        <w:rFonts w:ascii="Wingdings" w:hAnsi="Wingdings" w:hint="default"/>
        <w:sz w:val="20"/>
      </w:rPr>
    </w:lvl>
    <w:lvl w:ilvl="7" w:tentative="1">
      <w:start w:val="1"/>
      <w:numFmt w:val="bullet"/>
      <w:lvlText w:val=""/>
      <w:lvlJc w:val="left"/>
      <w:pPr>
        <w:tabs>
          <w:tab w:val="num" w:pos="9000"/>
        </w:tabs>
        <w:ind w:left="9000" w:hanging="360"/>
      </w:pPr>
      <w:rPr>
        <w:rFonts w:ascii="Wingdings" w:hAnsi="Wingdings" w:hint="default"/>
        <w:sz w:val="20"/>
      </w:rPr>
    </w:lvl>
    <w:lvl w:ilvl="8" w:tentative="1">
      <w:start w:val="1"/>
      <w:numFmt w:val="bullet"/>
      <w:lvlText w:val=""/>
      <w:lvlJc w:val="left"/>
      <w:pPr>
        <w:tabs>
          <w:tab w:val="num" w:pos="9720"/>
        </w:tabs>
        <w:ind w:left="9720" w:hanging="360"/>
      </w:pPr>
      <w:rPr>
        <w:rFonts w:ascii="Wingdings" w:hAnsi="Wingdings" w:hint="default"/>
        <w:sz w:val="20"/>
      </w:rPr>
    </w:lvl>
  </w:abstractNum>
  <w:abstractNum w:abstractNumId="18" w15:restartNumberingAfterBreak="0">
    <w:nsid w:val="2A97217F"/>
    <w:multiLevelType w:val="hybridMultilevel"/>
    <w:tmpl w:val="052A628E"/>
    <w:lvl w:ilvl="0" w:tplc="02945FF0">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C340B36"/>
    <w:multiLevelType w:val="hybridMultilevel"/>
    <w:tmpl w:val="A45E3D4C"/>
    <w:lvl w:ilvl="0" w:tplc="67A22CBE">
      <w:start w:val="1"/>
      <w:numFmt w:val="decimal"/>
      <w:lvlText w:val="%1."/>
      <w:lvlJc w:val="left"/>
      <w:pPr>
        <w:tabs>
          <w:tab w:val="num" w:pos="720"/>
        </w:tabs>
        <w:ind w:left="1080" w:hanging="360"/>
      </w:pPr>
      <w:rPr>
        <w:rFonts w:hint="default"/>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E0687106">
      <w:start w:val="1"/>
      <w:numFmt w:val="decimal"/>
      <w:lvlText w:val="%4."/>
      <w:lvlJc w:val="right"/>
      <w:pPr>
        <w:tabs>
          <w:tab w:val="num" w:pos="1800"/>
        </w:tabs>
        <w:ind w:left="180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8D68E5"/>
    <w:multiLevelType w:val="hybridMultilevel"/>
    <w:tmpl w:val="39CA7E96"/>
    <w:lvl w:ilvl="0" w:tplc="ACDC261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B55766"/>
    <w:multiLevelType w:val="hybridMultilevel"/>
    <w:tmpl w:val="8CAE9624"/>
    <w:lvl w:ilvl="0" w:tplc="4892636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08448D"/>
    <w:multiLevelType w:val="hybridMultilevel"/>
    <w:tmpl w:val="F9C6E968"/>
    <w:lvl w:ilvl="0" w:tplc="0BE49D7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C733E91"/>
    <w:multiLevelType w:val="hybridMultilevel"/>
    <w:tmpl w:val="AC80376E"/>
    <w:lvl w:ilvl="0" w:tplc="FE8868FC">
      <w:start w:val="1"/>
      <w:numFmt w:val="decimal"/>
      <w:lvlText w:val="%1."/>
      <w:lvlJc w:val="left"/>
      <w:pPr>
        <w:tabs>
          <w:tab w:val="num" w:pos="1800"/>
        </w:tabs>
        <w:ind w:left="1800" w:hanging="360"/>
      </w:pPr>
      <w:rPr>
        <w:rFonts w:ascii="Times New Roman" w:hAnsi="Times New Roman" w:hint="default"/>
        <w:b w:val="0"/>
        <w:i w:val="0"/>
        <w:sz w:val="20"/>
        <w:szCs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3C9900C2"/>
    <w:multiLevelType w:val="hybridMultilevel"/>
    <w:tmpl w:val="DDD6E7A0"/>
    <w:lvl w:ilvl="0" w:tplc="A9A24468">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3F7C3F93"/>
    <w:multiLevelType w:val="hybridMultilevel"/>
    <w:tmpl w:val="CB38A16E"/>
    <w:lvl w:ilvl="0" w:tplc="8E1A176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8126F6"/>
    <w:multiLevelType w:val="hybridMultilevel"/>
    <w:tmpl w:val="89E4817C"/>
    <w:lvl w:ilvl="0" w:tplc="4978147C">
      <w:start w:val="1"/>
      <w:numFmt w:val="decimal"/>
      <w:lvlText w:val="%1."/>
      <w:lvlJc w:val="righ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31517F"/>
    <w:multiLevelType w:val="hybridMultilevel"/>
    <w:tmpl w:val="894ED682"/>
    <w:lvl w:ilvl="0" w:tplc="96A8417E">
      <w:start w:val="1"/>
      <w:numFmt w:val="decimal"/>
      <w:lvlText w:val="%1"/>
      <w:lvlJc w:val="left"/>
      <w:pPr>
        <w:tabs>
          <w:tab w:val="num" w:pos="720"/>
        </w:tabs>
        <w:ind w:left="1080" w:hanging="360"/>
      </w:pPr>
      <w:rPr>
        <w:rFonts w:ascii="Times New Roman" w:hAnsi="Times New Roman" w:hint="default"/>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E0687106">
      <w:start w:val="1"/>
      <w:numFmt w:val="decimal"/>
      <w:lvlText w:val="%4."/>
      <w:lvlJc w:val="right"/>
      <w:pPr>
        <w:tabs>
          <w:tab w:val="num" w:pos="1800"/>
        </w:tabs>
        <w:ind w:left="180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704250C"/>
    <w:multiLevelType w:val="hybridMultilevel"/>
    <w:tmpl w:val="C8A27470"/>
    <w:lvl w:ilvl="0" w:tplc="C234DAA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F93A5F"/>
    <w:multiLevelType w:val="hybridMultilevel"/>
    <w:tmpl w:val="5E72A6D0"/>
    <w:lvl w:ilvl="0" w:tplc="50F8D3A8">
      <w:start w:val="2002"/>
      <w:numFmt w:val="decimal"/>
      <w:lvlText w:val="%1"/>
      <w:lvlJc w:val="left"/>
      <w:pPr>
        <w:ind w:left="2145" w:hanging="42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30" w15:restartNumberingAfterBreak="0">
    <w:nsid w:val="50BD1846"/>
    <w:multiLevelType w:val="hybridMultilevel"/>
    <w:tmpl w:val="BAE4578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1" w15:restartNumberingAfterBreak="0">
    <w:nsid w:val="538F5A1E"/>
    <w:multiLevelType w:val="hybridMultilevel"/>
    <w:tmpl w:val="842CFFF8"/>
    <w:lvl w:ilvl="0" w:tplc="1B5E4542">
      <w:start w:val="4"/>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15:restartNumberingAfterBreak="0">
    <w:nsid w:val="5B580BA2"/>
    <w:multiLevelType w:val="hybridMultilevel"/>
    <w:tmpl w:val="B9E4F342"/>
    <w:lvl w:ilvl="0" w:tplc="C1D81BB2">
      <w:start w:val="1"/>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CB96F4E"/>
    <w:multiLevelType w:val="hybridMultilevel"/>
    <w:tmpl w:val="71425154"/>
    <w:lvl w:ilvl="0" w:tplc="8E1A176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D51DE0"/>
    <w:multiLevelType w:val="hybridMultilevel"/>
    <w:tmpl w:val="D384F304"/>
    <w:lvl w:ilvl="0" w:tplc="B85C2DF0">
      <w:start w:val="2009"/>
      <w:numFmt w:val="decimal"/>
      <w:lvlText w:val="%1"/>
      <w:lvlJc w:val="left"/>
      <w:pPr>
        <w:ind w:left="2130" w:hanging="42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5" w15:restartNumberingAfterBreak="0">
    <w:nsid w:val="5ECB50F3"/>
    <w:multiLevelType w:val="hybridMultilevel"/>
    <w:tmpl w:val="C0E24ECE"/>
    <w:lvl w:ilvl="0" w:tplc="89867014">
      <w:start w:val="1"/>
      <w:numFmt w:val="decimal"/>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FB72855"/>
    <w:multiLevelType w:val="hybridMultilevel"/>
    <w:tmpl w:val="84F6736E"/>
    <w:lvl w:ilvl="0" w:tplc="DB30813E">
      <w:start w:val="9"/>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15:restartNumberingAfterBreak="0">
    <w:nsid w:val="620C1FDF"/>
    <w:multiLevelType w:val="hybridMultilevel"/>
    <w:tmpl w:val="F684E394"/>
    <w:lvl w:ilvl="0" w:tplc="402C6410">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15:restartNumberingAfterBreak="0">
    <w:nsid w:val="66CB4D55"/>
    <w:multiLevelType w:val="hybridMultilevel"/>
    <w:tmpl w:val="27CAE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912108"/>
    <w:multiLevelType w:val="hybridMultilevel"/>
    <w:tmpl w:val="190AE054"/>
    <w:lvl w:ilvl="0" w:tplc="E7F8CA3C">
      <w:start w:val="1"/>
      <w:numFmt w:val="decimal"/>
      <w:lvlText w:val="%1."/>
      <w:lvlJc w:val="left"/>
      <w:pPr>
        <w:ind w:left="1890" w:hanging="360"/>
      </w:pPr>
      <w:rPr>
        <w:rFonts w:hint="default"/>
        <w:b w:val="0"/>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0" w15:restartNumberingAfterBreak="0">
    <w:nsid w:val="6D7B5797"/>
    <w:multiLevelType w:val="hybridMultilevel"/>
    <w:tmpl w:val="D65E8B5E"/>
    <w:lvl w:ilvl="0" w:tplc="96A8417E">
      <w:start w:val="1"/>
      <w:numFmt w:val="decimal"/>
      <w:lvlText w:val="%1"/>
      <w:lvlJc w:val="left"/>
      <w:pPr>
        <w:ind w:left="720" w:hanging="360"/>
      </w:pPr>
      <w:rPr>
        <w:rFonts w:ascii="Times New Roman" w:hAnsi="Times New Roman"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1F225B"/>
    <w:multiLevelType w:val="hybridMultilevel"/>
    <w:tmpl w:val="A45E3D4C"/>
    <w:lvl w:ilvl="0" w:tplc="67A22CBE">
      <w:start w:val="1"/>
      <w:numFmt w:val="decimal"/>
      <w:lvlText w:val="%1."/>
      <w:lvlJc w:val="left"/>
      <w:pPr>
        <w:tabs>
          <w:tab w:val="num" w:pos="720"/>
        </w:tabs>
        <w:ind w:left="1080" w:hanging="360"/>
      </w:pPr>
      <w:rPr>
        <w:rFonts w:hint="default"/>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E0687106">
      <w:start w:val="1"/>
      <w:numFmt w:val="decimal"/>
      <w:lvlText w:val="%4."/>
      <w:lvlJc w:val="right"/>
      <w:pPr>
        <w:tabs>
          <w:tab w:val="num" w:pos="1800"/>
        </w:tabs>
        <w:ind w:left="180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46A5FCF"/>
    <w:multiLevelType w:val="hybridMultilevel"/>
    <w:tmpl w:val="C27207C4"/>
    <w:lvl w:ilvl="0" w:tplc="E35CC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7B4572"/>
    <w:multiLevelType w:val="hybridMultilevel"/>
    <w:tmpl w:val="B2284584"/>
    <w:lvl w:ilvl="0" w:tplc="8F48608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2F055A"/>
    <w:multiLevelType w:val="hybridMultilevel"/>
    <w:tmpl w:val="2FE6033C"/>
    <w:lvl w:ilvl="0" w:tplc="62CE147E">
      <w:start w:val="1"/>
      <w:numFmt w:val="decimal"/>
      <w:lvlText w:val="%1."/>
      <w:lvlJc w:val="left"/>
      <w:pPr>
        <w:tabs>
          <w:tab w:val="num" w:pos="1440"/>
        </w:tabs>
        <w:ind w:left="1800" w:hanging="360"/>
      </w:pPr>
      <w:rPr>
        <w:rFonts w:ascii="Times New Roman" w:hAnsi="Times New Roman" w:cs="Times New Roman" w:hint="default"/>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E0687106">
      <w:start w:val="1"/>
      <w:numFmt w:val="decimal"/>
      <w:lvlText w:val="%4."/>
      <w:lvlJc w:val="right"/>
      <w:pPr>
        <w:tabs>
          <w:tab w:val="num" w:pos="1800"/>
        </w:tabs>
        <w:ind w:left="180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79A136D"/>
    <w:multiLevelType w:val="hybridMultilevel"/>
    <w:tmpl w:val="15327B46"/>
    <w:lvl w:ilvl="0" w:tplc="B5D08DD8">
      <w:start w:val="1"/>
      <w:numFmt w:val="decimal"/>
      <w:lvlText w:val="%1."/>
      <w:lvlJc w:val="left"/>
      <w:pPr>
        <w:tabs>
          <w:tab w:val="num" w:pos="1890"/>
        </w:tabs>
        <w:ind w:left="1890" w:hanging="360"/>
      </w:pPr>
      <w:rPr>
        <w:rFonts w:ascii="Times New Roman" w:hAnsi="Times New Roman" w:hint="default"/>
        <w:b w:val="0"/>
        <w:i w:val="0"/>
        <w:sz w:val="20"/>
        <w:szCs w:val="2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ADE5EB1"/>
    <w:multiLevelType w:val="hybridMultilevel"/>
    <w:tmpl w:val="C1E86C1A"/>
    <w:lvl w:ilvl="0" w:tplc="E278D2F0">
      <w:start w:val="3"/>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7" w15:restartNumberingAfterBreak="0">
    <w:nsid w:val="7F5704BA"/>
    <w:multiLevelType w:val="hybridMultilevel"/>
    <w:tmpl w:val="1D665D88"/>
    <w:lvl w:ilvl="0" w:tplc="84CAD890">
      <w:start w:val="1"/>
      <w:numFmt w:val="decimal"/>
      <w:lvlText w:val="%1."/>
      <w:lvlJc w:val="left"/>
      <w:pPr>
        <w:ind w:left="1440" w:hanging="360"/>
      </w:pPr>
      <w:rPr>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5"/>
  </w:num>
  <w:num w:numId="2">
    <w:abstractNumId w:val="1"/>
  </w:num>
  <w:num w:numId="3">
    <w:abstractNumId w:val="21"/>
  </w:num>
  <w:num w:numId="4">
    <w:abstractNumId w:val="4"/>
  </w:num>
  <w:num w:numId="5">
    <w:abstractNumId w:val="44"/>
  </w:num>
  <w:num w:numId="6">
    <w:abstractNumId w:val="7"/>
  </w:num>
  <w:num w:numId="7">
    <w:abstractNumId w:val="22"/>
  </w:num>
  <w:num w:numId="8">
    <w:abstractNumId w:val="28"/>
  </w:num>
  <w:num w:numId="9">
    <w:abstractNumId w:val="32"/>
  </w:num>
  <w:num w:numId="10">
    <w:abstractNumId w:val="24"/>
  </w:num>
  <w:num w:numId="11">
    <w:abstractNumId w:val="11"/>
  </w:num>
  <w:num w:numId="12">
    <w:abstractNumId w:val="29"/>
  </w:num>
  <w:num w:numId="13">
    <w:abstractNumId w:val="3"/>
  </w:num>
  <w:num w:numId="14">
    <w:abstractNumId w:val="34"/>
  </w:num>
  <w:num w:numId="15">
    <w:abstractNumId w:val="31"/>
  </w:num>
  <w:num w:numId="16">
    <w:abstractNumId w:val="18"/>
  </w:num>
  <w:num w:numId="17">
    <w:abstractNumId w:val="35"/>
  </w:num>
  <w:num w:numId="18">
    <w:abstractNumId w:val="12"/>
  </w:num>
  <w:num w:numId="19">
    <w:abstractNumId w:val="37"/>
  </w:num>
  <w:num w:numId="20">
    <w:abstractNumId w:val="2"/>
  </w:num>
  <w:num w:numId="21">
    <w:abstractNumId w:val="6"/>
  </w:num>
  <w:num w:numId="22">
    <w:abstractNumId w:val="14"/>
  </w:num>
  <w:num w:numId="23">
    <w:abstractNumId w:val="8"/>
  </w:num>
  <w:num w:numId="24">
    <w:abstractNumId w:val="36"/>
  </w:num>
  <w:num w:numId="25">
    <w:abstractNumId w:val="46"/>
  </w:num>
  <w:num w:numId="26">
    <w:abstractNumId w:val="5"/>
  </w:num>
  <w:num w:numId="27">
    <w:abstractNumId w:val="9"/>
  </w:num>
  <w:num w:numId="28">
    <w:abstractNumId w:val="19"/>
  </w:num>
  <w:num w:numId="29">
    <w:abstractNumId w:val="17"/>
  </w:num>
  <w:num w:numId="30">
    <w:abstractNumId w:val="23"/>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40"/>
  </w:num>
  <w:num w:numId="34">
    <w:abstractNumId w:val="25"/>
  </w:num>
  <w:num w:numId="35">
    <w:abstractNumId w:val="27"/>
  </w:num>
  <w:num w:numId="36">
    <w:abstractNumId w:val="15"/>
  </w:num>
  <w:num w:numId="37">
    <w:abstractNumId w:val="0"/>
  </w:num>
  <w:num w:numId="38">
    <w:abstractNumId w:val="41"/>
  </w:num>
  <w:num w:numId="39">
    <w:abstractNumId w:val="20"/>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26"/>
  </w:num>
  <w:num w:numId="43">
    <w:abstractNumId w:val="16"/>
  </w:num>
  <w:num w:numId="44">
    <w:abstractNumId w:val="47"/>
  </w:num>
  <w:num w:numId="45">
    <w:abstractNumId w:val="10"/>
  </w:num>
  <w:num w:numId="46">
    <w:abstractNumId w:val="38"/>
  </w:num>
  <w:num w:numId="47">
    <w:abstractNumId w:val="13"/>
  </w:num>
  <w:num w:numId="48">
    <w:abstractNumId w:val="39"/>
  </w:num>
  <w:num w:numId="49">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IN" w:vendorID="64" w:dllVersion="6" w:nlCheck="1" w:checkStyle="1"/>
  <w:activeWritingStyle w:appName="MSWord" w:lang="en-IN" w:vendorID="64" w:dllVersion="0" w:nlCheck="1" w:checkStyle="0"/>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D21"/>
    <w:rsid w:val="00000214"/>
    <w:rsid w:val="00000829"/>
    <w:rsid w:val="00000BAC"/>
    <w:rsid w:val="000024F4"/>
    <w:rsid w:val="00004430"/>
    <w:rsid w:val="00004AD5"/>
    <w:rsid w:val="00004C73"/>
    <w:rsid w:val="000052D1"/>
    <w:rsid w:val="00005492"/>
    <w:rsid w:val="00005EFC"/>
    <w:rsid w:val="00006DA2"/>
    <w:rsid w:val="00006F51"/>
    <w:rsid w:val="00010C89"/>
    <w:rsid w:val="000129CA"/>
    <w:rsid w:val="00012E7B"/>
    <w:rsid w:val="00013660"/>
    <w:rsid w:val="00014077"/>
    <w:rsid w:val="00014342"/>
    <w:rsid w:val="00014587"/>
    <w:rsid w:val="00015140"/>
    <w:rsid w:val="000153B5"/>
    <w:rsid w:val="000156F2"/>
    <w:rsid w:val="000156F7"/>
    <w:rsid w:val="00015E3C"/>
    <w:rsid w:val="00016395"/>
    <w:rsid w:val="00016B20"/>
    <w:rsid w:val="00016B45"/>
    <w:rsid w:val="000172E0"/>
    <w:rsid w:val="00017CBA"/>
    <w:rsid w:val="0002294B"/>
    <w:rsid w:val="00023C41"/>
    <w:rsid w:val="00024126"/>
    <w:rsid w:val="00024C32"/>
    <w:rsid w:val="000257D5"/>
    <w:rsid w:val="00025A4F"/>
    <w:rsid w:val="00026356"/>
    <w:rsid w:val="000266B4"/>
    <w:rsid w:val="00026D85"/>
    <w:rsid w:val="00027187"/>
    <w:rsid w:val="000275A4"/>
    <w:rsid w:val="00027FDD"/>
    <w:rsid w:val="00030257"/>
    <w:rsid w:val="00030C89"/>
    <w:rsid w:val="00034A3C"/>
    <w:rsid w:val="00034B72"/>
    <w:rsid w:val="00035188"/>
    <w:rsid w:val="000354EE"/>
    <w:rsid w:val="00035AA3"/>
    <w:rsid w:val="000362E5"/>
    <w:rsid w:val="00036755"/>
    <w:rsid w:val="00036FC7"/>
    <w:rsid w:val="0003744F"/>
    <w:rsid w:val="00037680"/>
    <w:rsid w:val="00037803"/>
    <w:rsid w:val="000412D7"/>
    <w:rsid w:val="000416A0"/>
    <w:rsid w:val="000416C8"/>
    <w:rsid w:val="00041EA9"/>
    <w:rsid w:val="00041F26"/>
    <w:rsid w:val="00042C60"/>
    <w:rsid w:val="00042DFF"/>
    <w:rsid w:val="00043A67"/>
    <w:rsid w:val="00043B5C"/>
    <w:rsid w:val="00043EDF"/>
    <w:rsid w:val="00045496"/>
    <w:rsid w:val="0004574E"/>
    <w:rsid w:val="0004622A"/>
    <w:rsid w:val="00046B54"/>
    <w:rsid w:val="00046D38"/>
    <w:rsid w:val="0004742F"/>
    <w:rsid w:val="0004778A"/>
    <w:rsid w:val="00047B73"/>
    <w:rsid w:val="000501D2"/>
    <w:rsid w:val="00050338"/>
    <w:rsid w:val="000512D8"/>
    <w:rsid w:val="000528A7"/>
    <w:rsid w:val="000531DD"/>
    <w:rsid w:val="0005352D"/>
    <w:rsid w:val="00054296"/>
    <w:rsid w:val="00054571"/>
    <w:rsid w:val="00055B75"/>
    <w:rsid w:val="000563BE"/>
    <w:rsid w:val="0005726E"/>
    <w:rsid w:val="00060500"/>
    <w:rsid w:val="000609B7"/>
    <w:rsid w:val="00060F87"/>
    <w:rsid w:val="00060FE5"/>
    <w:rsid w:val="00061729"/>
    <w:rsid w:val="00061C30"/>
    <w:rsid w:val="00061D44"/>
    <w:rsid w:val="00062538"/>
    <w:rsid w:val="000631D4"/>
    <w:rsid w:val="00063940"/>
    <w:rsid w:val="00063ACE"/>
    <w:rsid w:val="00063BEE"/>
    <w:rsid w:val="00065C84"/>
    <w:rsid w:val="0006626E"/>
    <w:rsid w:val="000662E5"/>
    <w:rsid w:val="000663F9"/>
    <w:rsid w:val="000669D1"/>
    <w:rsid w:val="00066D2F"/>
    <w:rsid w:val="00067FAD"/>
    <w:rsid w:val="0007022C"/>
    <w:rsid w:val="00070586"/>
    <w:rsid w:val="00071E1B"/>
    <w:rsid w:val="00073077"/>
    <w:rsid w:val="00074608"/>
    <w:rsid w:val="000749FE"/>
    <w:rsid w:val="000750BE"/>
    <w:rsid w:val="000751AA"/>
    <w:rsid w:val="000756DA"/>
    <w:rsid w:val="00075858"/>
    <w:rsid w:val="00075B6F"/>
    <w:rsid w:val="00075C4E"/>
    <w:rsid w:val="000800AD"/>
    <w:rsid w:val="00080BB2"/>
    <w:rsid w:val="00081976"/>
    <w:rsid w:val="0008228A"/>
    <w:rsid w:val="000822B2"/>
    <w:rsid w:val="00082F4F"/>
    <w:rsid w:val="000833B5"/>
    <w:rsid w:val="00083E7D"/>
    <w:rsid w:val="00084305"/>
    <w:rsid w:val="00084CFF"/>
    <w:rsid w:val="00085163"/>
    <w:rsid w:val="00085840"/>
    <w:rsid w:val="0008593E"/>
    <w:rsid w:val="00085B13"/>
    <w:rsid w:val="00086A63"/>
    <w:rsid w:val="00086AE7"/>
    <w:rsid w:val="000913F7"/>
    <w:rsid w:val="0009245A"/>
    <w:rsid w:val="00092DD7"/>
    <w:rsid w:val="000936A6"/>
    <w:rsid w:val="00093D9C"/>
    <w:rsid w:val="00094764"/>
    <w:rsid w:val="00094896"/>
    <w:rsid w:val="0009493F"/>
    <w:rsid w:val="0009562A"/>
    <w:rsid w:val="00095706"/>
    <w:rsid w:val="00096E1B"/>
    <w:rsid w:val="000977D2"/>
    <w:rsid w:val="000A0266"/>
    <w:rsid w:val="000A0C0D"/>
    <w:rsid w:val="000A1462"/>
    <w:rsid w:val="000A2CFC"/>
    <w:rsid w:val="000A2F96"/>
    <w:rsid w:val="000A300B"/>
    <w:rsid w:val="000A3CA4"/>
    <w:rsid w:val="000A4165"/>
    <w:rsid w:val="000A5264"/>
    <w:rsid w:val="000A57B4"/>
    <w:rsid w:val="000A62FA"/>
    <w:rsid w:val="000A6BEC"/>
    <w:rsid w:val="000A758B"/>
    <w:rsid w:val="000A79A0"/>
    <w:rsid w:val="000B0143"/>
    <w:rsid w:val="000B06D0"/>
    <w:rsid w:val="000B0901"/>
    <w:rsid w:val="000B0C6A"/>
    <w:rsid w:val="000B1236"/>
    <w:rsid w:val="000B2B65"/>
    <w:rsid w:val="000B2FC5"/>
    <w:rsid w:val="000B379B"/>
    <w:rsid w:val="000B4586"/>
    <w:rsid w:val="000B4EA1"/>
    <w:rsid w:val="000B508F"/>
    <w:rsid w:val="000B5B4F"/>
    <w:rsid w:val="000B6108"/>
    <w:rsid w:val="000B75ED"/>
    <w:rsid w:val="000B7AD7"/>
    <w:rsid w:val="000C0509"/>
    <w:rsid w:val="000C0C71"/>
    <w:rsid w:val="000C2169"/>
    <w:rsid w:val="000C2FF5"/>
    <w:rsid w:val="000C451E"/>
    <w:rsid w:val="000C5BAF"/>
    <w:rsid w:val="000C7409"/>
    <w:rsid w:val="000D0313"/>
    <w:rsid w:val="000D08FD"/>
    <w:rsid w:val="000D0DB1"/>
    <w:rsid w:val="000D0F0F"/>
    <w:rsid w:val="000D15D7"/>
    <w:rsid w:val="000D1A52"/>
    <w:rsid w:val="000D1F36"/>
    <w:rsid w:val="000D2118"/>
    <w:rsid w:val="000D2307"/>
    <w:rsid w:val="000D26CC"/>
    <w:rsid w:val="000D2F09"/>
    <w:rsid w:val="000D31DA"/>
    <w:rsid w:val="000D3913"/>
    <w:rsid w:val="000D3CBB"/>
    <w:rsid w:val="000D4A56"/>
    <w:rsid w:val="000D578A"/>
    <w:rsid w:val="000D57B4"/>
    <w:rsid w:val="000D5DCB"/>
    <w:rsid w:val="000D7247"/>
    <w:rsid w:val="000D7E86"/>
    <w:rsid w:val="000E0467"/>
    <w:rsid w:val="000E051B"/>
    <w:rsid w:val="000E0818"/>
    <w:rsid w:val="000E0C7E"/>
    <w:rsid w:val="000E1899"/>
    <w:rsid w:val="000E227B"/>
    <w:rsid w:val="000E2597"/>
    <w:rsid w:val="000E26BA"/>
    <w:rsid w:val="000E2A25"/>
    <w:rsid w:val="000E3109"/>
    <w:rsid w:val="000E42D0"/>
    <w:rsid w:val="000E441D"/>
    <w:rsid w:val="000E4B2A"/>
    <w:rsid w:val="000E580D"/>
    <w:rsid w:val="000E5FC2"/>
    <w:rsid w:val="000E66D1"/>
    <w:rsid w:val="000E78D9"/>
    <w:rsid w:val="000F031D"/>
    <w:rsid w:val="000F0943"/>
    <w:rsid w:val="000F0A85"/>
    <w:rsid w:val="000F0B3D"/>
    <w:rsid w:val="000F15AF"/>
    <w:rsid w:val="000F2270"/>
    <w:rsid w:val="000F2948"/>
    <w:rsid w:val="000F2B07"/>
    <w:rsid w:val="000F2EF5"/>
    <w:rsid w:val="000F40D4"/>
    <w:rsid w:val="000F4386"/>
    <w:rsid w:val="000F51D3"/>
    <w:rsid w:val="000F6205"/>
    <w:rsid w:val="000F7312"/>
    <w:rsid w:val="000F77BE"/>
    <w:rsid w:val="000F7C09"/>
    <w:rsid w:val="000F7D1E"/>
    <w:rsid w:val="00100E8F"/>
    <w:rsid w:val="00101547"/>
    <w:rsid w:val="00101A22"/>
    <w:rsid w:val="00101D9B"/>
    <w:rsid w:val="00102059"/>
    <w:rsid w:val="001027E8"/>
    <w:rsid w:val="00102CF6"/>
    <w:rsid w:val="00102E20"/>
    <w:rsid w:val="00102F49"/>
    <w:rsid w:val="0010341D"/>
    <w:rsid w:val="00103AE3"/>
    <w:rsid w:val="00103E53"/>
    <w:rsid w:val="00104084"/>
    <w:rsid w:val="0010556D"/>
    <w:rsid w:val="00105751"/>
    <w:rsid w:val="00105C83"/>
    <w:rsid w:val="00106B17"/>
    <w:rsid w:val="0010721B"/>
    <w:rsid w:val="001073B8"/>
    <w:rsid w:val="00110389"/>
    <w:rsid w:val="00110828"/>
    <w:rsid w:val="00110BC3"/>
    <w:rsid w:val="00110BC5"/>
    <w:rsid w:val="00110F11"/>
    <w:rsid w:val="001115CE"/>
    <w:rsid w:val="00111C98"/>
    <w:rsid w:val="0011304F"/>
    <w:rsid w:val="00113FF1"/>
    <w:rsid w:val="0011559F"/>
    <w:rsid w:val="00115B3B"/>
    <w:rsid w:val="0011710D"/>
    <w:rsid w:val="00117383"/>
    <w:rsid w:val="001177FF"/>
    <w:rsid w:val="00117898"/>
    <w:rsid w:val="001179B2"/>
    <w:rsid w:val="0012071E"/>
    <w:rsid w:val="00120A97"/>
    <w:rsid w:val="00121E9B"/>
    <w:rsid w:val="00121F5F"/>
    <w:rsid w:val="0012421A"/>
    <w:rsid w:val="00125411"/>
    <w:rsid w:val="00125457"/>
    <w:rsid w:val="00126BA0"/>
    <w:rsid w:val="001271E0"/>
    <w:rsid w:val="00127E6D"/>
    <w:rsid w:val="00130221"/>
    <w:rsid w:val="00130243"/>
    <w:rsid w:val="001305BA"/>
    <w:rsid w:val="00130E8C"/>
    <w:rsid w:val="00130F9C"/>
    <w:rsid w:val="00132E56"/>
    <w:rsid w:val="00133601"/>
    <w:rsid w:val="00133960"/>
    <w:rsid w:val="001341C0"/>
    <w:rsid w:val="001345EB"/>
    <w:rsid w:val="001346CC"/>
    <w:rsid w:val="0013558D"/>
    <w:rsid w:val="00135AA3"/>
    <w:rsid w:val="00136913"/>
    <w:rsid w:val="00136C07"/>
    <w:rsid w:val="00136DFE"/>
    <w:rsid w:val="00137DDC"/>
    <w:rsid w:val="001401A2"/>
    <w:rsid w:val="001410DC"/>
    <w:rsid w:val="001416D9"/>
    <w:rsid w:val="00142865"/>
    <w:rsid w:val="00143438"/>
    <w:rsid w:val="00143514"/>
    <w:rsid w:val="00143D00"/>
    <w:rsid w:val="001446B2"/>
    <w:rsid w:val="0014470A"/>
    <w:rsid w:val="001451C6"/>
    <w:rsid w:val="001453A2"/>
    <w:rsid w:val="00145D84"/>
    <w:rsid w:val="001460EE"/>
    <w:rsid w:val="00146665"/>
    <w:rsid w:val="00146F7E"/>
    <w:rsid w:val="001520BC"/>
    <w:rsid w:val="0015281E"/>
    <w:rsid w:val="00153274"/>
    <w:rsid w:val="00153576"/>
    <w:rsid w:val="00154637"/>
    <w:rsid w:val="00154789"/>
    <w:rsid w:val="001565DD"/>
    <w:rsid w:val="00156D9E"/>
    <w:rsid w:val="00157AE7"/>
    <w:rsid w:val="0016032F"/>
    <w:rsid w:val="00161679"/>
    <w:rsid w:val="00162878"/>
    <w:rsid w:val="0016367A"/>
    <w:rsid w:val="00163C3A"/>
    <w:rsid w:val="00163DB3"/>
    <w:rsid w:val="00164357"/>
    <w:rsid w:val="0016471B"/>
    <w:rsid w:val="00165B4D"/>
    <w:rsid w:val="001662CD"/>
    <w:rsid w:val="001667EA"/>
    <w:rsid w:val="00167454"/>
    <w:rsid w:val="00170DE2"/>
    <w:rsid w:val="001716FD"/>
    <w:rsid w:val="00171D8F"/>
    <w:rsid w:val="00172041"/>
    <w:rsid w:val="00172A99"/>
    <w:rsid w:val="00174232"/>
    <w:rsid w:val="00174A2B"/>
    <w:rsid w:val="0017500C"/>
    <w:rsid w:val="0017532C"/>
    <w:rsid w:val="001760B9"/>
    <w:rsid w:val="00176758"/>
    <w:rsid w:val="00176F04"/>
    <w:rsid w:val="001771A7"/>
    <w:rsid w:val="001777BD"/>
    <w:rsid w:val="00177B63"/>
    <w:rsid w:val="001802AB"/>
    <w:rsid w:val="001807EA"/>
    <w:rsid w:val="00180FA4"/>
    <w:rsid w:val="001815AE"/>
    <w:rsid w:val="001819DD"/>
    <w:rsid w:val="00181DB9"/>
    <w:rsid w:val="0018232F"/>
    <w:rsid w:val="001823DD"/>
    <w:rsid w:val="00182808"/>
    <w:rsid w:val="00182B1C"/>
    <w:rsid w:val="001832DE"/>
    <w:rsid w:val="001833CD"/>
    <w:rsid w:val="001842A1"/>
    <w:rsid w:val="00185150"/>
    <w:rsid w:val="001851FA"/>
    <w:rsid w:val="001852B3"/>
    <w:rsid w:val="00185844"/>
    <w:rsid w:val="00186755"/>
    <w:rsid w:val="00186980"/>
    <w:rsid w:val="00186AE8"/>
    <w:rsid w:val="00187676"/>
    <w:rsid w:val="001905B6"/>
    <w:rsid w:val="00190D51"/>
    <w:rsid w:val="001911CD"/>
    <w:rsid w:val="001919F4"/>
    <w:rsid w:val="00191B0D"/>
    <w:rsid w:val="00192F10"/>
    <w:rsid w:val="00193899"/>
    <w:rsid w:val="001940B3"/>
    <w:rsid w:val="00194E86"/>
    <w:rsid w:val="00196BE5"/>
    <w:rsid w:val="0019778B"/>
    <w:rsid w:val="0019795D"/>
    <w:rsid w:val="00197D61"/>
    <w:rsid w:val="001A1923"/>
    <w:rsid w:val="001A1B79"/>
    <w:rsid w:val="001A2554"/>
    <w:rsid w:val="001A2699"/>
    <w:rsid w:val="001A2C89"/>
    <w:rsid w:val="001A361F"/>
    <w:rsid w:val="001A3BC4"/>
    <w:rsid w:val="001A57DB"/>
    <w:rsid w:val="001A5D18"/>
    <w:rsid w:val="001A5F09"/>
    <w:rsid w:val="001A6D4E"/>
    <w:rsid w:val="001A6FD3"/>
    <w:rsid w:val="001A7139"/>
    <w:rsid w:val="001B0CD5"/>
    <w:rsid w:val="001B1C8A"/>
    <w:rsid w:val="001B2AC1"/>
    <w:rsid w:val="001B3086"/>
    <w:rsid w:val="001B3FD1"/>
    <w:rsid w:val="001B4428"/>
    <w:rsid w:val="001B4CAE"/>
    <w:rsid w:val="001B5650"/>
    <w:rsid w:val="001B666A"/>
    <w:rsid w:val="001B6796"/>
    <w:rsid w:val="001B7272"/>
    <w:rsid w:val="001C08AB"/>
    <w:rsid w:val="001C0A49"/>
    <w:rsid w:val="001C0F03"/>
    <w:rsid w:val="001C1B45"/>
    <w:rsid w:val="001C2C88"/>
    <w:rsid w:val="001C355D"/>
    <w:rsid w:val="001C3E05"/>
    <w:rsid w:val="001C495A"/>
    <w:rsid w:val="001C4FCC"/>
    <w:rsid w:val="001C68E3"/>
    <w:rsid w:val="001C7A60"/>
    <w:rsid w:val="001D0A51"/>
    <w:rsid w:val="001D10C2"/>
    <w:rsid w:val="001D1928"/>
    <w:rsid w:val="001D2319"/>
    <w:rsid w:val="001D2539"/>
    <w:rsid w:val="001D4A91"/>
    <w:rsid w:val="001D4B5B"/>
    <w:rsid w:val="001D4EA5"/>
    <w:rsid w:val="001D62E8"/>
    <w:rsid w:val="001D640A"/>
    <w:rsid w:val="001D6420"/>
    <w:rsid w:val="001D66C7"/>
    <w:rsid w:val="001D677C"/>
    <w:rsid w:val="001E09F8"/>
    <w:rsid w:val="001E10E6"/>
    <w:rsid w:val="001E10FD"/>
    <w:rsid w:val="001E1433"/>
    <w:rsid w:val="001E17F4"/>
    <w:rsid w:val="001E184D"/>
    <w:rsid w:val="001E299C"/>
    <w:rsid w:val="001E3CCB"/>
    <w:rsid w:val="001E403D"/>
    <w:rsid w:val="001E443C"/>
    <w:rsid w:val="001E4DD0"/>
    <w:rsid w:val="001E4F61"/>
    <w:rsid w:val="001E55EA"/>
    <w:rsid w:val="001E5945"/>
    <w:rsid w:val="001E5E5C"/>
    <w:rsid w:val="001E5ED1"/>
    <w:rsid w:val="001E5F0A"/>
    <w:rsid w:val="001E65C4"/>
    <w:rsid w:val="001E6839"/>
    <w:rsid w:val="001E6880"/>
    <w:rsid w:val="001E7060"/>
    <w:rsid w:val="001E7061"/>
    <w:rsid w:val="001E714A"/>
    <w:rsid w:val="001E77F4"/>
    <w:rsid w:val="001E7C8C"/>
    <w:rsid w:val="001E7DF2"/>
    <w:rsid w:val="001F06F3"/>
    <w:rsid w:val="001F1499"/>
    <w:rsid w:val="001F28AA"/>
    <w:rsid w:val="001F295A"/>
    <w:rsid w:val="001F2DB9"/>
    <w:rsid w:val="001F3CE0"/>
    <w:rsid w:val="001F4E84"/>
    <w:rsid w:val="001F5682"/>
    <w:rsid w:val="001F5718"/>
    <w:rsid w:val="001F574C"/>
    <w:rsid w:val="001F68B3"/>
    <w:rsid w:val="001F6CA6"/>
    <w:rsid w:val="00200395"/>
    <w:rsid w:val="0020049D"/>
    <w:rsid w:val="00200809"/>
    <w:rsid w:val="00200979"/>
    <w:rsid w:val="00200EB0"/>
    <w:rsid w:val="002012BE"/>
    <w:rsid w:val="002016A5"/>
    <w:rsid w:val="00202563"/>
    <w:rsid w:val="00202D9E"/>
    <w:rsid w:val="002032EA"/>
    <w:rsid w:val="0020376D"/>
    <w:rsid w:val="00204499"/>
    <w:rsid w:val="00204CCD"/>
    <w:rsid w:val="00204E11"/>
    <w:rsid w:val="00205795"/>
    <w:rsid w:val="002063BE"/>
    <w:rsid w:val="00207692"/>
    <w:rsid w:val="002076BC"/>
    <w:rsid w:val="00207AE6"/>
    <w:rsid w:val="00207BBE"/>
    <w:rsid w:val="00207BDE"/>
    <w:rsid w:val="00207DBA"/>
    <w:rsid w:val="00210158"/>
    <w:rsid w:val="002104DC"/>
    <w:rsid w:val="00210A69"/>
    <w:rsid w:val="00210B10"/>
    <w:rsid w:val="00210EC3"/>
    <w:rsid w:val="00211503"/>
    <w:rsid w:val="002122CA"/>
    <w:rsid w:val="002125B6"/>
    <w:rsid w:val="00212F0E"/>
    <w:rsid w:val="00212FD8"/>
    <w:rsid w:val="0021392F"/>
    <w:rsid w:val="002147FC"/>
    <w:rsid w:val="00214D95"/>
    <w:rsid w:val="0021511A"/>
    <w:rsid w:val="0021513D"/>
    <w:rsid w:val="00216656"/>
    <w:rsid w:val="00216910"/>
    <w:rsid w:val="00217E71"/>
    <w:rsid w:val="00217FAE"/>
    <w:rsid w:val="0022031C"/>
    <w:rsid w:val="00222831"/>
    <w:rsid w:val="00223201"/>
    <w:rsid w:val="0022432F"/>
    <w:rsid w:val="0022487C"/>
    <w:rsid w:val="00225175"/>
    <w:rsid w:val="00225FD2"/>
    <w:rsid w:val="00227383"/>
    <w:rsid w:val="00227459"/>
    <w:rsid w:val="002276D7"/>
    <w:rsid w:val="002279A3"/>
    <w:rsid w:val="00231DD9"/>
    <w:rsid w:val="002323EF"/>
    <w:rsid w:val="00234217"/>
    <w:rsid w:val="002347B3"/>
    <w:rsid w:val="00234AFC"/>
    <w:rsid w:val="00235512"/>
    <w:rsid w:val="00235701"/>
    <w:rsid w:val="002377CB"/>
    <w:rsid w:val="00240415"/>
    <w:rsid w:val="00241A70"/>
    <w:rsid w:val="002420FD"/>
    <w:rsid w:val="0024241C"/>
    <w:rsid w:val="00242977"/>
    <w:rsid w:val="00242EA7"/>
    <w:rsid w:val="002434B2"/>
    <w:rsid w:val="0024398C"/>
    <w:rsid w:val="00243C58"/>
    <w:rsid w:val="002440E6"/>
    <w:rsid w:val="00244381"/>
    <w:rsid w:val="00245D34"/>
    <w:rsid w:val="002460DE"/>
    <w:rsid w:val="0025024E"/>
    <w:rsid w:val="002505F4"/>
    <w:rsid w:val="00251679"/>
    <w:rsid w:val="0025196D"/>
    <w:rsid w:val="00252821"/>
    <w:rsid w:val="00252E23"/>
    <w:rsid w:val="00253366"/>
    <w:rsid w:val="002533EF"/>
    <w:rsid w:val="002539E1"/>
    <w:rsid w:val="00253BB4"/>
    <w:rsid w:val="0025493D"/>
    <w:rsid w:val="00255C9F"/>
    <w:rsid w:val="00255E75"/>
    <w:rsid w:val="002568B2"/>
    <w:rsid w:val="00256908"/>
    <w:rsid w:val="00256EDE"/>
    <w:rsid w:val="00257B59"/>
    <w:rsid w:val="00257C9D"/>
    <w:rsid w:val="00261F95"/>
    <w:rsid w:val="00265D31"/>
    <w:rsid w:val="00266658"/>
    <w:rsid w:val="00266B0B"/>
    <w:rsid w:val="00266C79"/>
    <w:rsid w:val="002671EA"/>
    <w:rsid w:val="00267435"/>
    <w:rsid w:val="00270645"/>
    <w:rsid w:val="00270782"/>
    <w:rsid w:val="00270EDE"/>
    <w:rsid w:val="002711A2"/>
    <w:rsid w:val="002727F6"/>
    <w:rsid w:val="00272E8E"/>
    <w:rsid w:val="00273B12"/>
    <w:rsid w:val="00274074"/>
    <w:rsid w:val="00277582"/>
    <w:rsid w:val="002804BD"/>
    <w:rsid w:val="0028096D"/>
    <w:rsid w:val="002817C4"/>
    <w:rsid w:val="002819AF"/>
    <w:rsid w:val="0028276A"/>
    <w:rsid w:val="002835FB"/>
    <w:rsid w:val="00283CC1"/>
    <w:rsid w:val="00286109"/>
    <w:rsid w:val="00286615"/>
    <w:rsid w:val="0028722E"/>
    <w:rsid w:val="00287D4B"/>
    <w:rsid w:val="00290127"/>
    <w:rsid w:val="00290DE9"/>
    <w:rsid w:val="00291680"/>
    <w:rsid w:val="002918DB"/>
    <w:rsid w:val="0029217A"/>
    <w:rsid w:val="002933C8"/>
    <w:rsid w:val="0029438F"/>
    <w:rsid w:val="002944EE"/>
    <w:rsid w:val="00294A21"/>
    <w:rsid w:val="0029534A"/>
    <w:rsid w:val="00295E90"/>
    <w:rsid w:val="00296E7D"/>
    <w:rsid w:val="002974D3"/>
    <w:rsid w:val="00297744"/>
    <w:rsid w:val="002A12D4"/>
    <w:rsid w:val="002A2877"/>
    <w:rsid w:val="002A2D7D"/>
    <w:rsid w:val="002A4567"/>
    <w:rsid w:val="002A4693"/>
    <w:rsid w:val="002A59A2"/>
    <w:rsid w:val="002A6EAE"/>
    <w:rsid w:val="002A6F0D"/>
    <w:rsid w:val="002A74E1"/>
    <w:rsid w:val="002B3122"/>
    <w:rsid w:val="002B5487"/>
    <w:rsid w:val="002B5D00"/>
    <w:rsid w:val="002B6583"/>
    <w:rsid w:val="002B65DD"/>
    <w:rsid w:val="002B6B48"/>
    <w:rsid w:val="002B6B8B"/>
    <w:rsid w:val="002B6F00"/>
    <w:rsid w:val="002B75D8"/>
    <w:rsid w:val="002B770D"/>
    <w:rsid w:val="002C058F"/>
    <w:rsid w:val="002C1C47"/>
    <w:rsid w:val="002C263B"/>
    <w:rsid w:val="002C408A"/>
    <w:rsid w:val="002C4E1C"/>
    <w:rsid w:val="002C56FD"/>
    <w:rsid w:val="002C57D8"/>
    <w:rsid w:val="002C5E0B"/>
    <w:rsid w:val="002C7C74"/>
    <w:rsid w:val="002D12EA"/>
    <w:rsid w:val="002D164A"/>
    <w:rsid w:val="002D243C"/>
    <w:rsid w:val="002D2767"/>
    <w:rsid w:val="002D2A26"/>
    <w:rsid w:val="002D2F31"/>
    <w:rsid w:val="002D30A9"/>
    <w:rsid w:val="002D3107"/>
    <w:rsid w:val="002D3809"/>
    <w:rsid w:val="002D4310"/>
    <w:rsid w:val="002D4C52"/>
    <w:rsid w:val="002D58F9"/>
    <w:rsid w:val="002D668B"/>
    <w:rsid w:val="002D69DE"/>
    <w:rsid w:val="002D6DB4"/>
    <w:rsid w:val="002D7571"/>
    <w:rsid w:val="002D7E88"/>
    <w:rsid w:val="002E0737"/>
    <w:rsid w:val="002E0A42"/>
    <w:rsid w:val="002E1111"/>
    <w:rsid w:val="002E3E76"/>
    <w:rsid w:val="002E3E8A"/>
    <w:rsid w:val="002E3F99"/>
    <w:rsid w:val="002E4802"/>
    <w:rsid w:val="002E540E"/>
    <w:rsid w:val="002E6142"/>
    <w:rsid w:val="002E6603"/>
    <w:rsid w:val="002E6973"/>
    <w:rsid w:val="002E71A3"/>
    <w:rsid w:val="002E733D"/>
    <w:rsid w:val="002E763C"/>
    <w:rsid w:val="002F03CB"/>
    <w:rsid w:val="002F0762"/>
    <w:rsid w:val="002F0862"/>
    <w:rsid w:val="002F0996"/>
    <w:rsid w:val="002F0AE7"/>
    <w:rsid w:val="002F0F47"/>
    <w:rsid w:val="002F12EA"/>
    <w:rsid w:val="002F1609"/>
    <w:rsid w:val="002F16A1"/>
    <w:rsid w:val="002F18F5"/>
    <w:rsid w:val="002F33FE"/>
    <w:rsid w:val="002F35D4"/>
    <w:rsid w:val="002F3ACF"/>
    <w:rsid w:val="002F3B41"/>
    <w:rsid w:val="002F4995"/>
    <w:rsid w:val="002F59B6"/>
    <w:rsid w:val="002F61C4"/>
    <w:rsid w:val="002F64CE"/>
    <w:rsid w:val="002F7156"/>
    <w:rsid w:val="002F71A1"/>
    <w:rsid w:val="003014CA"/>
    <w:rsid w:val="00301744"/>
    <w:rsid w:val="00301C7D"/>
    <w:rsid w:val="00302673"/>
    <w:rsid w:val="003031B8"/>
    <w:rsid w:val="00303EBF"/>
    <w:rsid w:val="00304070"/>
    <w:rsid w:val="0030577B"/>
    <w:rsid w:val="00305ADF"/>
    <w:rsid w:val="00306EBC"/>
    <w:rsid w:val="003072E5"/>
    <w:rsid w:val="003075E0"/>
    <w:rsid w:val="003078DF"/>
    <w:rsid w:val="00307A97"/>
    <w:rsid w:val="00307D22"/>
    <w:rsid w:val="003108B9"/>
    <w:rsid w:val="00310C4F"/>
    <w:rsid w:val="003112B5"/>
    <w:rsid w:val="003114BA"/>
    <w:rsid w:val="00311F3F"/>
    <w:rsid w:val="00312001"/>
    <w:rsid w:val="003127F0"/>
    <w:rsid w:val="00312D13"/>
    <w:rsid w:val="00313045"/>
    <w:rsid w:val="003139B7"/>
    <w:rsid w:val="00313C42"/>
    <w:rsid w:val="00314376"/>
    <w:rsid w:val="0031495B"/>
    <w:rsid w:val="00314A70"/>
    <w:rsid w:val="00314E90"/>
    <w:rsid w:val="003158C4"/>
    <w:rsid w:val="00317A28"/>
    <w:rsid w:val="00317B66"/>
    <w:rsid w:val="0032043C"/>
    <w:rsid w:val="00321093"/>
    <w:rsid w:val="00322457"/>
    <w:rsid w:val="00322F13"/>
    <w:rsid w:val="00323F6A"/>
    <w:rsid w:val="003240BA"/>
    <w:rsid w:val="0032423C"/>
    <w:rsid w:val="0032423D"/>
    <w:rsid w:val="003253DE"/>
    <w:rsid w:val="00325FC7"/>
    <w:rsid w:val="00326F81"/>
    <w:rsid w:val="0032776E"/>
    <w:rsid w:val="00327D34"/>
    <w:rsid w:val="00327E63"/>
    <w:rsid w:val="00330811"/>
    <w:rsid w:val="003309FD"/>
    <w:rsid w:val="00332DA5"/>
    <w:rsid w:val="00332F84"/>
    <w:rsid w:val="003347DB"/>
    <w:rsid w:val="003374A9"/>
    <w:rsid w:val="00337568"/>
    <w:rsid w:val="00340D38"/>
    <w:rsid w:val="00341F96"/>
    <w:rsid w:val="0034214F"/>
    <w:rsid w:val="0034284B"/>
    <w:rsid w:val="00342B97"/>
    <w:rsid w:val="003437F9"/>
    <w:rsid w:val="00343E41"/>
    <w:rsid w:val="00344487"/>
    <w:rsid w:val="0034507B"/>
    <w:rsid w:val="00345090"/>
    <w:rsid w:val="0034624F"/>
    <w:rsid w:val="0034656A"/>
    <w:rsid w:val="00347C22"/>
    <w:rsid w:val="003505FA"/>
    <w:rsid w:val="003512CA"/>
    <w:rsid w:val="0035159C"/>
    <w:rsid w:val="00351935"/>
    <w:rsid w:val="00352407"/>
    <w:rsid w:val="0035274B"/>
    <w:rsid w:val="0035430D"/>
    <w:rsid w:val="00354CEA"/>
    <w:rsid w:val="00354CF3"/>
    <w:rsid w:val="00355365"/>
    <w:rsid w:val="0035615D"/>
    <w:rsid w:val="003567D0"/>
    <w:rsid w:val="00356DA9"/>
    <w:rsid w:val="003579C0"/>
    <w:rsid w:val="00360622"/>
    <w:rsid w:val="003606EE"/>
    <w:rsid w:val="00360706"/>
    <w:rsid w:val="00363933"/>
    <w:rsid w:val="00363C08"/>
    <w:rsid w:val="00364434"/>
    <w:rsid w:val="00365EFE"/>
    <w:rsid w:val="0036752F"/>
    <w:rsid w:val="00367F37"/>
    <w:rsid w:val="003700F5"/>
    <w:rsid w:val="00370637"/>
    <w:rsid w:val="00372AC7"/>
    <w:rsid w:val="00373D8A"/>
    <w:rsid w:val="003745FB"/>
    <w:rsid w:val="00374C27"/>
    <w:rsid w:val="00375C19"/>
    <w:rsid w:val="003765AF"/>
    <w:rsid w:val="00376EC3"/>
    <w:rsid w:val="00380C56"/>
    <w:rsid w:val="0038177A"/>
    <w:rsid w:val="00381AB7"/>
    <w:rsid w:val="00382226"/>
    <w:rsid w:val="00382982"/>
    <w:rsid w:val="00382C6E"/>
    <w:rsid w:val="00382E38"/>
    <w:rsid w:val="00383221"/>
    <w:rsid w:val="00383A02"/>
    <w:rsid w:val="00383B1D"/>
    <w:rsid w:val="00383F87"/>
    <w:rsid w:val="0038499D"/>
    <w:rsid w:val="00384C3F"/>
    <w:rsid w:val="00385145"/>
    <w:rsid w:val="00385284"/>
    <w:rsid w:val="0038558B"/>
    <w:rsid w:val="00385D83"/>
    <w:rsid w:val="003865AD"/>
    <w:rsid w:val="003868FB"/>
    <w:rsid w:val="00390099"/>
    <w:rsid w:val="00390D9D"/>
    <w:rsid w:val="00391062"/>
    <w:rsid w:val="00391424"/>
    <w:rsid w:val="00391D7E"/>
    <w:rsid w:val="00391DF8"/>
    <w:rsid w:val="00392C4D"/>
    <w:rsid w:val="00392DC6"/>
    <w:rsid w:val="00392E3D"/>
    <w:rsid w:val="00392F88"/>
    <w:rsid w:val="003931D0"/>
    <w:rsid w:val="003935C5"/>
    <w:rsid w:val="00393E95"/>
    <w:rsid w:val="0039531B"/>
    <w:rsid w:val="003958DE"/>
    <w:rsid w:val="0039693C"/>
    <w:rsid w:val="00397188"/>
    <w:rsid w:val="003A0C4B"/>
    <w:rsid w:val="003A3271"/>
    <w:rsid w:val="003A6507"/>
    <w:rsid w:val="003A652D"/>
    <w:rsid w:val="003A761B"/>
    <w:rsid w:val="003A7F07"/>
    <w:rsid w:val="003B0DDF"/>
    <w:rsid w:val="003B17D7"/>
    <w:rsid w:val="003B214B"/>
    <w:rsid w:val="003B2A6F"/>
    <w:rsid w:val="003B2FCA"/>
    <w:rsid w:val="003B3159"/>
    <w:rsid w:val="003B398B"/>
    <w:rsid w:val="003B456B"/>
    <w:rsid w:val="003B52AC"/>
    <w:rsid w:val="003B629B"/>
    <w:rsid w:val="003B643C"/>
    <w:rsid w:val="003B71D2"/>
    <w:rsid w:val="003C0383"/>
    <w:rsid w:val="003C07DF"/>
    <w:rsid w:val="003C157A"/>
    <w:rsid w:val="003C1765"/>
    <w:rsid w:val="003C3360"/>
    <w:rsid w:val="003C3419"/>
    <w:rsid w:val="003C53D8"/>
    <w:rsid w:val="003C6016"/>
    <w:rsid w:val="003C6722"/>
    <w:rsid w:val="003C6AC2"/>
    <w:rsid w:val="003C7C57"/>
    <w:rsid w:val="003C7F9D"/>
    <w:rsid w:val="003D0723"/>
    <w:rsid w:val="003D09E7"/>
    <w:rsid w:val="003D0D31"/>
    <w:rsid w:val="003D0DED"/>
    <w:rsid w:val="003D11C9"/>
    <w:rsid w:val="003D1C6A"/>
    <w:rsid w:val="003D5926"/>
    <w:rsid w:val="003D6393"/>
    <w:rsid w:val="003D75CD"/>
    <w:rsid w:val="003E1622"/>
    <w:rsid w:val="003E1AF1"/>
    <w:rsid w:val="003E27AA"/>
    <w:rsid w:val="003E2BA7"/>
    <w:rsid w:val="003E3043"/>
    <w:rsid w:val="003E4708"/>
    <w:rsid w:val="003E5C29"/>
    <w:rsid w:val="003E5E5E"/>
    <w:rsid w:val="003E5ECE"/>
    <w:rsid w:val="003E615F"/>
    <w:rsid w:val="003E6279"/>
    <w:rsid w:val="003E62DA"/>
    <w:rsid w:val="003E78E2"/>
    <w:rsid w:val="003F0036"/>
    <w:rsid w:val="003F0F7F"/>
    <w:rsid w:val="003F12FE"/>
    <w:rsid w:val="003F23BC"/>
    <w:rsid w:val="003F2D64"/>
    <w:rsid w:val="003F2F55"/>
    <w:rsid w:val="003F41D6"/>
    <w:rsid w:val="003F420B"/>
    <w:rsid w:val="003F53A5"/>
    <w:rsid w:val="003F5709"/>
    <w:rsid w:val="003F66A8"/>
    <w:rsid w:val="003F6EB3"/>
    <w:rsid w:val="003F730C"/>
    <w:rsid w:val="004006D9"/>
    <w:rsid w:val="00400C46"/>
    <w:rsid w:val="00401D5D"/>
    <w:rsid w:val="004022BA"/>
    <w:rsid w:val="00403B11"/>
    <w:rsid w:val="00403C16"/>
    <w:rsid w:val="004050E6"/>
    <w:rsid w:val="00406391"/>
    <w:rsid w:val="004078A3"/>
    <w:rsid w:val="0040799E"/>
    <w:rsid w:val="004079AD"/>
    <w:rsid w:val="00410094"/>
    <w:rsid w:val="0041168B"/>
    <w:rsid w:val="00411D1C"/>
    <w:rsid w:val="004121A2"/>
    <w:rsid w:val="004121D2"/>
    <w:rsid w:val="004131E3"/>
    <w:rsid w:val="004134A6"/>
    <w:rsid w:val="004154D4"/>
    <w:rsid w:val="004158DD"/>
    <w:rsid w:val="00415DA8"/>
    <w:rsid w:val="00416C1C"/>
    <w:rsid w:val="00416F5A"/>
    <w:rsid w:val="004224D2"/>
    <w:rsid w:val="00422A9B"/>
    <w:rsid w:val="00422EA1"/>
    <w:rsid w:val="004239D8"/>
    <w:rsid w:val="00424108"/>
    <w:rsid w:val="00424769"/>
    <w:rsid w:val="004247DE"/>
    <w:rsid w:val="00424EEC"/>
    <w:rsid w:val="00425979"/>
    <w:rsid w:val="00426934"/>
    <w:rsid w:val="0043071B"/>
    <w:rsid w:val="0043072F"/>
    <w:rsid w:val="0043192F"/>
    <w:rsid w:val="00432D24"/>
    <w:rsid w:val="004332C5"/>
    <w:rsid w:val="00434257"/>
    <w:rsid w:val="004346CE"/>
    <w:rsid w:val="004359CA"/>
    <w:rsid w:val="00436A35"/>
    <w:rsid w:val="00437273"/>
    <w:rsid w:val="004375FA"/>
    <w:rsid w:val="0043762F"/>
    <w:rsid w:val="00440233"/>
    <w:rsid w:val="00441BFB"/>
    <w:rsid w:val="00441E50"/>
    <w:rsid w:val="00442311"/>
    <w:rsid w:val="0044258F"/>
    <w:rsid w:val="00443ACE"/>
    <w:rsid w:val="00443EBC"/>
    <w:rsid w:val="00444A8C"/>
    <w:rsid w:val="004451A5"/>
    <w:rsid w:val="00445338"/>
    <w:rsid w:val="004454F2"/>
    <w:rsid w:val="0044652E"/>
    <w:rsid w:val="00447286"/>
    <w:rsid w:val="00447F48"/>
    <w:rsid w:val="004500F2"/>
    <w:rsid w:val="0045202A"/>
    <w:rsid w:val="004521D7"/>
    <w:rsid w:val="00452CF3"/>
    <w:rsid w:val="00452FA1"/>
    <w:rsid w:val="0045352D"/>
    <w:rsid w:val="00453750"/>
    <w:rsid w:val="00453C6F"/>
    <w:rsid w:val="004558CD"/>
    <w:rsid w:val="00455F73"/>
    <w:rsid w:val="00456711"/>
    <w:rsid w:val="00456723"/>
    <w:rsid w:val="00456A6E"/>
    <w:rsid w:val="00456C19"/>
    <w:rsid w:val="00456C94"/>
    <w:rsid w:val="00457258"/>
    <w:rsid w:val="00457D10"/>
    <w:rsid w:val="00457FA1"/>
    <w:rsid w:val="004601AD"/>
    <w:rsid w:val="004603E4"/>
    <w:rsid w:val="004604B1"/>
    <w:rsid w:val="00460D11"/>
    <w:rsid w:val="00461EEE"/>
    <w:rsid w:val="00463300"/>
    <w:rsid w:val="00463396"/>
    <w:rsid w:val="00465C8A"/>
    <w:rsid w:val="00466B30"/>
    <w:rsid w:val="00466B6D"/>
    <w:rsid w:val="00466E8A"/>
    <w:rsid w:val="00467691"/>
    <w:rsid w:val="0047131F"/>
    <w:rsid w:val="0047181B"/>
    <w:rsid w:val="0047266B"/>
    <w:rsid w:val="004736AF"/>
    <w:rsid w:val="004737D4"/>
    <w:rsid w:val="00473D17"/>
    <w:rsid w:val="00475039"/>
    <w:rsid w:val="00475E24"/>
    <w:rsid w:val="00475EB6"/>
    <w:rsid w:val="00477B49"/>
    <w:rsid w:val="00480194"/>
    <w:rsid w:val="0048095A"/>
    <w:rsid w:val="00480E7D"/>
    <w:rsid w:val="00481C42"/>
    <w:rsid w:val="00482FBC"/>
    <w:rsid w:val="00483361"/>
    <w:rsid w:val="00483D59"/>
    <w:rsid w:val="00484A49"/>
    <w:rsid w:val="00485110"/>
    <w:rsid w:val="00485308"/>
    <w:rsid w:val="004862A7"/>
    <w:rsid w:val="00490826"/>
    <w:rsid w:val="004910D8"/>
    <w:rsid w:val="00492751"/>
    <w:rsid w:val="00493851"/>
    <w:rsid w:val="0049414F"/>
    <w:rsid w:val="004944A1"/>
    <w:rsid w:val="00494741"/>
    <w:rsid w:val="00494FA8"/>
    <w:rsid w:val="00495247"/>
    <w:rsid w:val="004967B2"/>
    <w:rsid w:val="0049734F"/>
    <w:rsid w:val="004A0860"/>
    <w:rsid w:val="004A0A97"/>
    <w:rsid w:val="004A0E5D"/>
    <w:rsid w:val="004A1A97"/>
    <w:rsid w:val="004A2CD9"/>
    <w:rsid w:val="004A2CEB"/>
    <w:rsid w:val="004A3B70"/>
    <w:rsid w:val="004A44E1"/>
    <w:rsid w:val="004A63B3"/>
    <w:rsid w:val="004A6C64"/>
    <w:rsid w:val="004A704F"/>
    <w:rsid w:val="004A7541"/>
    <w:rsid w:val="004A7AEE"/>
    <w:rsid w:val="004B0341"/>
    <w:rsid w:val="004B0BF8"/>
    <w:rsid w:val="004B0FF0"/>
    <w:rsid w:val="004B1400"/>
    <w:rsid w:val="004B1C6E"/>
    <w:rsid w:val="004B2DE1"/>
    <w:rsid w:val="004B47C8"/>
    <w:rsid w:val="004B5341"/>
    <w:rsid w:val="004B5DBC"/>
    <w:rsid w:val="004B67DD"/>
    <w:rsid w:val="004B6CCD"/>
    <w:rsid w:val="004B71B8"/>
    <w:rsid w:val="004B7344"/>
    <w:rsid w:val="004B735F"/>
    <w:rsid w:val="004B7539"/>
    <w:rsid w:val="004B7999"/>
    <w:rsid w:val="004C04A9"/>
    <w:rsid w:val="004C08C6"/>
    <w:rsid w:val="004C0DD2"/>
    <w:rsid w:val="004C1499"/>
    <w:rsid w:val="004C31CE"/>
    <w:rsid w:val="004C3873"/>
    <w:rsid w:val="004C43E5"/>
    <w:rsid w:val="004C4B7A"/>
    <w:rsid w:val="004C55AD"/>
    <w:rsid w:val="004C562D"/>
    <w:rsid w:val="004C6C16"/>
    <w:rsid w:val="004C7B0A"/>
    <w:rsid w:val="004D0231"/>
    <w:rsid w:val="004D0E5F"/>
    <w:rsid w:val="004D23C6"/>
    <w:rsid w:val="004D24ED"/>
    <w:rsid w:val="004D2A53"/>
    <w:rsid w:val="004D2C9A"/>
    <w:rsid w:val="004D2EBD"/>
    <w:rsid w:val="004D3408"/>
    <w:rsid w:val="004D34D8"/>
    <w:rsid w:val="004D4A9B"/>
    <w:rsid w:val="004D5A7D"/>
    <w:rsid w:val="004D6043"/>
    <w:rsid w:val="004D61A5"/>
    <w:rsid w:val="004D64E7"/>
    <w:rsid w:val="004D7FCA"/>
    <w:rsid w:val="004E06FD"/>
    <w:rsid w:val="004E18F7"/>
    <w:rsid w:val="004E2125"/>
    <w:rsid w:val="004E23BC"/>
    <w:rsid w:val="004E2870"/>
    <w:rsid w:val="004E2FB0"/>
    <w:rsid w:val="004F11C2"/>
    <w:rsid w:val="004F1609"/>
    <w:rsid w:val="004F1BA1"/>
    <w:rsid w:val="004F235D"/>
    <w:rsid w:val="004F265E"/>
    <w:rsid w:val="004F2665"/>
    <w:rsid w:val="004F276C"/>
    <w:rsid w:val="004F2E14"/>
    <w:rsid w:val="004F4977"/>
    <w:rsid w:val="004F49AB"/>
    <w:rsid w:val="004F5506"/>
    <w:rsid w:val="004F7678"/>
    <w:rsid w:val="004F7895"/>
    <w:rsid w:val="004F79DA"/>
    <w:rsid w:val="005032FE"/>
    <w:rsid w:val="00505F6C"/>
    <w:rsid w:val="0050618B"/>
    <w:rsid w:val="005064A6"/>
    <w:rsid w:val="005073F0"/>
    <w:rsid w:val="00511267"/>
    <w:rsid w:val="005119A7"/>
    <w:rsid w:val="00511C0B"/>
    <w:rsid w:val="00511C1E"/>
    <w:rsid w:val="00513328"/>
    <w:rsid w:val="00513781"/>
    <w:rsid w:val="00513F33"/>
    <w:rsid w:val="005143D4"/>
    <w:rsid w:val="0051582D"/>
    <w:rsid w:val="00516094"/>
    <w:rsid w:val="005162EB"/>
    <w:rsid w:val="0051749C"/>
    <w:rsid w:val="00520126"/>
    <w:rsid w:val="00520719"/>
    <w:rsid w:val="005209E0"/>
    <w:rsid w:val="00520CAC"/>
    <w:rsid w:val="00520DAC"/>
    <w:rsid w:val="00522557"/>
    <w:rsid w:val="0052339D"/>
    <w:rsid w:val="00524FC4"/>
    <w:rsid w:val="00527523"/>
    <w:rsid w:val="00527E3A"/>
    <w:rsid w:val="005301F4"/>
    <w:rsid w:val="0053148F"/>
    <w:rsid w:val="00531B5B"/>
    <w:rsid w:val="00531C18"/>
    <w:rsid w:val="00531E35"/>
    <w:rsid w:val="00532907"/>
    <w:rsid w:val="00532A1D"/>
    <w:rsid w:val="00533D90"/>
    <w:rsid w:val="005346D3"/>
    <w:rsid w:val="00534BD2"/>
    <w:rsid w:val="00535727"/>
    <w:rsid w:val="005359D4"/>
    <w:rsid w:val="00536460"/>
    <w:rsid w:val="005376C1"/>
    <w:rsid w:val="00537E7C"/>
    <w:rsid w:val="00541133"/>
    <w:rsid w:val="0054226E"/>
    <w:rsid w:val="005429B7"/>
    <w:rsid w:val="005431B0"/>
    <w:rsid w:val="00545C65"/>
    <w:rsid w:val="005465A0"/>
    <w:rsid w:val="00546869"/>
    <w:rsid w:val="00550601"/>
    <w:rsid w:val="00550664"/>
    <w:rsid w:val="005509D4"/>
    <w:rsid w:val="00551891"/>
    <w:rsid w:val="00551B1F"/>
    <w:rsid w:val="00554248"/>
    <w:rsid w:val="00555504"/>
    <w:rsid w:val="00556425"/>
    <w:rsid w:val="005564CD"/>
    <w:rsid w:val="005603F5"/>
    <w:rsid w:val="005617F9"/>
    <w:rsid w:val="00561C50"/>
    <w:rsid w:val="005631CE"/>
    <w:rsid w:val="005637EA"/>
    <w:rsid w:val="00564BE0"/>
    <w:rsid w:val="0056515F"/>
    <w:rsid w:val="00565172"/>
    <w:rsid w:val="00565365"/>
    <w:rsid w:val="00565797"/>
    <w:rsid w:val="005662EB"/>
    <w:rsid w:val="0056664F"/>
    <w:rsid w:val="00567A0A"/>
    <w:rsid w:val="00567A72"/>
    <w:rsid w:val="00570D2B"/>
    <w:rsid w:val="00570FCA"/>
    <w:rsid w:val="005720F3"/>
    <w:rsid w:val="0057361C"/>
    <w:rsid w:val="005737F8"/>
    <w:rsid w:val="00573DAC"/>
    <w:rsid w:val="005742F9"/>
    <w:rsid w:val="00574987"/>
    <w:rsid w:val="005750E2"/>
    <w:rsid w:val="00576F05"/>
    <w:rsid w:val="00576FAE"/>
    <w:rsid w:val="005770A7"/>
    <w:rsid w:val="005774E3"/>
    <w:rsid w:val="005778D1"/>
    <w:rsid w:val="00577C29"/>
    <w:rsid w:val="00581FCF"/>
    <w:rsid w:val="00582377"/>
    <w:rsid w:val="00582CAF"/>
    <w:rsid w:val="00582D2E"/>
    <w:rsid w:val="005835C4"/>
    <w:rsid w:val="005838CE"/>
    <w:rsid w:val="00583CAD"/>
    <w:rsid w:val="00583F61"/>
    <w:rsid w:val="005843E3"/>
    <w:rsid w:val="00584CB1"/>
    <w:rsid w:val="00585290"/>
    <w:rsid w:val="00585C29"/>
    <w:rsid w:val="00585D26"/>
    <w:rsid w:val="00585D7B"/>
    <w:rsid w:val="00585F22"/>
    <w:rsid w:val="005860C6"/>
    <w:rsid w:val="005868ED"/>
    <w:rsid w:val="0058698E"/>
    <w:rsid w:val="00590CBC"/>
    <w:rsid w:val="00592FE7"/>
    <w:rsid w:val="00594246"/>
    <w:rsid w:val="005944D0"/>
    <w:rsid w:val="00594D8A"/>
    <w:rsid w:val="005954E6"/>
    <w:rsid w:val="0059633D"/>
    <w:rsid w:val="00597069"/>
    <w:rsid w:val="00597A50"/>
    <w:rsid w:val="005A14D0"/>
    <w:rsid w:val="005A1CD0"/>
    <w:rsid w:val="005A23B3"/>
    <w:rsid w:val="005A289B"/>
    <w:rsid w:val="005A3495"/>
    <w:rsid w:val="005A4053"/>
    <w:rsid w:val="005A4330"/>
    <w:rsid w:val="005A4B22"/>
    <w:rsid w:val="005A601E"/>
    <w:rsid w:val="005A7840"/>
    <w:rsid w:val="005A7982"/>
    <w:rsid w:val="005A7999"/>
    <w:rsid w:val="005A79E4"/>
    <w:rsid w:val="005A7F5A"/>
    <w:rsid w:val="005B0044"/>
    <w:rsid w:val="005B139E"/>
    <w:rsid w:val="005B141C"/>
    <w:rsid w:val="005B217D"/>
    <w:rsid w:val="005B40E6"/>
    <w:rsid w:val="005B573B"/>
    <w:rsid w:val="005C149C"/>
    <w:rsid w:val="005C18A8"/>
    <w:rsid w:val="005C219D"/>
    <w:rsid w:val="005C2FA8"/>
    <w:rsid w:val="005C3254"/>
    <w:rsid w:val="005C4D33"/>
    <w:rsid w:val="005C57E5"/>
    <w:rsid w:val="005C63D4"/>
    <w:rsid w:val="005C6CEE"/>
    <w:rsid w:val="005C742C"/>
    <w:rsid w:val="005C757A"/>
    <w:rsid w:val="005C7EDE"/>
    <w:rsid w:val="005D037B"/>
    <w:rsid w:val="005D03D8"/>
    <w:rsid w:val="005D1363"/>
    <w:rsid w:val="005D29E2"/>
    <w:rsid w:val="005D2C7F"/>
    <w:rsid w:val="005D366D"/>
    <w:rsid w:val="005D3BBF"/>
    <w:rsid w:val="005D3E1B"/>
    <w:rsid w:val="005D469D"/>
    <w:rsid w:val="005D4F24"/>
    <w:rsid w:val="005D6573"/>
    <w:rsid w:val="005E0874"/>
    <w:rsid w:val="005E0F1E"/>
    <w:rsid w:val="005E2A7E"/>
    <w:rsid w:val="005E2C07"/>
    <w:rsid w:val="005E2ED7"/>
    <w:rsid w:val="005E453D"/>
    <w:rsid w:val="005E4ECC"/>
    <w:rsid w:val="005E51E5"/>
    <w:rsid w:val="005E63C9"/>
    <w:rsid w:val="005E67E9"/>
    <w:rsid w:val="005E6AAA"/>
    <w:rsid w:val="005E78B8"/>
    <w:rsid w:val="005F2572"/>
    <w:rsid w:val="005F29C6"/>
    <w:rsid w:val="005F2B53"/>
    <w:rsid w:val="005F2EF0"/>
    <w:rsid w:val="005F3851"/>
    <w:rsid w:val="005F4738"/>
    <w:rsid w:val="005F4767"/>
    <w:rsid w:val="005F5446"/>
    <w:rsid w:val="005F5C76"/>
    <w:rsid w:val="005F6B4B"/>
    <w:rsid w:val="005F71ED"/>
    <w:rsid w:val="005F7357"/>
    <w:rsid w:val="00600C8F"/>
    <w:rsid w:val="006016E8"/>
    <w:rsid w:val="00601F3A"/>
    <w:rsid w:val="00603344"/>
    <w:rsid w:val="00603AD1"/>
    <w:rsid w:val="00603C27"/>
    <w:rsid w:val="00603C7B"/>
    <w:rsid w:val="00603D7B"/>
    <w:rsid w:val="00604849"/>
    <w:rsid w:val="0060525D"/>
    <w:rsid w:val="00606D6B"/>
    <w:rsid w:val="00610494"/>
    <w:rsid w:val="0061057C"/>
    <w:rsid w:val="00610899"/>
    <w:rsid w:val="006111F8"/>
    <w:rsid w:val="00611272"/>
    <w:rsid w:val="00611FD3"/>
    <w:rsid w:val="0061207F"/>
    <w:rsid w:val="00612832"/>
    <w:rsid w:val="00612DCC"/>
    <w:rsid w:val="00613012"/>
    <w:rsid w:val="00613846"/>
    <w:rsid w:val="00614729"/>
    <w:rsid w:val="00614DDD"/>
    <w:rsid w:val="00614FD6"/>
    <w:rsid w:val="00615014"/>
    <w:rsid w:val="00617123"/>
    <w:rsid w:val="006174BB"/>
    <w:rsid w:val="0061776F"/>
    <w:rsid w:val="00620308"/>
    <w:rsid w:val="0062046D"/>
    <w:rsid w:val="00620674"/>
    <w:rsid w:val="006206FB"/>
    <w:rsid w:val="0062122F"/>
    <w:rsid w:val="006215E7"/>
    <w:rsid w:val="00621BC1"/>
    <w:rsid w:val="00621C75"/>
    <w:rsid w:val="00623574"/>
    <w:rsid w:val="006239DB"/>
    <w:rsid w:val="006249A5"/>
    <w:rsid w:val="006250C1"/>
    <w:rsid w:val="0062512A"/>
    <w:rsid w:val="006251F4"/>
    <w:rsid w:val="00625FED"/>
    <w:rsid w:val="00626AB6"/>
    <w:rsid w:val="006276A3"/>
    <w:rsid w:val="006301CD"/>
    <w:rsid w:val="00630CD9"/>
    <w:rsid w:val="0063102A"/>
    <w:rsid w:val="0063108A"/>
    <w:rsid w:val="00631F26"/>
    <w:rsid w:val="006347E0"/>
    <w:rsid w:val="00634F49"/>
    <w:rsid w:val="00635641"/>
    <w:rsid w:val="00635CC3"/>
    <w:rsid w:val="00635DCD"/>
    <w:rsid w:val="0063649B"/>
    <w:rsid w:val="0063652B"/>
    <w:rsid w:val="006375A9"/>
    <w:rsid w:val="00637EB7"/>
    <w:rsid w:val="0064019C"/>
    <w:rsid w:val="006419DE"/>
    <w:rsid w:val="00642223"/>
    <w:rsid w:val="0064374F"/>
    <w:rsid w:val="006437AE"/>
    <w:rsid w:val="00644C6E"/>
    <w:rsid w:val="00644D24"/>
    <w:rsid w:val="00644D61"/>
    <w:rsid w:val="00644E86"/>
    <w:rsid w:val="006455A9"/>
    <w:rsid w:val="00646249"/>
    <w:rsid w:val="00646774"/>
    <w:rsid w:val="00646FA2"/>
    <w:rsid w:val="00647F79"/>
    <w:rsid w:val="00650CA5"/>
    <w:rsid w:val="00652075"/>
    <w:rsid w:val="00652525"/>
    <w:rsid w:val="00652A90"/>
    <w:rsid w:val="00652B6E"/>
    <w:rsid w:val="006536B8"/>
    <w:rsid w:val="00654022"/>
    <w:rsid w:val="0065432B"/>
    <w:rsid w:val="006560DB"/>
    <w:rsid w:val="0065654D"/>
    <w:rsid w:val="006572D6"/>
    <w:rsid w:val="00657E76"/>
    <w:rsid w:val="00660E2B"/>
    <w:rsid w:val="00660E98"/>
    <w:rsid w:val="00661221"/>
    <w:rsid w:val="00661F65"/>
    <w:rsid w:val="00662C0F"/>
    <w:rsid w:val="0066300D"/>
    <w:rsid w:val="006646F4"/>
    <w:rsid w:val="00664B23"/>
    <w:rsid w:val="006651F4"/>
    <w:rsid w:val="00670D93"/>
    <w:rsid w:val="00671548"/>
    <w:rsid w:val="00671E90"/>
    <w:rsid w:val="006722E0"/>
    <w:rsid w:val="00672E46"/>
    <w:rsid w:val="00672EF8"/>
    <w:rsid w:val="00672F9E"/>
    <w:rsid w:val="00673683"/>
    <w:rsid w:val="00673E22"/>
    <w:rsid w:val="00674FFE"/>
    <w:rsid w:val="0067500E"/>
    <w:rsid w:val="006752D7"/>
    <w:rsid w:val="006753E1"/>
    <w:rsid w:val="006758DD"/>
    <w:rsid w:val="006761F2"/>
    <w:rsid w:val="006769E4"/>
    <w:rsid w:val="00676F3F"/>
    <w:rsid w:val="00677F7C"/>
    <w:rsid w:val="00680762"/>
    <w:rsid w:val="00680D28"/>
    <w:rsid w:val="00681136"/>
    <w:rsid w:val="006813F4"/>
    <w:rsid w:val="006823AC"/>
    <w:rsid w:val="006826F0"/>
    <w:rsid w:val="0068331F"/>
    <w:rsid w:val="006844F8"/>
    <w:rsid w:val="00684AF3"/>
    <w:rsid w:val="00684B5D"/>
    <w:rsid w:val="006866B9"/>
    <w:rsid w:val="0068681F"/>
    <w:rsid w:val="00686B96"/>
    <w:rsid w:val="00686D85"/>
    <w:rsid w:val="00687095"/>
    <w:rsid w:val="00687B12"/>
    <w:rsid w:val="0069000E"/>
    <w:rsid w:val="00690119"/>
    <w:rsid w:val="00690C29"/>
    <w:rsid w:val="006913CA"/>
    <w:rsid w:val="00691B68"/>
    <w:rsid w:val="00691CEC"/>
    <w:rsid w:val="00693301"/>
    <w:rsid w:val="00693686"/>
    <w:rsid w:val="00696169"/>
    <w:rsid w:val="006968F5"/>
    <w:rsid w:val="00696A87"/>
    <w:rsid w:val="00696F6D"/>
    <w:rsid w:val="006A09A7"/>
    <w:rsid w:val="006A0AF0"/>
    <w:rsid w:val="006A1197"/>
    <w:rsid w:val="006A1F4B"/>
    <w:rsid w:val="006A34D7"/>
    <w:rsid w:val="006A3D21"/>
    <w:rsid w:val="006A4816"/>
    <w:rsid w:val="006A4C60"/>
    <w:rsid w:val="006A67DC"/>
    <w:rsid w:val="006A6B1D"/>
    <w:rsid w:val="006A6E72"/>
    <w:rsid w:val="006B0DCC"/>
    <w:rsid w:val="006B121E"/>
    <w:rsid w:val="006B17F2"/>
    <w:rsid w:val="006B1B31"/>
    <w:rsid w:val="006B2067"/>
    <w:rsid w:val="006B24C1"/>
    <w:rsid w:val="006B261F"/>
    <w:rsid w:val="006B2E4B"/>
    <w:rsid w:val="006B41AC"/>
    <w:rsid w:val="006B456B"/>
    <w:rsid w:val="006B4840"/>
    <w:rsid w:val="006B536C"/>
    <w:rsid w:val="006B6FBD"/>
    <w:rsid w:val="006B7C4F"/>
    <w:rsid w:val="006B7EA1"/>
    <w:rsid w:val="006C29A0"/>
    <w:rsid w:val="006C311D"/>
    <w:rsid w:val="006C3BFD"/>
    <w:rsid w:val="006C4941"/>
    <w:rsid w:val="006C62BB"/>
    <w:rsid w:val="006C6D3B"/>
    <w:rsid w:val="006C7966"/>
    <w:rsid w:val="006D0C83"/>
    <w:rsid w:val="006D1C49"/>
    <w:rsid w:val="006D361D"/>
    <w:rsid w:val="006D4967"/>
    <w:rsid w:val="006D4B6B"/>
    <w:rsid w:val="006D4E1A"/>
    <w:rsid w:val="006D66F4"/>
    <w:rsid w:val="006D76B8"/>
    <w:rsid w:val="006D7C12"/>
    <w:rsid w:val="006E01C1"/>
    <w:rsid w:val="006E0522"/>
    <w:rsid w:val="006E0A77"/>
    <w:rsid w:val="006E2183"/>
    <w:rsid w:val="006E21BE"/>
    <w:rsid w:val="006E26DF"/>
    <w:rsid w:val="006E29E9"/>
    <w:rsid w:val="006E3063"/>
    <w:rsid w:val="006E36F9"/>
    <w:rsid w:val="006E3A77"/>
    <w:rsid w:val="006E3C6D"/>
    <w:rsid w:val="006E4F53"/>
    <w:rsid w:val="006E5231"/>
    <w:rsid w:val="006E573F"/>
    <w:rsid w:val="006E7EE1"/>
    <w:rsid w:val="006F2A08"/>
    <w:rsid w:val="006F3AB4"/>
    <w:rsid w:val="006F3C35"/>
    <w:rsid w:val="006F3D3A"/>
    <w:rsid w:val="006F4246"/>
    <w:rsid w:val="006F59A6"/>
    <w:rsid w:val="006F5C16"/>
    <w:rsid w:val="006F6AE7"/>
    <w:rsid w:val="006F6E85"/>
    <w:rsid w:val="006F795F"/>
    <w:rsid w:val="00702816"/>
    <w:rsid w:val="00702CF1"/>
    <w:rsid w:val="00703242"/>
    <w:rsid w:val="00703506"/>
    <w:rsid w:val="00704296"/>
    <w:rsid w:val="007065FD"/>
    <w:rsid w:val="00707234"/>
    <w:rsid w:val="00710BDB"/>
    <w:rsid w:val="0071179F"/>
    <w:rsid w:val="007118F1"/>
    <w:rsid w:val="007121BB"/>
    <w:rsid w:val="007124BA"/>
    <w:rsid w:val="007128CC"/>
    <w:rsid w:val="00712EC9"/>
    <w:rsid w:val="00714403"/>
    <w:rsid w:val="0071489E"/>
    <w:rsid w:val="00714BED"/>
    <w:rsid w:val="00715B53"/>
    <w:rsid w:val="0071628E"/>
    <w:rsid w:val="007177A1"/>
    <w:rsid w:val="00717A1A"/>
    <w:rsid w:val="00720362"/>
    <w:rsid w:val="007209BE"/>
    <w:rsid w:val="00720D25"/>
    <w:rsid w:val="00721D7F"/>
    <w:rsid w:val="007223C8"/>
    <w:rsid w:val="00722BB3"/>
    <w:rsid w:val="00723523"/>
    <w:rsid w:val="00723C4F"/>
    <w:rsid w:val="00723D64"/>
    <w:rsid w:val="00724A81"/>
    <w:rsid w:val="007252CE"/>
    <w:rsid w:val="00725421"/>
    <w:rsid w:val="00725A8D"/>
    <w:rsid w:val="00726E2D"/>
    <w:rsid w:val="00730242"/>
    <w:rsid w:val="00730496"/>
    <w:rsid w:val="00730F6E"/>
    <w:rsid w:val="00731508"/>
    <w:rsid w:val="007320F0"/>
    <w:rsid w:val="007328A5"/>
    <w:rsid w:val="007332E3"/>
    <w:rsid w:val="0073387B"/>
    <w:rsid w:val="007338D2"/>
    <w:rsid w:val="00734BA9"/>
    <w:rsid w:val="007359A1"/>
    <w:rsid w:val="00735E00"/>
    <w:rsid w:val="007364E7"/>
    <w:rsid w:val="00736913"/>
    <w:rsid w:val="00736FBF"/>
    <w:rsid w:val="00737D7B"/>
    <w:rsid w:val="007425C3"/>
    <w:rsid w:val="007436D3"/>
    <w:rsid w:val="00745235"/>
    <w:rsid w:val="00745299"/>
    <w:rsid w:val="007459F2"/>
    <w:rsid w:val="0074681C"/>
    <w:rsid w:val="00751036"/>
    <w:rsid w:val="007518CF"/>
    <w:rsid w:val="00751AC2"/>
    <w:rsid w:val="00753164"/>
    <w:rsid w:val="007549B3"/>
    <w:rsid w:val="007554AB"/>
    <w:rsid w:val="0075551A"/>
    <w:rsid w:val="00755D3B"/>
    <w:rsid w:val="007577E7"/>
    <w:rsid w:val="00760EA0"/>
    <w:rsid w:val="007610A7"/>
    <w:rsid w:val="007623C9"/>
    <w:rsid w:val="00763276"/>
    <w:rsid w:val="00763539"/>
    <w:rsid w:val="00763B7D"/>
    <w:rsid w:val="00764071"/>
    <w:rsid w:val="00764872"/>
    <w:rsid w:val="007649D0"/>
    <w:rsid w:val="00764C2F"/>
    <w:rsid w:val="00764E05"/>
    <w:rsid w:val="0076548F"/>
    <w:rsid w:val="00765C87"/>
    <w:rsid w:val="007668C9"/>
    <w:rsid w:val="007678F9"/>
    <w:rsid w:val="00767D9E"/>
    <w:rsid w:val="00773481"/>
    <w:rsid w:val="00773C70"/>
    <w:rsid w:val="00773D5B"/>
    <w:rsid w:val="007747C8"/>
    <w:rsid w:val="007747EE"/>
    <w:rsid w:val="0077581C"/>
    <w:rsid w:val="00776484"/>
    <w:rsid w:val="00776BF3"/>
    <w:rsid w:val="00776EAD"/>
    <w:rsid w:val="00777C6A"/>
    <w:rsid w:val="00780D99"/>
    <w:rsid w:val="007818F1"/>
    <w:rsid w:val="007823E6"/>
    <w:rsid w:val="0078269C"/>
    <w:rsid w:val="00783792"/>
    <w:rsid w:val="007844F0"/>
    <w:rsid w:val="00785ECF"/>
    <w:rsid w:val="00786017"/>
    <w:rsid w:val="0078642B"/>
    <w:rsid w:val="0078649F"/>
    <w:rsid w:val="00787604"/>
    <w:rsid w:val="007914C3"/>
    <w:rsid w:val="00791840"/>
    <w:rsid w:val="0079283E"/>
    <w:rsid w:val="00792D94"/>
    <w:rsid w:val="007935F9"/>
    <w:rsid w:val="00793657"/>
    <w:rsid w:val="00794245"/>
    <w:rsid w:val="00794DAB"/>
    <w:rsid w:val="00795BB1"/>
    <w:rsid w:val="00796C9D"/>
    <w:rsid w:val="0079724C"/>
    <w:rsid w:val="00797C91"/>
    <w:rsid w:val="00797E6C"/>
    <w:rsid w:val="007A1203"/>
    <w:rsid w:val="007A29A8"/>
    <w:rsid w:val="007A37B4"/>
    <w:rsid w:val="007A6131"/>
    <w:rsid w:val="007A7A6B"/>
    <w:rsid w:val="007B0B3F"/>
    <w:rsid w:val="007B0B5C"/>
    <w:rsid w:val="007B0BD5"/>
    <w:rsid w:val="007B117D"/>
    <w:rsid w:val="007B1A82"/>
    <w:rsid w:val="007B1BB8"/>
    <w:rsid w:val="007B2363"/>
    <w:rsid w:val="007B30F8"/>
    <w:rsid w:val="007B32B8"/>
    <w:rsid w:val="007B34B4"/>
    <w:rsid w:val="007B3D95"/>
    <w:rsid w:val="007B3DDF"/>
    <w:rsid w:val="007B3DEF"/>
    <w:rsid w:val="007B4FF8"/>
    <w:rsid w:val="007B5E2B"/>
    <w:rsid w:val="007B6505"/>
    <w:rsid w:val="007B7135"/>
    <w:rsid w:val="007B75CC"/>
    <w:rsid w:val="007B7E58"/>
    <w:rsid w:val="007C0E1E"/>
    <w:rsid w:val="007C10D1"/>
    <w:rsid w:val="007C17BD"/>
    <w:rsid w:val="007C1EC0"/>
    <w:rsid w:val="007C345E"/>
    <w:rsid w:val="007C4D3F"/>
    <w:rsid w:val="007C530B"/>
    <w:rsid w:val="007C68B6"/>
    <w:rsid w:val="007C793A"/>
    <w:rsid w:val="007D07C6"/>
    <w:rsid w:val="007D0C6B"/>
    <w:rsid w:val="007D22CC"/>
    <w:rsid w:val="007D2CFA"/>
    <w:rsid w:val="007D318D"/>
    <w:rsid w:val="007D4CBE"/>
    <w:rsid w:val="007D53A9"/>
    <w:rsid w:val="007E0A78"/>
    <w:rsid w:val="007E1B69"/>
    <w:rsid w:val="007E2849"/>
    <w:rsid w:val="007E28EE"/>
    <w:rsid w:val="007E36FF"/>
    <w:rsid w:val="007E3F6E"/>
    <w:rsid w:val="007E5163"/>
    <w:rsid w:val="007E51A9"/>
    <w:rsid w:val="007E6772"/>
    <w:rsid w:val="007E6895"/>
    <w:rsid w:val="007E68CB"/>
    <w:rsid w:val="007E6EAC"/>
    <w:rsid w:val="007E747C"/>
    <w:rsid w:val="007E765F"/>
    <w:rsid w:val="007E7D36"/>
    <w:rsid w:val="007F0205"/>
    <w:rsid w:val="007F0351"/>
    <w:rsid w:val="007F0C47"/>
    <w:rsid w:val="007F16EA"/>
    <w:rsid w:val="007F1708"/>
    <w:rsid w:val="007F2D5F"/>
    <w:rsid w:val="007F2FD5"/>
    <w:rsid w:val="007F3FDF"/>
    <w:rsid w:val="007F46FB"/>
    <w:rsid w:val="007F4856"/>
    <w:rsid w:val="007F6BA4"/>
    <w:rsid w:val="007F72B4"/>
    <w:rsid w:val="007F756B"/>
    <w:rsid w:val="008001AF"/>
    <w:rsid w:val="0080132E"/>
    <w:rsid w:val="008023CF"/>
    <w:rsid w:val="00802BF2"/>
    <w:rsid w:val="0080462E"/>
    <w:rsid w:val="008048C8"/>
    <w:rsid w:val="00804CE9"/>
    <w:rsid w:val="00804D9F"/>
    <w:rsid w:val="008059AC"/>
    <w:rsid w:val="00806027"/>
    <w:rsid w:val="00806BAB"/>
    <w:rsid w:val="00806F12"/>
    <w:rsid w:val="0081008D"/>
    <w:rsid w:val="00811888"/>
    <w:rsid w:val="008119CA"/>
    <w:rsid w:val="00811D94"/>
    <w:rsid w:val="00811DC2"/>
    <w:rsid w:val="008120B0"/>
    <w:rsid w:val="00812E14"/>
    <w:rsid w:val="00812FE7"/>
    <w:rsid w:val="00815222"/>
    <w:rsid w:val="00815877"/>
    <w:rsid w:val="008160AF"/>
    <w:rsid w:val="008163F1"/>
    <w:rsid w:val="0082032F"/>
    <w:rsid w:val="008203DE"/>
    <w:rsid w:val="00820DF2"/>
    <w:rsid w:val="0082155B"/>
    <w:rsid w:val="00823754"/>
    <w:rsid w:val="00824249"/>
    <w:rsid w:val="008243F6"/>
    <w:rsid w:val="0082465C"/>
    <w:rsid w:val="008260C4"/>
    <w:rsid w:val="008265BF"/>
    <w:rsid w:val="00826860"/>
    <w:rsid w:val="00831486"/>
    <w:rsid w:val="0083325E"/>
    <w:rsid w:val="00833701"/>
    <w:rsid w:val="00834860"/>
    <w:rsid w:val="008354AC"/>
    <w:rsid w:val="0083559B"/>
    <w:rsid w:val="00836B03"/>
    <w:rsid w:val="00836DA9"/>
    <w:rsid w:val="0083744D"/>
    <w:rsid w:val="0083753D"/>
    <w:rsid w:val="008379A1"/>
    <w:rsid w:val="0084083B"/>
    <w:rsid w:val="00842A61"/>
    <w:rsid w:val="00843576"/>
    <w:rsid w:val="008438FE"/>
    <w:rsid w:val="00844ABF"/>
    <w:rsid w:val="00846D37"/>
    <w:rsid w:val="0084762C"/>
    <w:rsid w:val="008500CE"/>
    <w:rsid w:val="008527DC"/>
    <w:rsid w:val="00853CA0"/>
    <w:rsid w:val="00854716"/>
    <w:rsid w:val="00854F16"/>
    <w:rsid w:val="008558FD"/>
    <w:rsid w:val="00856725"/>
    <w:rsid w:val="008567DA"/>
    <w:rsid w:val="00856CAE"/>
    <w:rsid w:val="00857364"/>
    <w:rsid w:val="00860DD1"/>
    <w:rsid w:val="00861016"/>
    <w:rsid w:val="0086169D"/>
    <w:rsid w:val="00862E46"/>
    <w:rsid w:val="00864D9D"/>
    <w:rsid w:val="0086622C"/>
    <w:rsid w:val="008703E4"/>
    <w:rsid w:val="00870556"/>
    <w:rsid w:val="00873C22"/>
    <w:rsid w:val="00874389"/>
    <w:rsid w:val="00874960"/>
    <w:rsid w:val="0087577C"/>
    <w:rsid w:val="00875E6D"/>
    <w:rsid w:val="0087633B"/>
    <w:rsid w:val="00876423"/>
    <w:rsid w:val="00876A7F"/>
    <w:rsid w:val="00876F2D"/>
    <w:rsid w:val="008775D5"/>
    <w:rsid w:val="00877FF6"/>
    <w:rsid w:val="0088010D"/>
    <w:rsid w:val="00880E68"/>
    <w:rsid w:val="00881759"/>
    <w:rsid w:val="00881E17"/>
    <w:rsid w:val="008840B8"/>
    <w:rsid w:val="00884182"/>
    <w:rsid w:val="00884E50"/>
    <w:rsid w:val="00886FAC"/>
    <w:rsid w:val="0088733A"/>
    <w:rsid w:val="00891560"/>
    <w:rsid w:val="00891948"/>
    <w:rsid w:val="00894331"/>
    <w:rsid w:val="00895D04"/>
    <w:rsid w:val="00895D2B"/>
    <w:rsid w:val="00896370"/>
    <w:rsid w:val="008966B5"/>
    <w:rsid w:val="00897E11"/>
    <w:rsid w:val="008A082E"/>
    <w:rsid w:val="008A0B34"/>
    <w:rsid w:val="008A199A"/>
    <w:rsid w:val="008A2279"/>
    <w:rsid w:val="008A228C"/>
    <w:rsid w:val="008A2492"/>
    <w:rsid w:val="008A258A"/>
    <w:rsid w:val="008A26F2"/>
    <w:rsid w:val="008A2876"/>
    <w:rsid w:val="008A44CE"/>
    <w:rsid w:val="008A4ADF"/>
    <w:rsid w:val="008A4BDB"/>
    <w:rsid w:val="008A4D1D"/>
    <w:rsid w:val="008A563A"/>
    <w:rsid w:val="008A57F4"/>
    <w:rsid w:val="008A5E89"/>
    <w:rsid w:val="008A6FDB"/>
    <w:rsid w:val="008A7B5B"/>
    <w:rsid w:val="008A7D2A"/>
    <w:rsid w:val="008B08F1"/>
    <w:rsid w:val="008B119F"/>
    <w:rsid w:val="008B11E1"/>
    <w:rsid w:val="008B24AC"/>
    <w:rsid w:val="008B42E2"/>
    <w:rsid w:val="008B552A"/>
    <w:rsid w:val="008B554D"/>
    <w:rsid w:val="008B5D2C"/>
    <w:rsid w:val="008B5D9E"/>
    <w:rsid w:val="008B5E42"/>
    <w:rsid w:val="008B6043"/>
    <w:rsid w:val="008B60FE"/>
    <w:rsid w:val="008B71C2"/>
    <w:rsid w:val="008B727E"/>
    <w:rsid w:val="008B7498"/>
    <w:rsid w:val="008B7AC3"/>
    <w:rsid w:val="008C05F7"/>
    <w:rsid w:val="008C1200"/>
    <w:rsid w:val="008C1E86"/>
    <w:rsid w:val="008C2644"/>
    <w:rsid w:val="008C327E"/>
    <w:rsid w:val="008C51B0"/>
    <w:rsid w:val="008C6AA4"/>
    <w:rsid w:val="008C7228"/>
    <w:rsid w:val="008C7B0A"/>
    <w:rsid w:val="008C7C34"/>
    <w:rsid w:val="008D0550"/>
    <w:rsid w:val="008D09A1"/>
    <w:rsid w:val="008D158D"/>
    <w:rsid w:val="008D1B8B"/>
    <w:rsid w:val="008D2415"/>
    <w:rsid w:val="008D2777"/>
    <w:rsid w:val="008D407C"/>
    <w:rsid w:val="008D41B0"/>
    <w:rsid w:val="008D4992"/>
    <w:rsid w:val="008D49C9"/>
    <w:rsid w:val="008D5C2A"/>
    <w:rsid w:val="008D60BB"/>
    <w:rsid w:val="008D66D6"/>
    <w:rsid w:val="008D68E2"/>
    <w:rsid w:val="008D6A65"/>
    <w:rsid w:val="008D6B6C"/>
    <w:rsid w:val="008E01E3"/>
    <w:rsid w:val="008E055F"/>
    <w:rsid w:val="008E1420"/>
    <w:rsid w:val="008E22CC"/>
    <w:rsid w:val="008E25BA"/>
    <w:rsid w:val="008E3B9B"/>
    <w:rsid w:val="008E3DBA"/>
    <w:rsid w:val="008E3DEE"/>
    <w:rsid w:val="008E3FBA"/>
    <w:rsid w:val="008E4121"/>
    <w:rsid w:val="008E49B4"/>
    <w:rsid w:val="008E4E70"/>
    <w:rsid w:val="008E51BC"/>
    <w:rsid w:val="008E5DF5"/>
    <w:rsid w:val="008E6231"/>
    <w:rsid w:val="008E72B5"/>
    <w:rsid w:val="008E73A9"/>
    <w:rsid w:val="008E7B78"/>
    <w:rsid w:val="008E7F68"/>
    <w:rsid w:val="008F0C6A"/>
    <w:rsid w:val="008F0DCC"/>
    <w:rsid w:val="008F1A95"/>
    <w:rsid w:val="008F212C"/>
    <w:rsid w:val="008F2779"/>
    <w:rsid w:val="008F2A24"/>
    <w:rsid w:val="008F3059"/>
    <w:rsid w:val="008F306F"/>
    <w:rsid w:val="008F3E3B"/>
    <w:rsid w:val="008F482F"/>
    <w:rsid w:val="008F4F08"/>
    <w:rsid w:val="008F55F1"/>
    <w:rsid w:val="008F5FC8"/>
    <w:rsid w:val="008F6BF2"/>
    <w:rsid w:val="008F75FF"/>
    <w:rsid w:val="008F7F75"/>
    <w:rsid w:val="009009E5"/>
    <w:rsid w:val="0090125A"/>
    <w:rsid w:val="009013A7"/>
    <w:rsid w:val="009015D9"/>
    <w:rsid w:val="0090219C"/>
    <w:rsid w:val="00902DE8"/>
    <w:rsid w:val="00902E08"/>
    <w:rsid w:val="00903655"/>
    <w:rsid w:val="00903967"/>
    <w:rsid w:val="00903EFA"/>
    <w:rsid w:val="009041FC"/>
    <w:rsid w:val="00904C87"/>
    <w:rsid w:val="009059D9"/>
    <w:rsid w:val="009060B4"/>
    <w:rsid w:val="00906E0C"/>
    <w:rsid w:val="009079D3"/>
    <w:rsid w:val="00907A29"/>
    <w:rsid w:val="009105A2"/>
    <w:rsid w:val="009107DE"/>
    <w:rsid w:val="009111E3"/>
    <w:rsid w:val="00911C13"/>
    <w:rsid w:val="00912741"/>
    <w:rsid w:val="0091316C"/>
    <w:rsid w:val="00913499"/>
    <w:rsid w:val="00913549"/>
    <w:rsid w:val="0091426D"/>
    <w:rsid w:val="009157C2"/>
    <w:rsid w:val="009158A0"/>
    <w:rsid w:val="00917712"/>
    <w:rsid w:val="00917D24"/>
    <w:rsid w:val="009210B2"/>
    <w:rsid w:val="00921577"/>
    <w:rsid w:val="00921A7B"/>
    <w:rsid w:val="00922719"/>
    <w:rsid w:val="00922798"/>
    <w:rsid w:val="00922D3A"/>
    <w:rsid w:val="00923EF3"/>
    <w:rsid w:val="00923FAC"/>
    <w:rsid w:val="00924047"/>
    <w:rsid w:val="00925137"/>
    <w:rsid w:val="00925639"/>
    <w:rsid w:val="00926728"/>
    <w:rsid w:val="00926DEE"/>
    <w:rsid w:val="0092755C"/>
    <w:rsid w:val="00930156"/>
    <w:rsid w:val="00931026"/>
    <w:rsid w:val="00932A78"/>
    <w:rsid w:val="0093481D"/>
    <w:rsid w:val="00936052"/>
    <w:rsid w:val="009364D7"/>
    <w:rsid w:val="00936F5C"/>
    <w:rsid w:val="00937F0C"/>
    <w:rsid w:val="00937F2B"/>
    <w:rsid w:val="00940209"/>
    <w:rsid w:val="00940ABB"/>
    <w:rsid w:val="009415C8"/>
    <w:rsid w:val="0094170F"/>
    <w:rsid w:val="00941E38"/>
    <w:rsid w:val="00942339"/>
    <w:rsid w:val="00943B48"/>
    <w:rsid w:val="00943BD9"/>
    <w:rsid w:val="00944B26"/>
    <w:rsid w:val="00945200"/>
    <w:rsid w:val="00945A51"/>
    <w:rsid w:val="00950584"/>
    <w:rsid w:val="009539B7"/>
    <w:rsid w:val="00953B6E"/>
    <w:rsid w:val="00953E98"/>
    <w:rsid w:val="0095481F"/>
    <w:rsid w:val="00954E1D"/>
    <w:rsid w:val="00954EC3"/>
    <w:rsid w:val="00955E00"/>
    <w:rsid w:val="0095625C"/>
    <w:rsid w:val="009568C4"/>
    <w:rsid w:val="00957E61"/>
    <w:rsid w:val="009604A2"/>
    <w:rsid w:val="00961B0A"/>
    <w:rsid w:val="00962719"/>
    <w:rsid w:val="00963DD1"/>
    <w:rsid w:val="00965385"/>
    <w:rsid w:val="00965F63"/>
    <w:rsid w:val="009677FD"/>
    <w:rsid w:val="00967ECD"/>
    <w:rsid w:val="00967F10"/>
    <w:rsid w:val="0097068A"/>
    <w:rsid w:val="00970A0C"/>
    <w:rsid w:val="00970E44"/>
    <w:rsid w:val="009716B3"/>
    <w:rsid w:val="00971885"/>
    <w:rsid w:val="00971C30"/>
    <w:rsid w:val="00971EBC"/>
    <w:rsid w:val="00972D2E"/>
    <w:rsid w:val="00973365"/>
    <w:rsid w:val="00974AE7"/>
    <w:rsid w:val="00974F66"/>
    <w:rsid w:val="00975A00"/>
    <w:rsid w:val="0097646A"/>
    <w:rsid w:val="00976800"/>
    <w:rsid w:val="00981126"/>
    <w:rsid w:val="009818EC"/>
    <w:rsid w:val="00981A65"/>
    <w:rsid w:val="00983481"/>
    <w:rsid w:val="00983CDC"/>
    <w:rsid w:val="00984C89"/>
    <w:rsid w:val="00984CA8"/>
    <w:rsid w:val="00985DAD"/>
    <w:rsid w:val="009872DB"/>
    <w:rsid w:val="00987CC3"/>
    <w:rsid w:val="00987F7E"/>
    <w:rsid w:val="00990926"/>
    <w:rsid w:val="00990BB3"/>
    <w:rsid w:val="00992126"/>
    <w:rsid w:val="0099229A"/>
    <w:rsid w:val="009929F0"/>
    <w:rsid w:val="00992D82"/>
    <w:rsid w:val="009942BE"/>
    <w:rsid w:val="00994612"/>
    <w:rsid w:val="009953DB"/>
    <w:rsid w:val="00995A02"/>
    <w:rsid w:val="00995E98"/>
    <w:rsid w:val="0099673E"/>
    <w:rsid w:val="0099681B"/>
    <w:rsid w:val="00996BCD"/>
    <w:rsid w:val="0099720D"/>
    <w:rsid w:val="00997EEC"/>
    <w:rsid w:val="009A1635"/>
    <w:rsid w:val="009A21F9"/>
    <w:rsid w:val="009A2E6A"/>
    <w:rsid w:val="009A2F76"/>
    <w:rsid w:val="009A40DD"/>
    <w:rsid w:val="009A4803"/>
    <w:rsid w:val="009A590B"/>
    <w:rsid w:val="009A64B1"/>
    <w:rsid w:val="009A6707"/>
    <w:rsid w:val="009A6748"/>
    <w:rsid w:val="009A69F8"/>
    <w:rsid w:val="009A6A0D"/>
    <w:rsid w:val="009A6B7C"/>
    <w:rsid w:val="009A7876"/>
    <w:rsid w:val="009A7D7E"/>
    <w:rsid w:val="009B1341"/>
    <w:rsid w:val="009B1353"/>
    <w:rsid w:val="009B1F2B"/>
    <w:rsid w:val="009B22D3"/>
    <w:rsid w:val="009B3358"/>
    <w:rsid w:val="009B420C"/>
    <w:rsid w:val="009B51DC"/>
    <w:rsid w:val="009B52BA"/>
    <w:rsid w:val="009B5904"/>
    <w:rsid w:val="009B6EB6"/>
    <w:rsid w:val="009B6ECC"/>
    <w:rsid w:val="009B7E5C"/>
    <w:rsid w:val="009C32FB"/>
    <w:rsid w:val="009C3969"/>
    <w:rsid w:val="009C424D"/>
    <w:rsid w:val="009C43B8"/>
    <w:rsid w:val="009C587E"/>
    <w:rsid w:val="009C7211"/>
    <w:rsid w:val="009C7335"/>
    <w:rsid w:val="009D0025"/>
    <w:rsid w:val="009D02AA"/>
    <w:rsid w:val="009D0B23"/>
    <w:rsid w:val="009D10CF"/>
    <w:rsid w:val="009D17CA"/>
    <w:rsid w:val="009D2015"/>
    <w:rsid w:val="009D2D96"/>
    <w:rsid w:val="009D3C90"/>
    <w:rsid w:val="009D5C4F"/>
    <w:rsid w:val="009D5EF9"/>
    <w:rsid w:val="009D6605"/>
    <w:rsid w:val="009D6D70"/>
    <w:rsid w:val="009D7407"/>
    <w:rsid w:val="009D7674"/>
    <w:rsid w:val="009E0F9B"/>
    <w:rsid w:val="009E1488"/>
    <w:rsid w:val="009E1875"/>
    <w:rsid w:val="009E1C13"/>
    <w:rsid w:val="009E26DD"/>
    <w:rsid w:val="009E27F0"/>
    <w:rsid w:val="009E2CFC"/>
    <w:rsid w:val="009E43FF"/>
    <w:rsid w:val="009E46EB"/>
    <w:rsid w:val="009E47A6"/>
    <w:rsid w:val="009E571C"/>
    <w:rsid w:val="009E61CE"/>
    <w:rsid w:val="009E648D"/>
    <w:rsid w:val="009E7AEB"/>
    <w:rsid w:val="009E7C2C"/>
    <w:rsid w:val="009E7C5C"/>
    <w:rsid w:val="009E7D2F"/>
    <w:rsid w:val="009F0136"/>
    <w:rsid w:val="009F0258"/>
    <w:rsid w:val="009F0E79"/>
    <w:rsid w:val="009F0F29"/>
    <w:rsid w:val="009F1B06"/>
    <w:rsid w:val="009F3166"/>
    <w:rsid w:val="009F37D9"/>
    <w:rsid w:val="009F3DB2"/>
    <w:rsid w:val="009F4A53"/>
    <w:rsid w:val="009F4F71"/>
    <w:rsid w:val="009F503A"/>
    <w:rsid w:val="009F5896"/>
    <w:rsid w:val="009F5ACC"/>
    <w:rsid w:val="009F612B"/>
    <w:rsid w:val="00A00BF1"/>
    <w:rsid w:val="00A0275D"/>
    <w:rsid w:val="00A027E8"/>
    <w:rsid w:val="00A02939"/>
    <w:rsid w:val="00A039C8"/>
    <w:rsid w:val="00A049A0"/>
    <w:rsid w:val="00A04CBD"/>
    <w:rsid w:val="00A05F38"/>
    <w:rsid w:val="00A06C5B"/>
    <w:rsid w:val="00A077E6"/>
    <w:rsid w:val="00A101DA"/>
    <w:rsid w:val="00A106E5"/>
    <w:rsid w:val="00A136F3"/>
    <w:rsid w:val="00A13E20"/>
    <w:rsid w:val="00A15D3C"/>
    <w:rsid w:val="00A1607A"/>
    <w:rsid w:val="00A16E20"/>
    <w:rsid w:val="00A207ED"/>
    <w:rsid w:val="00A20BFF"/>
    <w:rsid w:val="00A21A02"/>
    <w:rsid w:val="00A23ACC"/>
    <w:rsid w:val="00A2408C"/>
    <w:rsid w:val="00A2492D"/>
    <w:rsid w:val="00A24D7C"/>
    <w:rsid w:val="00A25B80"/>
    <w:rsid w:val="00A263D4"/>
    <w:rsid w:val="00A263DB"/>
    <w:rsid w:val="00A26548"/>
    <w:rsid w:val="00A271F1"/>
    <w:rsid w:val="00A27597"/>
    <w:rsid w:val="00A27CE6"/>
    <w:rsid w:val="00A308BB"/>
    <w:rsid w:val="00A32874"/>
    <w:rsid w:val="00A32A86"/>
    <w:rsid w:val="00A32D88"/>
    <w:rsid w:val="00A3338D"/>
    <w:rsid w:val="00A334CC"/>
    <w:rsid w:val="00A3454B"/>
    <w:rsid w:val="00A348D2"/>
    <w:rsid w:val="00A354E9"/>
    <w:rsid w:val="00A35E28"/>
    <w:rsid w:val="00A365DD"/>
    <w:rsid w:val="00A37444"/>
    <w:rsid w:val="00A40376"/>
    <w:rsid w:val="00A405D0"/>
    <w:rsid w:val="00A409D0"/>
    <w:rsid w:val="00A40F7C"/>
    <w:rsid w:val="00A411D4"/>
    <w:rsid w:val="00A41AE5"/>
    <w:rsid w:val="00A41E01"/>
    <w:rsid w:val="00A431EE"/>
    <w:rsid w:val="00A438C4"/>
    <w:rsid w:val="00A45ADD"/>
    <w:rsid w:val="00A46148"/>
    <w:rsid w:val="00A46737"/>
    <w:rsid w:val="00A47DF5"/>
    <w:rsid w:val="00A5023C"/>
    <w:rsid w:val="00A51AEC"/>
    <w:rsid w:val="00A52245"/>
    <w:rsid w:val="00A53E23"/>
    <w:rsid w:val="00A5438D"/>
    <w:rsid w:val="00A54BC2"/>
    <w:rsid w:val="00A55A81"/>
    <w:rsid w:val="00A55B86"/>
    <w:rsid w:val="00A55BAB"/>
    <w:rsid w:val="00A562E6"/>
    <w:rsid w:val="00A56BF2"/>
    <w:rsid w:val="00A56E67"/>
    <w:rsid w:val="00A575DB"/>
    <w:rsid w:val="00A57899"/>
    <w:rsid w:val="00A57DBE"/>
    <w:rsid w:val="00A606BD"/>
    <w:rsid w:val="00A60A43"/>
    <w:rsid w:val="00A60B2D"/>
    <w:rsid w:val="00A62122"/>
    <w:rsid w:val="00A622ED"/>
    <w:rsid w:val="00A62510"/>
    <w:rsid w:val="00A62841"/>
    <w:rsid w:val="00A629E8"/>
    <w:rsid w:val="00A6387D"/>
    <w:rsid w:val="00A64264"/>
    <w:rsid w:val="00A646DB"/>
    <w:rsid w:val="00A64B23"/>
    <w:rsid w:val="00A66C7F"/>
    <w:rsid w:val="00A670F8"/>
    <w:rsid w:val="00A67718"/>
    <w:rsid w:val="00A67784"/>
    <w:rsid w:val="00A703C7"/>
    <w:rsid w:val="00A70FC3"/>
    <w:rsid w:val="00A71B9D"/>
    <w:rsid w:val="00A720D4"/>
    <w:rsid w:val="00A7242A"/>
    <w:rsid w:val="00A7253C"/>
    <w:rsid w:val="00A72D89"/>
    <w:rsid w:val="00A72FFA"/>
    <w:rsid w:val="00A7313A"/>
    <w:rsid w:val="00A76E51"/>
    <w:rsid w:val="00A76EFF"/>
    <w:rsid w:val="00A77481"/>
    <w:rsid w:val="00A777A7"/>
    <w:rsid w:val="00A77E39"/>
    <w:rsid w:val="00A8151E"/>
    <w:rsid w:val="00A81D35"/>
    <w:rsid w:val="00A82530"/>
    <w:rsid w:val="00A82785"/>
    <w:rsid w:val="00A82CF1"/>
    <w:rsid w:val="00A83AA0"/>
    <w:rsid w:val="00A84122"/>
    <w:rsid w:val="00A8450F"/>
    <w:rsid w:val="00A8560B"/>
    <w:rsid w:val="00A859BF"/>
    <w:rsid w:val="00A861DD"/>
    <w:rsid w:val="00A86363"/>
    <w:rsid w:val="00A87528"/>
    <w:rsid w:val="00A877BA"/>
    <w:rsid w:val="00A90878"/>
    <w:rsid w:val="00A91742"/>
    <w:rsid w:val="00A92047"/>
    <w:rsid w:val="00A93DAC"/>
    <w:rsid w:val="00A9407F"/>
    <w:rsid w:val="00A947AA"/>
    <w:rsid w:val="00A94FD6"/>
    <w:rsid w:val="00A96542"/>
    <w:rsid w:val="00A97307"/>
    <w:rsid w:val="00A97C90"/>
    <w:rsid w:val="00A97F3A"/>
    <w:rsid w:val="00AA01C6"/>
    <w:rsid w:val="00AA0361"/>
    <w:rsid w:val="00AA0755"/>
    <w:rsid w:val="00AA0AFC"/>
    <w:rsid w:val="00AA1B46"/>
    <w:rsid w:val="00AA2211"/>
    <w:rsid w:val="00AA2216"/>
    <w:rsid w:val="00AA2A4A"/>
    <w:rsid w:val="00AA38C8"/>
    <w:rsid w:val="00AA417B"/>
    <w:rsid w:val="00AA6398"/>
    <w:rsid w:val="00AA7003"/>
    <w:rsid w:val="00AB0024"/>
    <w:rsid w:val="00AB0BC2"/>
    <w:rsid w:val="00AB1ACF"/>
    <w:rsid w:val="00AB1D8B"/>
    <w:rsid w:val="00AB1D97"/>
    <w:rsid w:val="00AB26CD"/>
    <w:rsid w:val="00AB3141"/>
    <w:rsid w:val="00AB34EB"/>
    <w:rsid w:val="00AB3B53"/>
    <w:rsid w:val="00AB4F28"/>
    <w:rsid w:val="00AB5499"/>
    <w:rsid w:val="00AB619C"/>
    <w:rsid w:val="00AB6AEB"/>
    <w:rsid w:val="00AB6C66"/>
    <w:rsid w:val="00AB6E7A"/>
    <w:rsid w:val="00AC0222"/>
    <w:rsid w:val="00AC0437"/>
    <w:rsid w:val="00AC0C6D"/>
    <w:rsid w:val="00AC12BB"/>
    <w:rsid w:val="00AC2173"/>
    <w:rsid w:val="00AC2D5A"/>
    <w:rsid w:val="00AC396D"/>
    <w:rsid w:val="00AC3AE2"/>
    <w:rsid w:val="00AC4509"/>
    <w:rsid w:val="00AC488B"/>
    <w:rsid w:val="00AC50FA"/>
    <w:rsid w:val="00AC5F5A"/>
    <w:rsid w:val="00AC6DDA"/>
    <w:rsid w:val="00AC6F7E"/>
    <w:rsid w:val="00AC7B03"/>
    <w:rsid w:val="00AC7E2E"/>
    <w:rsid w:val="00AD033C"/>
    <w:rsid w:val="00AD067C"/>
    <w:rsid w:val="00AD1333"/>
    <w:rsid w:val="00AD1DED"/>
    <w:rsid w:val="00AD2445"/>
    <w:rsid w:val="00AD29F5"/>
    <w:rsid w:val="00AD3530"/>
    <w:rsid w:val="00AD3878"/>
    <w:rsid w:val="00AD412C"/>
    <w:rsid w:val="00AD4C28"/>
    <w:rsid w:val="00AD4D30"/>
    <w:rsid w:val="00AD5358"/>
    <w:rsid w:val="00AD604B"/>
    <w:rsid w:val="00AD655C"/>
    <w:rsid w:val="00AD6845"/>
    <w:rsid w:val="00AD6DF2"/>
    <w:rsid w:val="00AD6EB4"/>
    <w:rsid w:val="00AE05E3"/>
    <w:rsid w:val="00AE247C"/>
    <w:rsid w:val="00AE2C55"/>
    <w:rsid w:val="00AE3E5C"/>
    <w:rsid w:val="00AE45E2"/>
    <w:rsid w:val="00AE4926"/>
    <w:rsid w:val="00AE5113"/>
    <w:rsid w:val="00AE5364"/>
    <w:rsid w:val="00AE5971"/>
    <w:rsid w:val="00AE5DE7"/>
    <w:rsid w:val="00AE5FDA"/>
    <w:rsid w:val="00AE62CC"/>
    <w:rsid w:val="00AE6E3A"/>
    <w:rsid w:val="00AE7093"/>
    <w:rsid w:val="00AE77AE"/>
    <w:rsid w:val="00AE7DBE"/>
    <w:rsid w:val="00AE7E06"/>
    <w:rsid w:val="00AF07E1"/>
    <w:rsid w:val="00AF112A"/>
    <w:rsid w:val="00AF1476"/>
    <w:rsid w:val="00AF15C5"/>
    <w:rsid w:val="00AF23E1"/>
    <w:rsid w:val="00AF2A97"/>
    <w:rsid w:val="00AF2E80"/>
    <w:rsid w:val="00AF3212"/>
    <w:rsid w:val="00AF5AE1"/>
    <w:rsid w:val="00AF6468"/>
    <w:rsid w:val="00AF734F"/>
    <w:rsid w:val="00B007C6"/>
    <w:rsid w:val="00B03142"/>
    <w:rsid w:val="00B0426F"/>
    <w:rsid w:val="00B0427A"/>
    <w:rsid w:val="00B0458F"/>
    <w:rsid w:val="00B0466E"/>
    <w:rsid w:val="00B04DD6"/>
    <w:rsid w:val="00B05CDB"/>
    <w:rsid w:val="00B06538"/>
    <w:rsid w:val="00B0765B"/>
    <w:rsid w:val="00B1077B"/>
    <w:rsid w:val="00B11E22"/>
    <w:rsid w:val="00B12173"/>
    <w:rsid w:val="00B124D8"/>
    <w:rsid w:val="00B1264D"/>
    <w:rsid w:val="00B12B3D"/>
    <w:rsid w:val="00B135C9"/>
    <w:rsid w:val="00B13C08"/>
    <w:rsid w:val="00B151FF"/>
    <w:rsid w:val="00B15546"/>
    <w:rsid w:val="00B1555D"/>
    <w:rsid w:val="00B163AC"/>
    <w:rsid w:val="00B21307"/>
    <w:rsid w:val="00B21B8E"/>
    <w:rsid w:val="00B2280C"/>
    <w:rsid w:val="00B228D1"/>
    <w:rsid w:val="00B23452"/>
    <w:rsid w:val="00B237C3"/>
    <w:rsid w:val="00B23DC2"/>
    <w:rsid w:val="00B23EC3"/>
    <w:rsid w:val="00B24AD6"/>
    <w:rsid w:val="00B25017"/>
    <w:rsid w:val="00B255C5"/>
    <w:rsid w:val="00B25804"/>
    <w:rsid w:val="00B26C8E"/>
    <w:rsid w:val="00B278A7"/>
    <w:rsid w:val="00B3002F"/>
    <w:rsid w:val="00B31036"/>
    <w:rsid w:val="00B31EA8"/>
    <w:rsid w:val="00B31F0A"/>
    <w:rsid w:val="00B3291A"/>
    <w:rsid w:val="00B33335"/>
    <w:rsid w:val="00B33C91"/>
    <w:rsid w:val="00B3429A"/>
    <w:rsid w:val="00B34699"/>
    <w:rsid w:val="00B3633A"/>
    <w:rsid w:val="00B364F2"/>
    <w:rsid w:val="00B36A2A"/>
    <w:rsid w:val="00B37130"/>
    <w:rsid w:val="00B371E0"/>
    <w:rsid w:val="00B40126"/>
    <w:rsid w:val="00B40659"/>
    <w:rsid w:val="00B41189"/>
    <w:rsid w:val="00B4186F"/>
    <w:rsid w:val="00B422A1"/>
    <w:rsid w:val="00B42D65"/>
    <w:rsid w:val="00B445D0"/>
    <w:rsid w:val="00B445D5"/>
    <w:rsid w:val="00B445E1"/>
    <w:rsid w:val="00B44B20"/>
    <w:rsid w:val="00B457B0"/>
    <w:rsid w:val="00B45F41"/>
    <w:rsid w:val="00B46536"/>
    <w:rsid w:val="00B46B24"/>
    <w:rsid w:val="00B510AD"/>
    <w:rsid w:val="00B51616"/>
    <w:rsid w:val="00B51B97"/>
    <w:rsid w:val="00B5203F"/>
    <w:rsid w:val="00B533C0"/>
    <w:rsid w:val="00B540E0"/>
    <w:rsid w:val="00B54258"/>
    <w:rsid w:val="00B5559F"/>
    <w:rsid w:val="00B55F20"/>
    <w:rsid w:val="00B567D5"/>
    <w:rsid w:val="00B572E7"/>
    <w:rsid w:val="00B573B6"/>
    <w:rsid w:val="00B57FB4"/>
    <w:rsid w:val="00B60729"/>
    <w:rsid w:val="00B60FB6"/>
    <w:rsid w:val="00B612A0"/>
    <w:rsid w:val="00B615DC"/>
    <w:rsid w:val="00B61A4F"/>
    <w:rsid w:val="00B61B9E"/>
    <w:rsid w:val="00B6258D"/>
    <w:rsid w:val="00B63009"/>
    <w:rsid w:val="00B6378E"/>
    <w:rsid w:val="00B637D6"/>
    <w:rsid w:val="00B63ED8"/>
    <w:rsid w:val="00B65D2A"/>
    <w:rsid w:val="00B66238"/>
    <w:rsid w:val="00B66C23"/>
    <w:rsid w:val="00B673A2"/>
    <w:rsid w:val="00B67774"/>
    <w:rsid w:val="00B67976"/>
    <w:rsid w:val="00B706A3"/>
    <w:rsid w:val="00B713B3"/>
    <w:rsid w:val="00B718B8"/>
    <w:rsid w:val="00B718C6"/>
    <w:rsid w:val="00B71EA2"/>
    <w:rsid w:val="00B7219C"/>
    <w:rsid w:val="00B73341"/>
    <w:rsid w:val="00B74311"/>
    <w:rsid w:val="00B77140"/>
    <w:rsid w:val="00B77E72"/>
    <w:rsid w:val="00B77EE3"/>
    <w:rsid w:val="00B80691"/>
    <w:rsid w:val="00B80CE2"/>
    <w:rsid w:val="00B821F2"/>
    <w:rsid w:val="00B82D77"/>
    <w:rsid w:val="00B8301B"/>
    <w:rsid w:val="00B83EDF"/>
    <w:rsid w:val="00B86CA9"/>
    <w:rsid w:val="00B86CD6"/>
    <w:rsid w:val="00B87276"/>
    <w:rsid w:val="00B87E0B"/>
    <w:rsid w:val="00B90E0E"/>
    <w:rsid w:val="00B931BA"/>
    <w:rsid w:val="00B93C74"/>
    <w:rsid w:val="00B942D0"/>
    <w:rsid w:val="00B94417"/>
    <w:rsid w:val="00B94536"/>
    <w:rsid w:val="00B948D2"/>
    <w:rsid w:val="00B95DA2"/>
    <w:rsid w:val="00BA0157"/>
    <w:rsid w:val="00BA032C"/>
    <w:rsid w:val="00BA0BD2"/>
    <w:rsid w:val="00BA10AB"/>
    <w:rsid w:val="00BA21F0"/>
    <w:rsid w:val="00BA2A66"/>
    <w:rsid w:val="00BA33E0"/>
    <w:rsid w:val="00BA39CA"/>
    <w:rsid w:val="00BA403E"/>
    <w:rsid w:val="00BA4E55"/>
    <w:rsid w:val="00BA4EC0"/>
    <w:rsid w:val="00BA7E5E"/>
    <w:rsid w:val="00BA7F24"/>
    <w:rsid w:val="00BB05AB"/>
    <w:rsid w:val="00BB0679"/>
    <w:rsid w:val="00BB091A"/>
    <w:rsid w:val="00BB0B33"/>
    <w:rsid w:val="00BB213C"/>
    <w:rsid w:val="00BB339A"/>
    <w:rsid w:val="00BB33DB"/>
    <w:rsid w:val="00BB35C5"/>
    <w:rsid w:val="00BB440E"/>
    <w:rsid w:val="00BB66D6"/>
    <w:rsid w:val="00BB680B"/>
    <w:rsid w:val="00BB7D02"/>
    <w:rsid w:val="00BC0192"/>
    <w:rsid w:val="00BC227C"/>
    <w:rsid w:val="00BC2751"/>
    <w:rsid w:val="00BC2874"/>
    <w:rsid w:val="00BC2CA0"/>
    <w:rsid w:val="00BC3167"/>
    <w:rsid w:val="00BC3D54"/>
    <w:rsid w:val="00BC4933"/>
    <w:rsid w:val="00BC5271"/>
    <w:rsid w:val="00BC563C"/>
    <w:rsid w:val="00BC56DD"/>
    <w:rsid w:val="00BC5A5B"/>
    <w:rsid w:val="00BC6238"/>
    <w:rsid w:val="00BC700D"/>
    <w:rsid w:val="00BC7FA4"/>
    <w:rsid w:val="00BD157D"/>
    <w:rsid w:val="00BD26FA"/>
    <w:rsid w:val="00BD2DDB"/>
    <w:rsid w:val="00BD3651"/>
    <w:rsid w:val="00BD4150"/>
    <w:rsid w:val="00BD47E8"/>
    <w:rsid w:val="00BD4ADD"/>
    <w:rsid w:val="00BD4BEB"/>
    <w:rsid w:val="00BD58F2"/>
    <w:rsid w:val="00BD59EA"/>
    <w:rsid w:val="00BD64DA"/>
    <w:rsid w:val="00BD78ED"/>
    <w:rsid w:val="00BD7B50"/>
    <w:rsid w:val="00BE0E77"/>
    <w:rsid w:val="00BE1593"/>
    <w:rsid w:val="00BE16FF"/>
    <w:rsid w:val="00BE1F44"/>
    <w:rsid w:val="00BE236E"/>
    <w:rsid w:val="00BE35C4"/>
    <w:rsid w:val="00BE4C38"/>
    <w:rsid w:val="00BE5BB8"/>
    <w:rsid w:val="00BE5CA7"/>
    <w:rsid w:val="00BE6BC7"/>
    <w:rsid w:val="00BE6C90"/>
    <w:rsid w:val="00BE7785"/>
    <w:rsid w:val="00BE7D00"/>
    <w:rsid w:val="00BF0F9E"/>
    <w:rsid w:val="00BF18FE"/>
    <w:rsid w:val="00BF1F52"/>
    <w:rsid w:val="00BF2384"/>
    <w:rsid w:val="00BF2DA2"/>
    <w:rsid w:val="00BF42CD"/>
    <w:rsid w:val="00BF4461"/>
    <w:rsid w:val="00BF475E"/>
    <w:rsid w:val="00BF488E"/>
    <w:rsid w:val="00BF4E97"/>
    <w:rsid w:val="00BF560E"/>
    <w:rsid w:val="00BF6687"/>
    <w:rsid w:val="00BF695C"/>
    <w:rsid w:val="00C00B6D"/>
    <w:rsid w:val="00C01734"/>
    <w:rsid w:val="00C01DE4"/>
    <w:rsid w:val="00C01F05"/>
    <w:rsid w:val="00C0228B"/>
    <w:rsid w:val="00C02C29"/>
    <w:rsid w:val="00C03CE5"/>
    <w:rsid w:val="00C04E12"/>
    <w:rsid w:val="00C0520E"/>
    <w:rsid w:val="00C053C5"/>
    <w:rsid w:val="00C057D9"/>
    <w:rsid w:val="00C05C14"/>
    <w:rsid w:val="00C0672C"/>
    <w:rsid w:val="00C07465"/>
    <w:rsid w:val="00C1167F"/>
    <w:rsid w:val="00C12221"/>
    <w:rsid w:val="00C12A74"/>
    <w:rsid w:val="00C12F8C"/>
    <w:rsid w:val="00C130BD"/>
    <w:rsid w:val="00C131B1"/>
    <w:rsid w:val="00C13203"/>
    <w:rsid w:val="00C13F6A"/>
    <w:rsid w:val="00C147A4"/>
    <w:rsid w:val="00C14DC4"/>
    <w:rsid w:val="00C15545"/>
    <w:rsid w:val="00C15770"/>
    <w:rsid w:val="00C16C0E"/>
    <w:rsid w:val="00C1744E"/>
    <w:rsid w:val="00C17961"/>
    <w:rsid w:val="00C204E3"/>
    <w:rsid w:val="00C205E2"/>
    <w:rsid w:val="00C20DB9"/>
    <w:rsid w:val="00C20FA5"/>
    <w:rsid w:val="00C21C56"/>
    <w:rsid w:val="00C22149"/>
    <w:rsid w:val="00C226FB"/>
    <w:rsid w:val="00C2278C"/>
    <w:rsid w:val="00C22F25"/>
    <w:rsid w:val="00C2351D"/>
    <w:rsid w:val="00C24525"/>
    <w:rsid w:val="00C245F6"/>
    <w:rsid w:val="00C2517A"/>
    <w:rsid w:val="00C258A5"/>
    <w:rsid w:val="00C26BCA"/>
    <w:rsid w:val="00C275B8"/>
    <w:rsid w:val="00C30042"/>
    <w:rsid w:val="00C300B2"/>
    <w:rsid w:val="00C30237"/>
    <w:rsid w:val="00C326BA"/>
    <w:rsid w:val="00C3398E"/>
    <w:rsid w:val="00C351BD"/>
    <w:rsid w:val="00C35511"/>
    <w:rsid w:val="00C355CA"/>
    <w:rsid w:val="00C35888"/>
    <w:rsid w:val="00C360EC"/>
    <w:rsid w:val="00C36822"/>
    <w:rsid w:val="00C370B1"/>
    <w:rsid w:val="00C375F3"/>
    <w:rsid w:val="00C3785A"/>
    <w:rsid w:val="00C379E4"/>
    <w:rsid w:val="00C37E03"/>
    <w:rsid w:val="00C37EFC"/>
    <w:rsid w:val="00C40879"/>
    <w:rsid w:val="00C409F7"/>
    <w:rsid w:val="00C41796"/>
    <w:rsid w:val="00C420DA"/>
    <w:rsid w:val="00C42E93"/>
    <w:rsid w:val="00C430AB"/>
    <w:rsid w:val="00C4350F"/>
    <w:rsid w:val="00C450D4"/>
    <w:rsid w:val="00C45783"/>
    <w:rsid w:val="00C45877"/>
    <w:rsid w:val="00C464A7"/>
    <w:rsid w:val="00C46B6F"/>
    <w:rsid w:val="00C475C5"/>
    <w:rsid w:val="00C47C78"/>
    <w:rsid w:val="00C5075D"/>
    <w:rsid w:val="00C51150"/>
    <w:rsid w:val="00C51D49"/>
    <w:rsid w:val="00C525AA"/>
    <w:rsid w:val="00C52749"/>
    <w:rsid w:val="00C53532"/>
    <w:rsid w:val="00C5355C"/>
    <w:rsid w:val="00C53E1F"/>
    <w:rsid w:val="00C552BA"/>
    <w:rsid w:val="00C562E2"/>
    <w:rsid w:val="00C571BE"/>
    <w:rsid w:val="00C5763A"/>
    <w:rsid w:val="00C576A2"/>
    <w:rsid w:val="00C60F4E"/>
    <w:rsid w:val="00C61E6F"/>
    <w:rsid w:val="00C62637"/>
    <w:rsid w:val="00C629F8"/>
    <w:rsid w:val="00C632DC"/>
    <w:rsid w:val="00C6382E"/>
    <w:rsid w:val="00C63FC8"/>
    <w:rsid w:val="00C640BA"/>
    <w:rsid w:val="00C65390"/>
    <w:rsid w:val="00C658B7"/>
    <w:rsid w:val="00C70E14"/>
    <w:rsid w:val="00C7187D"/>
    <w:rsid w:val="00C72472"/>
    <w:rsid w:val="00C74A89"/>
    <w:rsid w:val="00C754DC"/>
    <w:rsid w:val="00C75D67"/>
    <w:rsid w:val="00C7692C"/>
    <w:rsid w:val="00C77148"/>
    <w:rsid w:val="00C81E29"/>
    <w:rsid w:val="00C81F96"/>
    <w:rsid w:val="00C83966"/>
    <w:rsid w:val="00C83D7D"/>
    <w:rsid w:val="00C844C2"/>
    <w:rsid w:val="00C848FF"/>
    <w:rsid w:val="00C84AF8"/>
    <w:rsid w:val="00C84FB3"/>
    <w:rsid w:val="00C8544D"/>
    <w:rsid w:val="00C8653A"/>
    <w:rsid w:val="00C86761"/>
    <w:rsid w:val="00C86BEC"/>
    <w:rsid w:val="00C86CA8"/>
    <w:rsid w:val="00C87241"/>
    <w:rsid w:val="00C87AC5"/>
    <w:rsid w:val="00C9019F"/>
    <w:rsid w:val="00C9098A"/>
    <w:rsid w:val="00C90C76"/>
    <w:rsid w:val="00C91C43"/>
    <w:rsid w:val="00C92885"/>
    <w:rsid w:val="00C929EE"/>
    <w:rsid w:val="00C932AF"/>
    <w:rsid w:val="00C944B9"/>
    <w:rsid w:val="00C946AA"/>
    <w:rsid w:val="00C94C39"/>
    <w:rsid w:val="00C95AA8"/>
    <w:rsid w:val="00C96225"/>
    <w:rsid w:val="00C979AF"/>
    <w:rsid w:val="00C97DCF"/>
    <w:rsid w:val="00CA0180"/>
    <w:rsid w:val="00CA043F"/>
    <w:rsid w:val="00CA0B94"/>
    <w:rsid w:val="00CA2041"/>
    <w:rsid w:val="00CA23E3"/>
    <w:rsid w:val="00CA3356"/>
    <w:rsid w:val="00CA3F87"/>
    <w:rsid w:val="00CA43CE"/>
    <w:rsid w:val="00CA45A5"/>
    <w:rsid w:val="00CA474D"/>
    <w:rsid w:val="00CA4C95"/>
    <w:rsid w:val="00CA4F00"/>
    <w:rsid w:val="00CA5D26"/>
    <w:rsid w:val="00CA6365"/>
    <w:rsid w:val="00CB0EE2"/>
    <w:rsid w:val="00CB1298"/>
    <w:rsid w:val="00CB1398"/>
    <w:rsid w:val="00CB163F"/>
    <w:rsid w:val="00CB1646"/>
    <w:rsid w:val="00CB20FF"/>
    <w:rsid w:val="00CB2522"/>
    <w:rsid w:val="00CB28AA"/>
    <w:rsid w:val="00CB34D0"/>
    <w:rsid w:val="00CB3658"/>
    <w:rsid w:val="00CB38B4"/>
    <w:rsid w:val="00CB454F"/>
    <w:rsid w:val="00CB759E"/>
    <w:rsid w:val="00CC0602"/>
    <w:rsid w:val="00CC1578"/>
    <w:rsid w:val="00CC2527"/>
    <w:rsid w:val="00CC2B1E"/>
    <w:rsid w:val="00CC2E85"/>
    <w:rsid w:val="00CC35BF"/>
    <w:rsid w:val="00CC381D"/>
    <w:rsid w:val="00CC3EC8"/>
    <w:rsid w:val="00CC434B"/>
    <w:rsid w:val="00CC4475"/>
    <w:rsid w:val="00CC48B5"/>
    <w:rsid w:val="00CC5609"/>
    <w:rsid w:val="00CC597A"/>
    <w:rsid w:val="00CC6E83"/>
    <w:rsid w:val="00CC7214"/>
    <w:rsid w:val="00CC76AE"/>
    <w:rsid w:val="00CD0B29"/>
    <w:rsid w:val="00CD1264"/>
    <w:rsid w:val="00CD2424"/>
    <w:rsid w:val="00CD298F"/>
    <w:rsid w:val="00CD3CE6"/>
    <w:rsid w:val="00CD421F"/>
    <w:rsid w:val="00CD4870"/>
    <w:rsid w:val="00CD4A03"/>
    <w:rsid w:val="00CD4DA8"/>
    <w:rsid w:val="00CD67FB"/>
    <w:rsid w:val="00CD6DFB"/>
    <w:rsid w:val="00CD7588"/>
    <w:rsid w:val="00CD7CB0"/>
    <w:rsid w:val="00CD7E35"/>
    <w:rsid w:val="00CD7FE2"/>
    <w:rsid w:val="00CE0385"/>
    <w:rsid w:val="00CE0772"/>
    <w:rsid w:val="00CE0D21"/>
    <w:rsid w:val="00CE1940"/>
    <w:rsid w:val="00CE1BAF"/>
    <w:rsid w:val="00CE1E9E"/>
    <w:rsid w:val="00CE444F"/>
    <w:rsid w:val="00CE458E"/>
    <w:rsid w:val="00CE5364"/>
    <w:rsid w:val="00CE6CEE"/>
    <w:rsid w:val="00CE7052"/>
    <w:rsid w:val="00CE7261"/>
    <w:rsid w:val="00CF07C2"/>
    <w:rsid w:val="00CF0E53"/>
    <w:rsid w:val="00CF16D0"/>
    <w:rsid w:val="00CF1C88"/>
    <w:rsid w:val="00CF2159"/>
    <w:rsid w:val="00CF291D"/>
    <w:rsid w:val="00CF2D4E"/>
    <w:rsid w:val="00CF3051"/>
    <w:rsid w:val="00CF41F6"/>
    <w:rsid w:val="00CF42AF"/>
    <w:rsid w:val="00CF6BEF"/>
    <w:rsid w:val="00CF7173"/>
    <w:rsid w:val="00D00DC3"/>
    <w:rsid w:val="00D0109A"/>
    <w:rsid w:val="00D01172"/>
    <w:rsid w:val="00D018E2"/>
    <w:rsid w:val="00D023E7"/>
    <w:rsid w:val="00D02611"/>
    <w:rsid w:val="00D03A30"/>
    <w:rsid w:val="00D042F7"/>
    <w:rsid w:val="00D04906"/>
    <w:rsid w:val="00D055E2"/>
    <w:rsid w:val="00D0583E"/>
    <w:rsid w:val="00D075DC"/>
    <w:rsid w:val="00D077E9"/>
    <w:rsid w:val="00D10D17"/>
    <w:rsid w:val="00D120D0"/>
    <w:rsid w:val="00D1314C"/>
    <w:rsid w:val="00D13A5A"/>
    <w:rsid w:val="00D14749"/>
    <w:rsid w:val="00D14EAA"/>
    <w:rsid w:val="00D158B4"/>
    <w:rsid w:val="00D159C7"/>
    <w:rsid w:val="00D15EE2"/>
    <w:rsid w:val="00D1681D"/>
    <w:rsid w:val="00D1741D"/>
    <w:rsid w:val="00D17A3A"/>
    <w:rsid w:val="00D17BD5"/>
    <w:rsid w:val="00D17FE5"/>
    <w:rsid w:val="00D21108"/>
    <w:rsid w:val="00D2123D"/>
    <w:rsid w:val="00D2158A"/>
    <w:rsid w:val="00D233B9"/>
    <w:rsid w:val="00D23A79"/>
    <w:rsid w:val="00D24E7F"/>
    <w:rsid w:val="00D25328"/>
    <w:rsid w:val="00D25373"/>
    <w:rsid w:val="00D257DB"/>
    <w:rsid w:val="00D30AC2"/>
    <w:rsid w:val="00D31105"/>
    <w:rsid w:val="00D31619"/>
    <w:rsid w:val="00D322DE"/>
    <w:rsid w:val="00D324C2"/>
    <w:rsid w:val="00D3320D"/>
    <w:rsid w:val="00D335F2"/>
    <w:rsid w:val="00D33DBE"/>
    <w:rsid w:val="00D349FF"/>
    <w:rsid w:val="00D35FB2"/>
    <w:rsid w:val="00D36176"/>
    <w:rsid w:val="00D36644"/>
    <w:rsid w:val="00D37828"/>
    <w:rsid w:val="00D37C90"/>
    <w:rsid w:val="00D37E45"/>
    <w:rsid w:val="00D37F7B"/>
    <w:rsid w:val="00D40539"/>
    <w:rsid w:val="00D42253"/>
    <w:rsid w:val="00D44C3E"/>
    <w:rsid w:val="00D45A59"/>
    <w:rsid w:val="00D46DB6"/>
    <w:rsid w:val="00D46FE5"/>
    <w:rsid w:val="00D47944"/>
    <w:rsid w:val="00D47C53"/>
    <w:rsid w:val="00D47F02"/>
    <w:rsid w:val="00D508D4"/>
    <w:rsid w:val="00D5145A"/>
    <w:rsid w:val="00D51CA8"/>
    <w:rsid w:val="00D52BCA"/>
    <w:rsid w:val="00D5377F"/>
    <w:rsid w:val="00D54384"/>
    <w:rsid w:val="00D56169"/>
    <w:rsid w:val="00D56173"/>
    <w:rsid w:val="00D573BE"/>
    <w:rsid w:val="00D57A03"/>
    <w:rsid w:val="00D57DAD"/>
    <w:rsid w:val="00D60FBC"/>
    <w:rsid w:val="00D61457"/>
    <w:rsid w:val="00D62408"/>
    <w:rsid w:val="00D62925"/>
    <w:rsid w:val="00D62EFC"/>
    <w:rsid w:val="00D63BDA"/>
    <w:rsid w:val="00D63CE3"/>
    <w:rsid w:val="00D64B4F"/>
    <w:rsid w:val="00D65041"/>
    <w:rsid w:val="00D659C2"/>
    <w:rsid w:val="00D701BB"/>
    <w:rsid w:val="00D7175D"/>
    <w:rsid w:val="00D71A1B"/>
    <w:rsid w:val="00D737C8"/>
    <w:rsid w:val="00D7488E"/>
    <w:rsid w:val="00D75838"/>
    <w:rsid w:val="00D76130"/>
    <w:rsid w:val="00D761B3"/>
    <w:rsid w:val="00D76222"/>
    <w:rsid w:val="00D765CB"/>
    <w:rsid w:val="00D80ECD"/>
    <w:rsid w:val="00D81B65"/>
    <w:rsid w:val="00D82B36"/>
    <w:rsid w:val="00D82B5E"/>
    <w:rsid w:val="00D849C7"/>
    <w:rsid w:val="00D84DC5"/>
    <w:rsid w:val="00D85C45"/>
    <w:rsid w:val="00D86B92"/>
    <w:rsid w:val="00D86D01"/>
    <w:rsid w:val="00D87483"/>
    <w:rsid w:val="00D87708"/>
    <w:rsid w:val="00D90BB5"/>
    <w:rsid w:val="00D90E2E"/>
    <w:rsid w:val="00D91105"/>
    <w:rsid w:val="00D911FA"/>
    <w:rsid w:val="00D91375"/>
    <w:rsid w:val="00D91AB2"/>
    <w:rsid w:val="00D91B48"/>
    <w:rsid w:val="00D91F6B"/>
    <w:rsid w:val="00D9200C"/>
    <w:rsid w:val="00D93BAA"/>
    <w:rsid w:val="00D942CF"/>
    <w:rsid w:val="00D95258"/>
    <w:rsid w:val="00D955DA"/>
    <w:rsid w:val="00D95B46"/>
    <w:rsid w:val="00D966CF"/>
    <w:rsid w:val="00D9684B"/>
    <w:rsid w:val="00D96DF5"/>
    <w:rsid w:val="00DA00EA"/>
    <w:rsid w:val="00DA0DB1"/>
    <w:rsid w:val="00DA189E"/>
    <w:rsid w:val="00DA2E5F"/>
    <w:rsid w:val="00DA34D8"/>
    <w:rsid w:val="00DA3EFC"/>
    <w:rsid w:val="00DA4A2D"/>
    <w:rsid w:val="00DA54BA"/>
    <w:rsid w:val="00DA621E"/>
    <w:rsid w:val="00DA6A43"/>
    <w:rsid w:val="00DA6B94"/>
    <w:rsid w:val="00DA7614"/>
    <w:rsid w:val="00DA7B24"/>
    <w:rsid w:val="00DA7B54"/>
    <w:rsid w:val="00DA7D3B"/>
    <w:rsid w:val="00DB0064"/>
    <w:rsid w:val="00DB0426"/>
    <w:rsid w:val="00DB0FA8"/>
    <w:rsid w:val="00DB2B9C"/>
    <w:rsid w:val="00DB3244"/>
    <w:rsid w:val="00DB45BA"/>
    <w:rsid w:val="00DB4C6A"/>
    <w:rsid w:val="00DB5E33"/>
    <w:rsid w:val="00DB7445"/>
    <w:rsid w:val="00DC0B10"/>
    <w:rsid w:val="00DC0F2E"/>
    <w:rsid w:val="00DC1F08"/>
    <w:rsid w:val="00DC28EC"/>
    <w:rsid w:val="00DC30E6"/>
    <w:rsid w:val="00DC329E"/>
    <w:rsid w:val="00DC3EBD"/>
    <w:rsid w:val="00DC5315"/>
    <w:rsid w:val="00DC63B2"/>
    <w:rsid w:val="00DC7B49"/>
    <w:rsid w:val="00DD018E"/>
    <w:rsid w:val="00DD02F3"/>
    <w:rsid w:val="00DD0FF5"/>
    <w:rsid w:val="00DD1C49"/>
    <w:rsid w:val="00DD3DDD"/>
    <w:rsid w:val="00DD519B"/>
    <w:rsid w:val="00DD5349"/>
    <w:rsid w:val="00DD6A32"/>
    <w:rsid w:val="00DD6AEF"/>
    <w:rsid w:val="00DD75E3"/>
    <w:rsid w:val="00DD7BE6"/>
    <w:rsid w:val="00DE03C7"/>
    <w:rsid w:val="00DE047F"/>
    <w:rsid w:val="00DE052E"/>
    <w:rsid w:val="00DE0FCA"/>
    <w:rsid w:val="00DE15F1"/>
    <w:rsid w:val="00DE216F"/>
    <w:rsid w:val="00DE22F6"/>
    <w:rsid w:val="00DE2B45"/>
    <w:rsid w:val="00DE2CBF"/>
    <w:rsid w:val="00DE3139"/>
    <w:rsid w:val="00DE32AA"/>
    <w:rsid w:val="00DE4223"/>
    <w:rsid w:val="00DE4AF3"/>
    <w:rsid w:val="00DE4FF0"/>
    <w:rsid w:val="00DE5347"/>
    <w:rsid w:val="00DE5420"/>
    <w:rsid w:val="00DE56DE"/>
    <w:rsid w:val="00DE67D4"/>
    <w:rsid w:val="00DE768F"/>
    <w:rsid w:val="00DF0CC7"/>
    <w:rsid w:val="00DF1991"/>
    <w:rsid w:val="00DF19B5"/>
    <w:rsid w:val="00DF22B8"/>
    <w:rsid w:val="00DF252C"/>
    <w:rsid w:val="00DF297A"/>
    <w:rsid w:val="00DF3466"/>
    <w:rsid w:val="00DF35EF"/>
    <w:rsid w:val="00DF5375"/>
    <w:rsid w:val="00DF5A3D"/>
    <w:rsid w:val="00DF61CD"/>
    <w:rsid w:val="00DF6F20"/>
    <w:rsid w:val="00DF7F7A"/>
    <w:rsid w:val="00E005D9"/>
    <w:rsid w:val="00E01002"/>
    <w:rsid w:val="00E01FAC"/>
    <w:rsid w:val="00E01FDC"/>
    <w:rsid w:val="00E022AA"/>
    <w:rsid w:val="00E03F50"/>
    <w:rsid w:val="00E04AE7"/>
    <w:rsid w:val="00E06180"/>
    <w:rsid w:val="00E0680E"/>
    <w:rsid w:val="00E073C0"/>
    <w:rsid w:val="00E074B8"/>
    <w:rsid w:val="00E113F0"/>
    <w:rsid w:val="00E1215D"/>
    <w:rsid w:val="00E12348"/>
    <w:rsid w:val="00E132DD"/>
    <w:rsid w:val="00E13CCB"/>
    <w:rsid w:val="00E14DC7"/>
    <w:rsid w:val="00E17E26"/>
    <w:rsid w:val="00E201FC"/>
    <w:rsid w:val="00E22096"/>
    <w:rsid w:val="00E225D6"/>
    <w:rsid w:val="00E230B6"/>
    <w:rsid w:val="00E2381F"/>
    <w:rsid w:val="00E23E1C"/>
    <w:rsid w:val="00E240A8"/>
    <w:rsid w:val="00E242D7"/>
    <w:rsid w:val="00E25EA7"/>
    <w:rsid w:val="00E26024"/>
    <w:rsid w:val="00E260F5"/>
    <w:rsid w:val="00E26E2D"/>
    <w:rsid w:val="00E272E2"/>
    <w:rsid w:val="00E27E53"/>
    <w:rsid w:val="00E3088F"/>
    <w:rsid w:val="00E3142D"/>
    <w:rsid w:val="00E31E26"/>
    <w:rsid w:val="00E32046"/>
    <w:rsid w:val="00E32D64"/>
    <w:rsid w:val="00E32E05"/>
    <w:rsid w:val="00E3374A"/>
    <w:rsid w:val="00E33C4E"/>
    <w:rsid w:val="00E35095"/>
    <w:rsid w:val="00E35E71"/>
    <w:rsid w:val="00E36805"/>
    <w:rsid w:val="00E37808"/>
    <w:rsid w:val="00E37A26"/>
    <w:rsid w:val="00E412EE"/>
    <w:rsid w:val="00E41DF7"/>
    <w:rsid w:val="00E42153"/>
    <w:rsid w:val="00E4230D"/>
    <w:rsid w:val="00E42FB1"/>
    <w:rsid w:val="00E4315C"/>
    <w:rsid w:val="00E446D6"/>
    <w:rsid w:val="00E44D77"/>
    <w:rsid w:val="00E45F15"/>
    <w:rsid w:val="00E47260"/>
    <w:rsid w:val="00E5075D"/>
    <w:rsid w:val="00E50842"/>
    <w:rsid w:val="00E51781"/>
    <w:rsid w:val="00E5183F"/>
    <w:rsid w:val="00E51EAC"/>
    <w:rsid w:val="00E51FAD"/>
    <w:rsid w:val="00E55304"/>
    <w:rsid w:val="00E55779"/>
    <w:rsid w:val="00E56478"/>
    <w:rsid w:val="00E5676B"/>
    <w:rsid w:val="00E574BE"/>
    <w:rsid w:val="00E61F68"/>
    <w:rsid w:val="00E62000"/>
    <w:rsid w:val="00E627F9"/>
    <w:rsid w:val="00E62F61"/>
    <w:rsid w:val="00E62FFF"/>
    <w:rsid w:val="00E644EE"/>
    <w:rsid w:val="00E64A06"/>
    <w:rsid w:val="00E64F0F"/>
    <w:rsid w:val="00E65119"/>
    <w:rsid w:val="00E66544"/>
    <w:rsid w:val="00E703C3"/>
    <w:rsid w:val="00E70654"/>
    <w:rsid w:val="00E7092B"/>
    <w:rsid w:val="00E70C6E"/>
    <w:rsid w:val="00E7194B"/>
    <w:rsid w:val="00E71C7E"/>
    <w:rsid w:val="00E71D93"/>
    <w:rsid w:val="00E720B8"/>
    <w:rsid w:val="00E7478C"/>
    <w:rsid w:val="00E75437"/>
    <w:rsid w:val="00E7585F"/>
    <w:rsid w:val="00E76879"/>
    <w:rsid w:val="00E76CFB"/>
    <w:rsid w:val="00E775D0"/>
    <w:rsid w:val="00E77931"/>
    <w:rsid w:val="00E81568"/>
    <w:rsid w:val="00E816C2"/>
    <w:rsid w:val="00E81A92"/>
    <w:rsid w:val="00E832A7"/>
    <w:rsid w:val="00E83CC6"/>
    <w:rsid w:val="00E83FEE"/>
    <w:rsid w:val="00E84951"/>
    <w:rsid w:val="00E84D31"/>
    <w:rsid w:val="00E85B27"/>
    <w:rsid w:val="00E8655D"/>
    <w:rsid w:val="00E87206"/>
    <w:rsid w:val="00E8736D"/>
    <w:rsid w:val="00E87547"/>
    <w:rsid w:val="00E902CC"/>
    <w:rsid w:val="00E9035B"/>
    <w:rsid w:val="00E907D3"/>
    <w:rsid w:val="00E91ED6"/>
    <w:rsid w:val="00E929E0"/>
    <w:rsid w:val="00E92A6B"/>
    <w:rsid w:val="00E93447"/>
    <w:rsid w:val="00E93DD3"/>
    <w:rsid w:val="00E941F4"/>
    <w:rsid w:val="00E948F5"/>
    <w:rsid w:val="00E966F3"/>
    <w:rsid w:val="00E96FDE"/>
    <w:rsid w:val="00E970DF"/>
    <w:rsid w:val="00E97338"/>
    <w:rsid w:val="00E97E8B"/>
    <w:rsid w:val="00EA17D5"/>
    <w:rsid w:val="00EA2078"/>
    <w:rsid w:val="00EA3230"/>
    <w:rsid w:val="00EA3E0C"/>
    <w:rsid w:val="00EA4687"/>
    <w:rsid w:val="00EA4E8B"/>
    <w:rsid w:val="00EA52FC"/>
    <w:rsid w:val="00EA5EB4"/>
    <w:rsid w:val="00EA5EB5"/>
    <w:rsid w:val="00EB0352"/>
    <w:rsid w:val="00EB0E7A"/>
    <w:rsid w:val="00EB1618"/>
    <w:rsid w:val="00EB2023"/>
    <w:rsid w:val="00EB353D"/>
    <w:rsid w:val="00EB3B36"/>
    <w:rsid w:val="00EB45BC"/>
    <w:rsid w:val="00EB5150"/>
    <w:rsid w:val="00EB5429"/>
    <w:rsid w:val="00EB573F"/>
    <w:rsid w:val="00EB6999"/>
    <w:rsid w:val="00EB6C1C"/>
    <w:rsid w:val="00EB7D01"/>
    <w:rsid w:val="00EC0524"/>
    <w:rsid w:val="00EC11FF"/>
    <w:rsid w:val="00EC1379"/>
    <w:rsid w:val="00EC14CD"/>
    <w:rsid w:val="00EC31E8"/>
    <w:rsid w:val="00EC32B6"/>
    <w:rsid w:val="00EC39C0"/>
    <w:rsid w:val="00EC3DD6"/>
    <w:rsid w:val="00EC5B86"/>
    <w:rsid w:val="00ED0395"/>
    <w:rsid w:val="00ED0FF8"/>
    <w:rsid w:val="00ED115D"/>
    <w:rsid w:val="00ED1A47"/>
    <w:rsid w:val="00ED33C9"/>
    <w:rsid w:val="00ED4927"/>
    <w:rsid w:val="00ED49EF"/>
    <w:rsid w:val="00ED4B5A"/>
    <w:rsid w:val="00ED4C8E"/>
    <w:rsid w:val="00ED4D1B"/>
    <w:rsid w:val="00ED5259"/>
    <w:rsid w:val="00ED70FC"/>
    <w:rsid w:val="00EE0326"/>
    <w:rsid w:val="00EE20AD"/>
    <w:rsid w:val="00EE2C86"/>
    <w:rsid w:val="00EE34B0"/>
    <w:rsid w:val="00EE37F8"/>
    <w:rsid w:val="00EE38A6"/>
    <w:rsid w:val="00EE3A9A"/>
    <w:rsid w:val="00EE3EF8"/>
    <w:rsid w:val="00EE44C5"/>
    <w:rsid w:val="00EE4A6F"/>
    <w:rsid w:val="00EE51D5"/>
    <w:rsid w:val="00EE6043"/>
    <w:rsid w:val="00EE7025"/>
    <w:rsid w:val="00EE7186"/>
    <w:rsid w:val="00EE7603"/>
    <w:rsid w:val="00EE76D1"/>
    <w:rsid w:val="00EE7838"/>
    <w:rsid w:val="00EE7D36"/>
    <w:rsid w:val="00EE7DCA"/>
    <w:rsid w:val="00EF191A"/>
    <w:rsid w:val="00EF2A0E"/>
    <w:rsid w:val="00EF3920"/>
    <w:rsid w:val="00EF43E6"/>
    <w:rsid w:val="00EF458E"/>
    <w:rsid w:val="00EF4B89"/>
    <w:rsid w:val="00EF4EE4"/>
    <w:rsid w:val="00EF7B2C"/>
    <w:rsid w:val="00EF7C61"/>
    <w:rsid w:val="00F00221"/>
    <w:rsid w:val="00F00411"/>
    <w:rsid w:val="00F00D02"/>
    <w:rsid w:val="00F021C4"/>
    <w:rsid w:val="00F02349"/>
    <w:rsid w:val="00F027FC"/>
    <w:rsid w:val="00F02C93"/>
    <w:rsid w:val="00F03C8E"/>
    <w:rsid w:val="00F052D5"/>
    <w:rsid w:val="00F05C1C"/>
    <w:rsid w:val="00F05D7D"/>
    <w:rsid w:val="00F06523"/>
    <w:rsid w:val="00F0770B"/>
    <w:rsid w:val="00F10301"/>
    <w:rsid w:val="00F11057"/>
    <w:rsid w:val="00F13E13"/>
    <w:rsid w:val="00F175B1"/>
    <w:rsid w:val="00F17BAB"/>
    <w:rsid w:val="00F2045E"/>
    <w:rsid w:val="00F2058F"/>
    <w:rsid w:val="00F2145A"/>
    <w:rsid w:val="00F22C50"/>
    <w:rsid w:val="00F2358A"/>
    <w:rsid w:val="00F23920"/>
    <w:rsid w:val="00F23CA5"/>
    <w:rsid w:val="00F253C4"/>
    <w:rsid w:val="00F2584C"/>
    <w:rsid w:val="00F265EE"/>
    <w:rsid w:val="00F272CE"/>
    <w:rsid w:val="00F27705"/>
    <w:rsid w:val="00F277D9"/>
    <w:rsid w:val="00F30560"/>
    <w:rsid w:val="00F3159F"/>
    <w:rsid w:val="00F317C5"/>
    <w:rsid w:val="00F31C1F"/>
    <w:rsid w:val="00F31F5B"/>
    <w:rsid w:val="00F32946"/>
    <w:rsid w:val="00F32A62"/>
    <w:rsid w:val="00F33223"/>
    <w:rsid w:val="00F33C3A"/>
    <w:rsid w:val="00F35D3B"/>
    <w:rsid w:val="00F401AB"/>
    <w:rsid w:val="00F40348"/>
    <w:rsid w:val="00F43AEE"/>
    <w:rsid w:val="00F44335"/>
    <w:rsid w:val="00F457FA"/>
    <w:rsid w:val="00F463A7"/>
    <w:rsid w:val="00F46528"/>
    <w:rsid w:val="00F469A4"/>
    <w:rsid w:val="00F47024"/>
    <w:rsid w:val="00F5139D"/>
    <w:rsid w:val="00F52484"/>
    <w:rsid w:val="00F52C37"/>
    <w:rsid w:val="00F52C61"/>
    <w:rsid w:val="00F53D17"/>
    <w:rsid w:val="00F54762"/>
    <w:rsid w:val="00F55697"/>
    <w:rsid w:val="00F55A32"/>
    <w:rsid w:val="00F55CD9"/>
    <w:rsid w:val="00F56EA7"/>
    <w:rsid w:val="00F60AC4"/>
    <w:rsid w:val="00F61380"/>
    <w:rsid w:val="00F614D6"/>
    <w:rsid w:val="00F61688"/>
    <w:rsid w:val="00F61764"/>
    <w:rsid w:val="00F61B81"/>
    <w:rsid w:val="00F625CA"/>
    <w:rsid w:val="00F63D95"/>
    <w:rsid w:val="00F6471D"/>
    <w:rsid w:val="00F67109"/>
    <w:rsid w:val="00F70150"/>
    <w:rsid w:val="00F706CA"/>
    <w:rsid w:val="00F70CD8"/>
    <w:rsid w:val="00F70CDF"/>
    <w:rsid w:val="00F71966"/>
    <w:rsid w:val="00F72539"/>
    <w:rsid w:val="00F72BF4"/>
    <w:rsid w:val="00F72E90"/>
    <w:rsid w:val="00F73B45"/>
    <w:rsid w:val="00F74178"/>
    <w:rsid w:val="00F74467"/>
    <w:rsid w:val="00F748D6"/>
    <w:rsid w:val="00F749F6"/>
    <w:rsid w:val="00F7502A"/>
    <w:rsid w:val="00F77263"/>
    <w:rsid w:val="00F77E24"/>
    <w:rsid w:val="00F826F9"/>
    <w:rsid w:val="00F8305A"/>
    <w:rsid w:val="00F8396B"/>
    <w:rsid w:val="00F83AC9"/>
    <w:rsid w:val="00F849B6"/>
    <w:rsid w:val="00F84F78"/>
    <w:rsid w:val="00F85D52"/>
    <w:rsid w:val="00F86164"/>
    <w:rsid w:val="00F86363"/>
    <w:rsid w:val="00F864C9"/>
    <w:rsid w:val="00F87170"/>
    <w:rsid w:val="00F879A4"/>
    <w:rsid w:val="00F90B76"/>
    <w:rsid w:val="00F91993"/>
    <w:rsid w:val="00F91DFA"/>
    <w:rsid w:val="00F93F4D"/>
    <w:rsid w:val="00F94D24"/>
    <w:rsid w:val="00F95191"/>
    <w:rsid w:val="00F95329"/>
    <w:rsid w:val="00F95374"/>
    <w:rsid w:val="00F954A1"/>
    <w:rsid w:val="00F96050"/>
    <w:rsid w:val="00F961B9"/>
    <w:rsid w:val="00F968DC"/>
    <w:rsid w:val="00F96C23"/>
    <w:rsid w:val="00F97228"/>
    <w:rsid w:val="00F9754B"/>
    <w:rsid w:val="00F97CA8"/>
    <w:rsid w:val="00F97D0F"/>
    <w:rsid w:val="00FA0BD2"/>
    <w:rsid w:val="00FA2314"/>
    <w:rsid w:val="00FA2452"/>
    <w:rsid w:val="00FA3AE9"/>
    <w:rsid w:val="00FA45EA"/>
    <w:rsid w:val="00FA4804"/>
    <w:rsid w:val="00FA5064"/>
    <w:rsid w:val="00FA543C"/>
    <w:rsid w:val="00FA5776"/>
    <w:rsid w:val="00FA595C"/>
    <w:rsid w:val="00FA5C0A"/>
    <w:rsid w:val="00FA6357"/>
    <w:rsid w:val="00FA65D1"/>
    <w:rsid w:val="00FA6E2E"/>
    <w:rsid w:val="00FA73FB"/>
    <w:rsid w:val="00FB0584"/>
    <w:rsid w:val="00FB1563"/>
    <w:rsid w:val="00FB17C6"/>
    <w:rsid w:val="00FB1F81"/>
    <w:rsid w:val="00FB22E9"/>
    <w:rsid w:val="00FB25D5"/>
    <w:rsid w:val="00FB421A"/>
    <w:rsid w:val="00FB4335"/>
    <w:rsid w:val="00FB4F1E"/>
    <w:rsid w:val="00FB59F7"/>
    <w:rsid w:val="00FB5AFB"/>
    <w:rsid w:val="00FB7DF3"/>
    <w:rsid w:val="00FC03B6"/>
    <w:rsid w:val="00FC159B"/>
    <w:rsid w:val="00FC1CA6"/>
    <w:rsid w:val="00FC29C4"/>
    <w:rsid w:val="00FC304D"/>
    <w:rsid w:val="00FC3A75"/>
    <w:rsid w:val="00FC41A2"/>
    <w:rsid w:val="00FC473A"/>
    <w:rsid w:val="00FD0175"/>
    <w:rsid w:val="00FD0B08"/>
    <w:rsid w:val="00FD0DE5"/>
    <w:rsid w:val="00FD15CF"/>
    <w:rsid w:val="00FD19BA"/>
    <w:rsid w:val="00FD464C"/>
    <w:rsid w:val="00FD5C30"/>
    <w:rsid w:val="00FD63C2"/>
    <w:rsid w:val="00FD69BA"/>
    <w:rsid w:val="00FD7001"/>
    <w:rsid w:val="00FD7C80"/>
    <w:rsid w:val="00FD7FE1"/>
    <w:rsid w:val="00FE05C3"/>
    <w:rsid w:val="00FE1571"/>
    <w:rsid w:val="00FE2360"/>
    <w:rsid w:val="00FE2493"/>
    <w:rsid w:val="00FE2E91"/>
    <w:rsid w:val="00FE3690"/>
    <w:rsid w:val="00FE39C0"/>
    <w:rsid w:val="00FE3A19"/>
    <w:rsid w:val="00FE4427"/>
    <w:rsid w:val="00FE4CB0"/>
    <w:rsid w:val="00FE4D56"/>
    <w:rsid w:val="00FE792E"/>
    <w:rsid w:val="00FF01EB"/>
    <w:rsid w:val="00FF073A"/>
    <w:rsid w:val="00FF12F1"/>
    <w:rsid w:val="00FF16E6"/>
    <w:rsid w:val="00FF299F"/>
    <w:rsid w:val="00FF305C"/>
    <w:rsid w:val="00FF35BC"/>
    <w:rsid w:val="00FF460E"/>
    <w:rsid w:val="00FF4796"/>
    <w:rsid w:val="00FF58EB"/>
    <w:rsid w:val="00FF5A9B"/>
    <w:rsid w:val="00FF5B83"/>
    <w:rsid w:val="00FF6193"/>
    <w:rsid w:val="00FF658C"/>
    <w:rsid w:val="00FF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0A194DB7"/>
  <w15:docId w15:val="{9227A328-0751-45C1-AE76-5465726B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DC3"/>
    <w:pPr>
      <w:widowControl w:val="0"/>
      <w:autoSpaceDE w:val="0"/>
      <w:autoSpaceDN w:val="0"/>
    </w:pPr>
  </w:style>
  <w:style w:type="paragraph" w:styleId="Heading1">
    <w:name w:val="heading 1"/>
    <w:basedOn w:val="Normal"/>
    <w:next w:val="Normal"/>
    <w:qFormat/>
    <w:pPr>
      <w:jc w:val="both"/>
      <w:outlineLvl w:val="0"/>
    </w:pPr>
    <w:rPr>
      <w:sz w:val="24"/>
      <w:szCs w:val="24"/>
    </w:rPr>
  </w:style>
  <w:style w:type="paragraph" w:styleId="Heading2">
    <w:name w:val="heading 2"/>
    <w:basedOn w:val="Normal"/>
    <w:next w:val="Normal"/>
    <w:qFormat/>
    <w:pPr>
      <w:keepNext/>
      <w:jc w:val="center"/>
      <w:outlineLvl w:val="1"/>
    </w:pPr>
    <w:rPr>
      <w:b/>
      <w:bCs/>
      <w:sz w:val="24"/>
      <w:szCs w:val="24"/>
    </w:rPr>
  </w:style>
  <w:style w:type="paragraph" w:styleId="Heading3">
    <w:name w:val="heading 3"/>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2"/>
    </w:pPr>
    <w:rPr>
      <w:sz w:val="24"/>
      <w:szCs w:val="24"/>
    </w:rPr>
  </w:style>
  <w:style w:type="paragraph" w:styleId="Heading4">
    <w:name w:val="heading 4"/>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firstLine="360"/>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framePr w:w="576" w:wrap="auto" w:vAnchor="text" w:hAnchor="margin" w:x="4105" w:yAlign="top"/>
      <w:tabs>
        <w:tab w:val="left" w:pos="0"/>
        <w:tab w:val="center" w:pos="4320"/>
        <w:tab w:val="right" w:pos="8640"/>
        <w:tab w:val="left" w:pos="9360"/>
      </w:tabs>
    </w:pPr>
    <w:rPr>
      <w:rFonts w:ascii="CG Times" w:hAnsi="CG Times" w:cs="CG Times"/>
    </w:rPr>
  </w:style>
  <w:style w:type="paragraph" w:styleId="Footer">
    <w:name w:val="footer"/>
    <w:basedOn w:val="Normal"/>
    <w:link w:val="FooterChar"/>
    <w:uiPriority w:val="99"/>
    <w:pPr>
      <w:tabs>
        <w:tab w:val="left" w:pos="0"/>
        <w:tab w:val="center" w:pos="4320"/>
        <w:tab w:val="right" w:pos="8640"/>
        <w:tab w:val="left" w:pos="9360"/>
      </w:tabs>
    </w:pPr>
    <w:rPr>
      <w:sz w:val="24"/>
      <w:szCs w:val="24"/>
    </w:rPr>
  </w:style>
  <w:style w:type="paragraph" w:styleId="BlockText">
    <w:name w:val="Block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pPr>
    <w:rPr>
      <w:sz w:val="24"/>
      <w:szCs w:val="24"/>
    </w:rPr>
  </w:style>
  <w:style w:type="paragraph" w:customStyle="1" w:styleId="1">
    <w:name w:val="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720"/>
    </w:pPr>
    <w:rPr>
      <w:sz w:val="24"/>
      <w:szCs w:val="24"/>
    </w:rPr>
  </w:style>
  <w:style w:type="paragraph" w:customStyle="1" w:styleId="BodyTextIn">
    <w:name w:val="Body Text In"/>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720"/>
    </w:pPr>
    <w:rPr>
      <w:sz w:val="24"/>
      <w:szCs w:val="24"/>
    </w:rPr>
  </w:style>
  <w:style w:type="character" w:styleId="Strong">
    <w:name w:val="Strong"/>
    <w:uiPriority w:val="22"/>
    <w:qFormat/>
    <w:rPr>
      <w:sz w:val="20"/>
      <w:szCs w:val="20"/>
    </w:rPr>
  </w:style>
  <w:style w:type="paragraph" w:customStyle="1" w:styleId="1AutoList1">
    <w:name w:val="1AutoList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ind w:left="720"/>
      <w:jc w:val="both"/>
    </w:pPr>
    <w:rPr>
      <w:rFonts w:ascii="Courier 10cpi" w:hAnsi="Courier 10cpi" w:cs="Courier 10cpi"/>
      <w:sz w:val="24"/>
      <w:szCs w:val="24"/>
    </w:rPr>
  </w:style>
  <w:style w:type="character" w:customStyle="1" w:styleId="Hypertext">
    <w:name w:val="Hypertext"/>
    <w:rPr>
      <w:color w:val="0000FF"/>
    </w:rPr>
  </w:style>
  <w:style w:type="character" w:styleId="Hyperlink">
    <w:name w:val="Hyperlink"/>
    <w:rPr>
      <w:color w:val="0000FF"/>
      <w:sz w:val="20"/>
      <w:szCs w:val="20"/>
    </w:rPr>
  </w:style>
  <w:style w:type="character" w:styleId="PageNumber">
    <w:name w:val="page number"/>
    <w:rPr>
      <w:sz w:val="20"/>
      <w:szCs w:val="20"/>
    </w:rPr>
  </w:style>
  <w:style w:type="character" w:customStyle="1" w:styleId="DefaultPara">
    <w:name w:val="Default Para"/>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s>
      <w:jc w:val="both"/>
    </w:pPr>
    <w:rPr>
      <w:sz w:val="24"/>
      <w:szCs w:val="24"/>
    </w:rPr>
  </w:style>
  <w:style w:type="character" w:styleId="FollowedHyperlink">
    <w:name w:val="FollowedHyperlink"/>
    <w:rPr>
      <w:color w:val="800080"/>
      <w:u w:val="single"/>
    </w:rPr>
  </w:style>
  <w:style w:type="paragraph" w:styleId="BodyText2">
    <w:name w:val="Body Text 2"/>
    <w:basedOn w:val="Normal"/>
    <w:pPr>
      <w:tabs>
        <w:tab w:val="left" w:pos="0"/>
        <w:tab w:val="left" w:pos="8640"/>
      </w:tabs>
      <w:ind w:left="720" w:hanging="720"/>
    </w:pPr>
    <w:rPr>
      <w:sz w:val="24"/>
      <w:szCs w:val="24"/>
    </w:rPr>
  </w:style>
  <w:style w:type="paragraph" w:styleId="BodyTextIndent2">
    <w:name w:val="Body Text Indent 2"/>
    <w:basedOn w:val="Normal"/>
    <w:pPr>
      <w:tabs>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2520" w:hanging="2520"/>
    </w:pPr>
    <w:rPr>
      <w:sz w:val="24"/>
      <w:szCs w:val="24"/>
    </w:rPr>
  </w:style>
  <w:style w:type="paragraph" w:styleId="HTMLPreformatted">
    <w:name w:val="HTML Preformatted"/>
    <w:basedOn w:val="Normal"/>
    <w:rsid w:val="00E314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paragraph" w:customStyle="1" w:styleId="1AutoList8">
    <w:name w:val="1AutoList8"/>
    <w:rsid w:val="00A56BF2"/>
    <w:pPr>
      <w:widowControl w:val="0"/>
      <w:tabs>
        <w:tab w:val="left" w:pos="720"/>
      </w:tabs>
      <w:autoSpaceDE w:val="0"/>
      <w:autoSpaceDN w:val="0"/>
      <w:adjustRightInd w:val="0"/>
      <w:ind w:left="720" w:hanging="720"/>
      <w:jc w:val="both"/>
    </w:pPr>
    <w:rPr>
      <w:rFonts w:ascii="Courier 10cpi" w:hAnsi="Courier 10cpi"/>
      <w:sz w:val="24"/>
      <w:szCs w:val="24"/>
    </w:rPr>
  </w:style>
  <w:style w:type="paragraph" w:styleId="Index1">
    <w:name w:val="index 1"/>
    <w:basedOn w:val="Normal"/>
    <w:next w:val="Normal"/>
    <w:autoRedefine/>
    <w:semiHidden/>
    <w:rsid w:val="00CD298F"/>
    <w:pPr>
      <w:ind w:left="200" w:hanging="200"/>
    </w:pPr>
  </w:style>
  <w:style w:type="paragraph" w:styleId="IndexHeading">
    <w:name w:val="index heading"/>
    <w:basedOn w:val="Normal"/>
    <w:next w:val="Index1"/>
    <w:semiHidden/>
    <w:rsid w:val="00CD298F"/>
    <w:pPr>
      <w:widowControl/>
      <w:tabs>
        <w:tab w:val="left" w:pos="1440"/>
        <w:tab w:val="left" w:pos="2160"/>
        <w:tab w:val="left" w:pos="2880"/>
        <w:tab w:val="left" w:pos="3600"/>
        <w:tab w:val="left" w:pos="4320"/>
        <w:tab w:val="left" w:pos="5040"/>
        <w:tab w:val="left" w:pos="5760"/>
        <w:tab w:val="left" w:pos="6480"/>
        <w:tab w:val="left" w:pos="7200"/>
        <w:tab w:val="left" w:pos="7920"/>
      </w:tabs>
      <w:autoSpaceDE/>
      <w:autoSpaceDN/>
    </w:pPr>
    <w:rPr>
      <w:rFonts w:ascii="Arial" w:hAnsi="Arial" w:cs="Arial"/>
      <w:b/>
      <w:bCs/>
      <w:kern w:val="24"/>
      <w:sz w:val="24"/>
    </w:rPr>
  </w:style>
  <w:style w:type="character" w:customStyle="1" w:styleId="titles-title">
    <w:name w:val="titles-title"/>
    <w:basedOn w:val="DefaultParagraphFont"/>
    <w:rsid w:val="00D91F6B"/>
  </w:style>
  <w:style w:type="character" w:customStyle="1" w:styleId="bibrecord-highlight">
    <w:name w:val="bibrecord-highlight"/>
    <w:basedOn w:val="DefaultParagraphFont"/>
    <w:rsid w:val="00D91F6B"/>
  </w:style>
  <w:style w:type="character" w:customStyle="1" w:styleId="titles-pt">
    <w:name w:val="titles-pt"/>
    <w:basedOn w:val="DefaultParagraphFont"/>
    <w:rsid w:val="00D91F6B"/>
  </w:style>
  <w:style w:type="character" w:customStyle="1" w:styleId="titles-source">
    <w:name w:val="titles-source"/>
    <w:basedOn w:val="DefaultParagraphFont"/>
    <w:rsid w:val="00D91F6B"/>
  </w:style>
  <w:style w:type="paragraph" w:customStyle="1" w:styleId="ptarticletocsection">
    <w:name w:val="ptarticletocsection"/>
    <w:basedOn w:val="Normal"/>
    <w:rsid w:val="00BB213C"/>
    <w:pPr>
      <w:widowControl/>
      <w:autoSpaceDE/>
      <w:autoSpaceDN/>
      <w:spacing w:before="100" w:beforeAutospacing="1" w:after="100" w:afterAutospacing="1"/>
    </w:pPr>
    <w:rPr>
      <w:rFonts w:ascii="Arial" w:hAnsi="Arial" w:cs="Arial"/>
      <w:color w:val="666666"/>
    </w:rPr>
  </w:style>
  <w:style w:type="character" w:styleId="Emphasis">
    <w:name w:val="Emphasis"/>
    <w:qFormat/>
    <w:rsid w:val="00BB213C"/>
    <w:rPr>
      <w:i/>
      <w:iCs/>
    </w:rPr>
  </w:style>
  <w:style w:type="paragraph" w:styleId="BalloonText">
    <w:name w:val="Balloon Text"/>
    <w:basedOn w:val="Normal"/>
    <w:semiHidden/>
    <w:rsid w:val="00DE15F1"/>
    <w:rPr>
      <w:rFonts w:ascii="Tahoma" w:hAnsi="Tahoma" w:cs="Tahoma"/>
      <w:sz w:val="16"/>
      <w:szCs w:val="16"/>
    </w:rPr>
  </w:style>
  <w:style w:type="paragraph" w:styleId="ListParagraph">
    <w:name w:val="List Paragraph"/>
    <w:basedOn w:val="Normal"/>
    <w:uiPriority w:val="34"/>
    <w:qFormat/>
    <w:rsid w:val="00F53D17"/>
    <w:pPr>
      <w:ind w:left="720"/>
    </w:pPr>
  </w:style>
  <w:style w:type="character" w:customStyle="1" w:styleId="title1">
    <w:name w:val="title1"/>
    <w:rsid w:val="006F6AE7"/>
    <w:rPr>
      <w:color w:val="9A0C2E"/>
    </w:rPr>
  </w:style>
  <w:style w:type="character" w:customStyle="1" w:styleId="source1">
    <w:name w:val="source1"/>
    <w:rsid w:val="006F6AE7"/>
    <w:rPr>
      <w:i/>
      <w:iCs/>
    </w:rPr>
  </w:style>
  <w:style w:type="paragraph" w:customStyle="1" w:styleId="Default">
    <w:name w:val="Default"/>
    <w:rsid w:val="00DD1C49"/>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79283E"/>
    <w:rPr>
      <w:sz w:val="24"/>
      <w:szCs w:val="24"/>
    </w:rPr>
  </w:style>
  <w:style w:type="character" w:customStyle="1" w:styleId="jrnl">
    <w:name w:val="jrnl"/>
    <w:basedOn w:val="DefaultParagraphFont"/>
    <w:rsid w:val="00DA7614"/>
  </w:style>
  <w:style w:type="paragraph" w:customStyle="1" w:styleId="desc1">
    <w:name w:val="desc1"/>
    <w:basedOn w:val="Normal"/>
    <w:rsid w:val="00983481"/>
    <w:pPr>
      <w:widowControl/>
      <w:autoSpaceDE/>
      <w:autoSpaceDN/>
      <w:spacing w:before="100" w:beforeAutospacing="1" w:after="100" w:afterAutospacing="1"/>
    </w:pPr>
    <w:rPr>
      <w:sz w:val="28"/>
      <w:szCs w:val="28"/>
    </w:rPr>
  </w:style>
  <w:style w:type="paragraph" w:customStyle="1" w:styleId="details1">
    <w:name w:val="details1"/>
    <w:basedOn w:val="Normal"/>
    <w:rsid w:val="00983481"/>
    <w:pPr>
      <w:widowControl/>
      <w:autoSpaceDE/>
      <w:autoSpaceDN/>
      <w:spacing w:before="100" w:beforeAutospacing="1" w:after="100" w:afterAutospacing="1"/>
    </w:pPr>
    <w:rPr>
      <w:sz w:val="24"/>
      <w:szCs w:val="24"/>
    </w:rPr>
  </w:style>
  <w:style w:type="paragraph" w:customStyle="1" w:styleId="ej-featured-article-reference">
    <w:name w:val="ej-featured-article-reference"/>
    <w:basedOn w:val="Normal"/>
    <w:rsid w:val="00CC434B"/>
    <w:pPr>
      <w:widowControl/>
      <w:autoSpaceDE/>
      <w:autoSpaceDN/>
      <w:spacing w:before="100" w:beforeAutospacing="1" w:after="100" w:afterAutospacing="1"/>
    </w:pPr>
    <w:rPr>
      <w:sz w:val="24"/>
      <w:szCs w:val="24"/>
    </w:rPr>
  </w:style>
  <w:style w:type="character" w:customStyle="1" w:styleId="ej-lbldoi-text">
    <w:name w:val="ej-lbldoi-text"/>
    <w:basedOn w:val="DefaultParagraphFont"/>
    <w:rsid w:val="00CC434B"/>
  </w:style>
  <w:style w:type="character" w:customStyle="1" w:styleId="ej-lbldoi">
    <w:name w:val="ej-lbldoi"/>
    <w:basedOn w:val="DefaultParagraphFont"/>
    <w:rsid w:val="00CC434B"/>
  </w:style>
  <w:style w:type="character" w:customStyle="1" w:styleId="articlepages1">
    <w:name w:val="articlepages1"/>
    <w:rsid w:val="001815AE"/>
  </w:style>
  <w:style w:type="paragraph" w:styleId="PlainText">
    <w:name w:val="Plain Text"/>
    <w:basedOn w:val="Normal"/>
    <w:link w:val="PlainTextChar"/>
    <w:uiPriority w:val="99"/>
    <w:unhideWhenUsed/>
    <w:rsid w:val="008A44CE"/>
    <w:pPr>
      <w:widowControl/>
      <w:autoSpaceDE/>
      <w:autoSpaceDN/>
    </w:pPr>
    <w:rPr>
      <w:rFonts w:ascii="Consolas" w:eastAsia="Calibri" w:hAnsi="Consolas"/>
      <w:sz w:val="21"/>
      <w:szCs w:val="21"/>
    </w:rPr>
  </w:style>
  <w:style w:type="character" w:customStyle="1" w:styleId="PlainTextChar">
    <w:name w:val="Plain Text Char"/>
    <w:link w:val="PlainText"/>
    <w:uiPriority w:val="99"/>
    <w:rsid w:val="008A44CE"/>
    <w:rPr>
      <w:rFonts w:ascii="Consolas" w:eastAsia="Calibri" w:hAnsi="Consolas" w:cs="Times New Roman"/>
      <w:sz w:val="21"/>
      <w:szCs w:val="21"/>
    </w:rPr>
  </w:style>
  <w:style w:type="character" w:styleId="LineNumber">
    <w:name w:val="line number"/>
    <w:rsid w:val="00702CF1"/>
  </w:style>
  <w:style w:type="character" w:customStyle="1" w:styleId="printanswer4">
    <w:name w:val="printanswer4"/>
    <w:basedOn w:val="DefaultParagraphFont"/>
    <w:rsid w:val="00BA2A66"/>
  </w:style>
  <w:style w:type="paragraph" w:customStyle="1" w:styleId="Author">
    <w:name w:val="Author"/>
    <w:basedOn w:val="Normal"/>
    <w:rsid w:val="0045202A"/>
    <w:pPr>
      <w:widowControl/>
      <w:autoSpaceDE/>
      <w:autoSpaceDN/>
      <w:spacing w:line="280" w:lineRule="exact"/>
      <w:jc w:val="right"/>
    </w:pPr>
    <w:rPr>
      <w:rFonts w:ascii="Helvetica" w:hAnsi="Helvetica"/>
      <w:b/>
      <w:sz w:val="24"/>
    </w:rPr>
  </w:style>
  <w:style w:type="paragraph" w:styleId="Revision">
    <w:name w:val="Revision"/>
    <w:hidden/>
    <w:uiPriority w:val="99"/>
    <w:semiHidden/>
    <w:rsid w:val="00BA33E0"/>
  </w:style>
  <w:style w:type="paragraph" w:customStyle="1" w:styleId="desc">
    <w:name w:val="desc"/>
    <w:basedOn w:val="Normal"/>
    <w:rsid w:val="00F2045E"/>
    <w:pPr>
      <w:widowControl/>
      <w:autoSpaceDE/>
      <w:autoSpaceDN/>
      <w:spacing w:before="100" w:beforeAutospacing="1" w:after="100" w:afterAutospacing="1"/>
    </w:pPr>
    <w:rPr>
      <w:sz w:val="24"/>
      <w:szCs w:val="24"/>
    </w:rPr>
  </w:style>
  <w:style w:type="paragraph" w:customStyle="1" w:styleId="NoSpacing1">
    <w:name w:val="No Spacing1"/>
    <w:basedOn w:val="Normal"/>
    <w:uiPriority w:val="1"/>
    <w:rsid w:val="00CA23E3"/>
    <w:pPr>
      <w:widowControl/>
      <w:autoSpaceDE/>
      <w:autoSpaceDN/>
    </w:pPr>
    <w:rPr>
      <w:rFonts w:ascii="Calibri" w:eastAsiaTheme="minorHAnsi" w:hAnsi="Calibri"/>
      <w:sz w:val="22"/>
      <w:szCs w:val="22"/>
    </w:rPr>
  </w:style>
  <w:style w:type="character" w:customStyle="1" w:styleId="s2">
    <w:name w:val="s2"/>
    <w:basedOn w:val="DefaultParagraphFont"/>
    <w:rsid w:val="00CD2424"/>
  </w:style>
  <w:style w:type="paragraph" w:customStyle="1" w:styleId="BodyA">
    <w:name w:val="Body A"/>
    <w:rsid w:val="00317B66"/>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styleId="NormalWeb">
    <w:name w:val="Normal (Web)"/>
    <w:basedOn w:val="Normal"/>
    <w:uiPriority w:val="99"/>
    <w:semiHidden/>
    <w:unhideWhenUsed/>
    <w:rsid w:val="00B57FB4"/>
    <w:pPr>
      <w:widowControl/>
      <w:autoSpaceDE/>
      <w:autoSpaceDN/>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36901355">
      <w:bodyDiv w:val="1"/>
      <w:marLeft w:val="0"/>
      <w:marRight w:val="0"/>
      <w:marTop w:val="0"/>
      <w:marBottom w:val="0"/>
      <w:divBdr>
        <w:top w:val="none" w:sz="0" w:space="0" w:color="auto"/>
        <w:left w:val="none" w:sz="0" w:space="0" w:color="auto"/>
        <w:bottom w:val="none" w:sz="0" w:space="0" w:color="auto"/>
        <w:right w:val="none" w:sz="0" w:space="0" w:color="auto"/>
      </w:divBdr>
    </w:div>
    <w:div w:id="41491039">
      <w:bodyDiv w:val="1"/>
      <w:marLeft w:val="0"/>
      <w:marRight w:val="0"/>
      <w:marTop w:val="0"/>
      <w:marBottom w:val="0"/>
      <w:divBdr>
        <w:top w:val="none" w:sz="0" w:space="0" w:color="auto"/>
        <w:left w:val="none" w:sz="0" w:space="0" w:color="auto"/>
        <w:bottom w:val="none" w:sz="0" w:space="0" w:color="auto"/>
        <w:right w:val="none" w:sz="0" w:space="0" w:color="auto"/>
      </w:divBdr>
    </w:div>
    <w:div w:id="52654977">
      <w:bodyDiv w:val="1"/>
      <w:marLeft w:val="0"/>
      <w:marRight w:val="0"/>
      <w:marTop w:val="0"/>
      <w:marBottom w:val="0"/>
      <w:divBdr>
        <w:top w:val="none" w:sz="0" w:space="0" w:color="auto"/>
        <w:left w:val="none" w:sz="0" w:space="0" w:color="auto"/>
        <w:bottom w:val="none" w:sz="0" w:space="0" w:color="auto"/>
        <w:right w:val="none" w:sz="0" w:space="0" w:color="auto"/>
      </w:divBdr>
    </w:div>
    <w:div w:id="69272215">
      <w:bodyDiv w:val="1"/>
      <w:marLeft w:val="0"/>
      <w:marRight w:val="0"/>
      <w:marTop w:val="0"/>
      <w:marBottom w:val="0"/>
      <w:divBdr>
        <w:top w:val="none" w:sz="0" w:space="0" w:color="auto"/>
        <w:left w:val="none" w:sz="0" w:space="0" w:color="auto"/>
        <w:bottom w:val="none" w:sz="0" w:space="0" w:color="auto"/>
        <w:right w:val="none" w:sz="0" w:space="0" w:color="auto"/>
      </w:divBdr>
    </w:div>
    <w:div w:id="71510267">
      <w:bodyDiv w:val="1"/>
      <w:marLeft w:val="0"/>
      <w:marRight w:val="0"/>
      <w:marTop w:val="0"/>
      <w:marBottom w:val="0"/>
      <w:divBdr>
        <w:top w:val="none" w:sz="0" w:space="0" w:color="auto"/>
        <w:left w:val="none" w:sz="0" w:space="0" w:color="auto"/>
        <w:bottom w:val="none" w:sz="0" w:space="0" w:color="auto"/>
        <w:right w:val="none" w:sz="0" w:space="0" w:color="auto"/>
      </w:divBdr>
    </w:div>
    <w:div w:id="88700669">
      <w:bodyDiv w:val="1"/>
      <w:marLeft w:val="0"/>
      <w:marRight w:val="0"/>
      <w:marTop w:val="0"/>
      <w:marBottom w:val="0"/>
      <w:divBdr>
        <w:top w:val="none" w:sz="0" w:space="0" w:color="auto"/>
        <w:left w:val="none" w:sz="0" w:space="0" w:color="auto"/>
        <w:bottom w:val="none" w:sz="0" w:space="0" w:color="auto"/>
        <w:right w:val="none" w:sz="0" w:space="0" w:color="auto"/>
      </w:divBdr>
    </w:div>
    <w:div w:id="119151003">
      <w:bodyDiv w:val="1"/>
      <w:marLeft w:val="0"/>
      <w:marRight w:val="0"/>
      <w:marTop w:val="0"/>
      <w:marBottom w:val="0"/>
      <w:divBdr>
        <w:top w:val="none" w:sz="0" w:space="0" w:color="auto"/>
        <w:left w:val="none" w:sz="0" w:space="0" w:color="auto"/>
        <w:bottom w:val="none" w:sz="0" w:space="0" w:color="auto"/>
        <w:right w:val="none" w:sz="0" w:space="0" w:color="auto"/>
      </w:divBdr>
    </w:div>
    <w:div w:id="148981718">
      <w:bodyDiv w:val="1"/>
      <w:marLeft w:val="0"/>
      <w:marRight w:val="0"/>
      <w:marTop w:val="0"/>
      <w:marBottom w:val="0"/>
      <w:divBdr>
        <w:top w:val="none" w:sz="0" w:space="0" w:color="auto"/>
        <w:left w:val="none" w:sz="0" w:space="0" w:color="auto"/>
        <w:bottom w:val="none" w:sz="0" w:space="0" w:color="auto"/>
        <w:right w:val="none" w:sz="0" w:space="0" w:color="auto"/>
      </w:divBdr>
    </w:div>
    <w:div w:id="252277837">
      <w:bodyDiv w:val="1"/>
      <w:marLeft w:val="0"/>
      <w:marRight w:val="0"/>
      <w:marTop w:val="0"/>
      <w:marBottom w:val="0"/>
      <w:divBdr>
        <w:top w:val="none" w:sz="0" w:space="0" w:color="auto"/>
        <w:left w:val="none" w:sz="0" w:space="0" w:color="auto"/>
        <w:bottom w:val="none" w:sz="0" w:space="0" w:color="auto"/>
        <w:right w:val="none" w:sz="0" w:space="0" w:color="auto"/>
      </w:divBdr>
    </w:div>
    <w:div w:id="255990148">
      <w:bodyDiv w:val="1"/>
      <w:marLeft w:val="0"/>
      <w:marRight w:val="0"/>
      <w:marTop w:val="0"/>
      <w:marBottom w:val="0"/>
      <w:divBdr>
        <w:top w:val="none" w:sz="0" w:space="0" w:color="auto"/>
        <w:left w:val="none" w:sz="0" w:space="0" w:color="auto"/>
        <w:bottom w:val="none" w:sz="0" w:space="0" w:color="auto"/>
        <w:right w:val="none" w:sz="0" w:space="0" w:color="auto"/>
      </w:divBdr>
    </w:div>
    <w:div w:id="295333477">
      <w:bodyDiv w:val="1"/>
      <w:marLeft w:val="0"/>
      <w:marRight w:val="0"/>
      <w:marTop w:val="0"/>
      <w:marBottom w:val="0"/>
      <w:divBdr>
        <w:top w:val="none" w:sz="0" w:space="0" w:color="auto"/>
        <w:left w:val="none" w:sz="0" w:space="0" w:color="auto"/>
        <w:bottom w:val="none" w:sz="0" w:space="0" w:color="auto"/>
        <w:right w:val="none" w:sz="0" w:space="0" w:color="auto"/>
      </w:divBdr>
      <w:divsChild>
        <w:div w:id="863053543">
          <w:marLeft w:val="0"/>
          <w:marRight w:val="0"/>
          <w:marTop w:val="0"/>
          <w:marBottom w:val="0"/>
          <w:divBdr>
            <w:top w:val="none" w:sz="0" w:space="0" w:color="auto"/>
            <w:left w:val="none" w:sz="0" w:space="0" w:color="auto"/>
            <w:bottom w:val="none" w:sz="0" w:space="0" w:color="auto"/>
            <w:right w:val="none" w:sz="0" w:space="0" w:color="auto"/>
          </w:divBdr>
          <w:divsChild>
            <w:div w:id="1194272258">
              <w:marLeft w:val="0"/>
              <w:marRight w:val="0"/>
              <w:marTop w:val="0"/>
              <w:marBottom w:val="0"/>
              <w:divBdr>
                <w:top w:val="none" w:sz="0" w:space="0" w:color="auto"/>
                <w:left w:val="none" w:sz="0" w:space="0" w:color="auto"/>
                <w:bottom w:val="none" w:sz="0" w:space="0" w:color="auto"/>
                <w:right w:val="none" w:sz="0" w:space="0" w:color="auto"/>
              </w:divBdr>
              <w:divsChild>
                <w:div w:id="1986813080">
                  <w:marLeft w:val="0"/>
                  <w:marRight w:val="0"/>
                  <w:marTop w:val="0"/>
                  <w:marBottom w:val="0"/>
                  <w:divBdr>
                    <w:top w:val="none" w:sz="0" w:space="0" w:color="auto"/>
                    <w:left w:val="none" w:sz="0" w:space="0" w:color="auto"/>
                    <w:bottom w:val="none" w:sz="0" w:space="0" w:color="auto"/>
                    <w:right w:val="none" w:sz="0" w:space="0" w:color="auto"/>
                  </w:divBdr>
                  <w:divsChild>
                    <w:div w:id="553575">
                      <w:marLeft w:val="0"/>
                      <w:marRight w:val="0"/>
                      <w:marTop w:val="0"/>
                      <w:marBottom w:val="0"/>
                      <w:divBdr>
                        <w:top w:val="none" w:sz="0" w:space="0" w:color="auto"/>
                        <w:left w:val="none" w:sz="0" w:space="0" w:color="auto"/>
                        <w:bottom w:val="none" w:sz="0" w:space="0" w:color="auto"/>
                        <w:right w:val="none" w:sz="0" w:space="0" w:color="auto"/>
                      </w:divBdr>
                      <w:divsChild>
                        <w:div w:id="452284842">
                          <w:marLeft w:val="0"/>
                          <w:marRight w:val="0"/>
                          <w:marTop w:val="0"/>
                          <w:marBottom w:val="0"/>
                          <w:divBdr>
                            <w:top w:val="none" w:sz="0" w:space="0" w:color="auto"/>
                            <w:left w:val="none" w:sz="0" w:space="0" w:color="auto"/>
                            <w:bottom w:val="none" w:sz="0" w:space="0" w:color="auto"/>
                            <w:right w:val="none" w:sz="0" w:space="0" w:color="auto"/>
                          </w:divBdr>
                          <w:divsChild>
                            <w:div w:id="1818301806">
                              <w:marLeft w:val="-225"/>
                              <w:marRight w:val="0"/>
                              <w:marTop w:val="0"/>
                              <w:marBottom w:val="0"/>
                              <w:divBdr>
                                <w:top w:val="none" w:sz="0" w:space="0" w:color="auto"/>
                                <w:left w:val="none" w:sz="0" w:space="0" w:color="auto"/>
                                <w:bottom w:val="none" w:sz="0" w:space="0" w:color="auto"/>
                                <w:right w:val="none" w:sz="0" w:space="0" w:color="auto"/>
                              </w:divBdr>
                              <w:divsChild>
                                <w:div w:id="1391922463">
                                  <w:marLeft w:val="-225"/>
                                  <w:marRight w:val="0"/>
                                  <w:marTop w:val="0"/>
                                  <w:marBottom w:val="0"/>
                                  <w:divBdr>
                                    <w:top w:val="none" w:sz="0" w:space="0" w:color="auto"/>
                                    <w:left w:val="none" w:sz="0" w:space="0" w:color="auto"/>
                                    <w:bottom w:val="none" w:sz="0" w:space="0" w:color="auto"/>
                                    <w:right w:val="none" w:sz="0" w:space="0" w:color="auto"/>
                                  </w:divBdr>
                                  <w:divsChild>
                                    <w:div w:id="1830637292">
                                      <w:marLeft w:val="0"/>
                                      <w:marRight w:val="0"/>
                                      <w:marTop w:val="0"/>
                                      <w:marBottom w:val="0"/>
                                      <w:divBdr>
                                        <w:top w:val="none" w:sz="0" w:space="0" w:color="auto"/>
                                        <w:left w:val="none" w:sz="0" w:space="0" w:color="auto"/>
                                        <w:bottom w:val="none" w:sz="0" w:space="0" w:color="auto"/>
                                        <w:right w:val="none" w:sz="0" w:space="0" w:color="auto"/>
                                      </w:divBdr>
                                      <w:divsChild>
                                        <w:div w:id="2022968137">
                                          <w:marLeft w:val="0"/>
                                          <w:marRight w:val="0"/>
                                          <w:marTop w:val="0"/>
                                          <w:marBottom w:val="0"/>
                                          <w:divBdr>
                                            <w:top w:val="none" w:sz="0" w:space="0" w:color="auto"/>
                                            <w:left w:val="none" w:sz="0" w:space="0" w:color="auto"/>
                                            <w:bottom w:val="none" w:sz="0" w:space="0" w:color="auto"/>
                                            <w:right w:val="none" w:sz="0" w:space="0" w:color="auto"/>
                                          </w:divBdr>
                                          <w:divsChild>
                                            <w:div w:id="334115376">
                                              <w:marLeft w:val="0"/>
                                              <w:marRight w:val="0"/>
                                              <w:marTop w:val="0"/>
                                              <w:marBottom w:val="0"/>
                                              <w:divBdr>
                                                <w:top w:val="none" w:sz="0" w:space="0" w:color="auto"/>
                                                <w:left w:val="none" w:sz="0" w:space="0" w:color="auto"/>
                                                <w:bottom w:val="none" w:sz="0" w:space="0" w:color="auto"/>
                                                <w:right w:val="none" w:sz="0" w:space="0" w:color="auto"/>
                                              </w:divBdr>
                                              <w:divsChild>
                                                <w:div w:id="281543030">
                                                  <w:marLeft w:val="0"/>
                                                  <w:marRight w:val="0"/>
                                                  <w:marTop w:val="0"/>
                                                  <w:marBottom w:val="0"/>
                                                  <w:divBdr>
                                                    <w:top w:val="none" w:sz="0" w:space="0" w:color="auto"/>
                                                    <w:left w:val="none" w:sz="0" w:space="0" w:color="auto"/>
                                                    <w:bottom w:val="none" w:sz="0" w:space="0" w:color="auto"/>
                                                    <w:right w:val="none" w:sz="0" w:space="0" w:color="auto"/>
                                                  </w:divBdr>
                                                  <w:divsChild>
                                                    <w:div w:id="2048092872">
                                                      <w:marLeft w:val="0"/>
                                                      <w:marRight w:val="0"/>
                                                      <w:marTop w:val="0"/>
                                                      <w:marBottom w:val="0"/>
                                                      <w:divBdr>
                                                        <w:top w:val="none" w:sz="0" w:space="0" w:color="auto"/>
                                                        <w:left w:val="none" w:sz="0" w:space="0" w:color="auto"/>
                                                        <w:bottom w:val="none" w:sz="0" w:space="0" w:color="auto"/>
                                                        <w:right w:val="none" w:sz="0" w:space="0" w:color="auto"/>
                                                      </w:divBdr>
                                                      <w:divsChild>
                                                        <w:div w:id="7782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8172187">
      <w:bodyDiv w:val="1"/>
      <w:marLeft w:val="0"/>
      <w:marRight w:val="0"/>
      <w:marTop w:val="0"/>
      <w:marBottom w:val="0"/>
      <w:divBdr>
        <w:top w:val="none" w:sz="0" w:space="0" w:color="auto"/>
        <w:left w:val="none" w:sz="0" w:space="0" w:color="auto"/>
        <w:bottom w:val="none" w:sz="0" w:space="0" w:color="auto"/>
        <w:right w:val="none" w:sz="0" w:space="0" w:color="auto"/>
      </w:divBdr>
    </w:div>
    <w:div w:id="315032795">
      <w:bodyDiv w:val="1"/>
      <w:marLeft w:val="0"/>
      <w:marRight w:val="0"/>
      <w:marTop w:val="0"/>
      <w:marBottom w:val="0"/>
      <w:divBdr>
        <w:top w:val="none" w:sz="0" w:space="0" w:color="auto"/>
        <w:left w:val="none" w:sz="0" w:space="0" w:color="auto"/>
        <w:bottom w:val="none" w:sz="0" w:space="0" w:color="auto"/>
        <w:right w:val="none" w:sz="0" w:space="0" w:color="auto"/>
      </w:divBdr>
    </w:div>
    <w:div w:id="366103232">
      <w:bodyDiv w:val="1"/>
      <w:marLeft w:val="0"/>
      <w:marRight w:val="0"/>
      <w:marTop w:val="0"/>
      <w:marBottom w:val="0"/>
      <w:divBdr>
        <w:top w:val="none" w:sz="0" w:space="0" w:color="auto"/>
        <w:left w:val="none" w:sz="0" w:space="0" w:color="auto"/>
        <w:bottom w:val="none" w:sz="0" w:space="0" w:color="auto"/>
        <w:right w:val="none" w:sz="0" w:space="0" w:color="auto"/>
      </w:divBdr>
    </w:div>
    <w:div w:id="392969900">
      <w:bodyDiv w:val="1"/>
      <w:marLeft w:val="0"/>
      <w:marRight w:val="0"/>
      <w:marTop w:val="0"/>
      <w:marBottom w:val="0"/>
      <w:divBdr>
        <w:top w:val="none" w:sz="0" w:space="0" w:color="auto"/>
        <w:left w:val="none" w:sz="0" w:space="0" w:color="auto"/>
        <w:bottom w:val="none" w:sz="0" w:space="0" w:color="auto"/>
        <w:right w:val="none" w:sz="0" w:space="0" w:color="auto"/>
      </w:divBdr>
    </w:div>
    <w:div w:id="450827541">
      <w:bodyDiv w:val="1"/>
      <w:marLeft w:val="0"/>
      <w:marRight w:val="0"/>
      <w:marTop w:val="0"/>
      <w:marBottom w:val="0"/>
      <w:divBdr>
        <w:top w:val="none" w:sz="0" w:space="0" w:color="auto"/>
        <w:left w:val="none" w:sz="0" w:space="0" w:color="auto"/>
        <w:bottom w:val="none" w:sz="0" w:space="0" w:color="auto"/>
        <w:right w:val="none" w:sz="0" w:space="0" w:color="auto"/>
      </w:divBdr>
    </w:div>
    <w:div w:id="451483704">
      <w:bodyDiv w:val="1"/>
      <w:marLeft w:val="0"/>
      <w:marRight w:val="0"/>
      <w:marTop w:val="0"/>
      <w:marBottom w:val="0"/>
      <w:divBdr>
        <w:top w:val="none" w:sz="0" w:space="0" w:color="auto"/>
        <w:left w:val="none" w:sz="0" w:space="0" w:color="auto"/>
        <w:bottom w:val="none" w:sz="0" w:space="0" w:color="auto"/>
        <w:right w:val="none" w:sz="0" w:space="0" w:color="auto"/>
      </w:divBdr>
    </w:div>
    <w:div w:id="466313014">
      <w:bodyDiv w:val="1"/>
      <w:marLeft w:val="0"/>
      <w:marRight w:val="0"/>
      <w:marTop w:val="0"/>
      <w:marBottom w:val="0"/>
      <w:divBdr>
        <w:top w:val="none" w:sz="0" w:space="0" w:color="auto"/>
        <w:left w:val="none" w:sz="0" w:space="0" w:color="auto"/>
        <w:bottom w:val="none" w:sz="0" w:space="0" w:color="auto"/>
        <w:right w:val="none" w:sz="0" w:space="0" w:color="auto"/>
      </w:divBdr>
    </w:div>
    <w:div w:id="479470353">
      <w:bodyDiv w:val="1"/>
      <w:marLeft w:val="0"/>
      <w:marRight w:val="0"/>
      <w:marTop w:val="0"/>
      <w:marBottom w:val="0"/>
      <w:divBdr>
        <w:top w:val="none" w:sz="0" w:space="0" w:color="auto"/>
        <w:left w:val="none" w:sz="0" w:space="0" w:color="auto"/>
        <w:bottom w:val="none" w:sz="0" w:space="0" w:color="auto"/>
        <w:right w:val="none" w:sz="0" w:space="0" w:color="auto"/>
      </w:divBdr>
    </w:div>
    <w:div w:id="528687460">
      <w:bodyDiv w:val="1"/>
      <w:marLeft w:val="0"/>
      <w:marRight w:val="0"/>
      <w:marTop w:val="0"/>
      <w:marBottom w:val="0"/>
      <w:divBdr>
        <w:top w:val="none" w:sz="0" w:space="0" w:color="auto"/>
        <w:left w:val="none" w:sz="0" w:space="0" w:color="auto"/>
        <w:bottom w:val="none" w:sz="0" w:space="0" w:color="auto"/>
        <w:right w:val="none" w:sz="0" w:space="0" w:color="auto"/>
      </w:divBdr>
    </w:div>
    <w:div w:id="592782156">
      <w:bodyDiv w:val="1"/>
      <w:marLeft w:val="0"/>
      <w:marRight w:val="0"/>
      <w:marTop w:val="0"/>
      <w:marBottom w:val="0"/>
      <w:divBdr>
        <w:top w:val="none" w:sz="0" w:space="0" w:color="auto"/>
        <w:left w:val="none" w:sz="0" w:space="0" w:color="auto"/>
        <w:bottom w:val="none" w:sz="0" w:space="0" w:color="auto"/>
        <w:right w:val="none" w:sz="0" w:space="0" w:color="auto"/>
      </w:divBdr>
    </w:div>
    <w:div w:id="593124652">
      <w:bodyDiv w:val="1"/>
      <w:marLeft w:val="0"/>
      <w:marRight w:val="0"/>
      <w:marTop w:val="0"/>
      <w:marBottom w:val="0"/>
      <w:divBdr>
        <w:top w:val="none" w:sz="0" w:space="0" w:color="auto"/>
        <w:left w:val="none" w:sz="0" w:space="0" w:color="auto"/>
        <w:bottom w:val="none" w:sz="0" w:space="0" w:color="auto"/>
        <w:right w:val="none" w:sz="0" w:space="0" w:color="auto"/>
      </w:divBdr>
    </w:div>
    <w:div w:id="630862241">
      <w:bodyDiv w:val="1"/>
      <w:marLeft w:val="0"/>
      <w:marRight w:val="0"/>
      <w:marTop w:val="0"/>
      <w:marBottom w:val="0"/>
      <w:divBdr>
        <w:top w:val="none" w:sz="0" w:space="0" w:color="auto"/>
        <w:left w:val="none" w:sz="0" w:space="0" w:color="auto"/>
        <w:bottom w:val="none" w:sz="0" w:space="0" w:color="auto"/>
        <w:right w:val="none" w:sz="0" w:space="0" w:color="auto"/>
      </w:divBdr>
    </w:div>
    <w:div w:id="671490145">
      <w:bodyDiv w:val="1"/>
      <w:marLeft w:val="0"/>
      <w:marRight w:val="0"/>
      <w:marTop w:val="0"/>
      <w:marBottom w:val="0"/>
      <w:divBdr>
        <w:top w:val="none" w:sz="0" w:space="0" w:color="auto"/>
        <w:left w:val="none" w:sz="0" w:space="0" w:color="auto"/>
        <w:bottom w:val="none" w:sz="0" w:space="0" w:color="auto"/>
        <w:right w:val="none" w:sz="0" w:space="0" w:color="auto"/>
      </w:divBdr>
    </w:div>
    <w:div w:id="704060545">
      <w:bodyDiv w:val="1"/>
      <w:marLeft w:val="0"/>
      <w:marRight w:val="0"/>
      <w:marTop w:val="0"/>
      <w:marBottom w:val="0"/>
      <w:divBdr>
        <w:top w:val="none" w:sz="0" w:space="0" w:color="auto"/>
        <w:left w:val="none" w:sz="0" w:space="0" w:color="auto"/>
        <w:bottom w:val="none" w:sz="0" w:space="0" w:color="auto"/>
        <w:right w:val="none" w:sz="0" w:space="0" w:color="auto"/>
      </w:divBdr>
    </w:div>
    <w:div w:id="706182214">
      <w:bodyDiv w:val="1"/>
      <w:marLeft w:val="0"/>
      <w:marRight w:val="0"/>
      <w:marTop w:val="0"/>
      <w:marBottom w:val="0"/>
      <w:divBdr>
        <w:top w:val="none" w:sz="0" w:space="0" w:color="auto"/>
        <w:left w:val="none" w:sz="0" w:space="0" w:color="auto"/>
        <w:bottom w:val="none" w:sz="0" w:space="0" w:color="auto"/>
        <w:right w:val="none" w:sz="0" w:space="0" w:color="auto"/>
      </w:divBdr>
    </w:div>
    <w:div w:id="743725767">
      <w:bodyDiv w:val="1"/>
      <w:marLeft w:val="0"/>
      <w:marRight w:val="0"/>
      <w:marTop w:val="0"/>
      <w:marBottom w:val="0"/>
      <w:divBdr>
        <w:top w:val="none" w:sz="0" w:space="0" w:color="auto"/>
        <w:left w:val="none" w:sz="0" w:space="0" w:color="auto"/>
        <w:bottom w:val="none" w:sz="0" w:space="0" w:color="auto"/>
        <w:right w:val="none" w:sz="0" w:space="0" w:color="auto"/>
      </w:divBdr>
    </w:div>
    <w:div w:id="751852205">
      <w:bodyDiv w:val="1"/>
      <w:marLeft w:val="0"/>
      <w:marRight w:val="0"/>
      <w:marTop w:val="0"/>
      <w:marBottom w:val="0"/>
      <w:divBdr>
        <w:top w:val="none" w:sz="0" w:space="0" w:color="auto"/>
        <w:left w:val="none" w:sz="0" w:space="0" w:color="auto"/>
        <w:bottom w:val="none" w:sz="0" w:space="0" w:color="auto"/>
        <w:right w:val="none" w:sz="0" w:space="0" w:color="auto"/>
      </w:divBdr>
    </w:div>
    <w:div w:id="754521929">
      <w:bodyDiv w:val="1"/>
      <w:marLeft w:val="0"/>
      <w:marRight w:val="0"/>
      <w:marTop w:val="0"/>
      <w:marBottom w:val="0"/>
      <w:divBdr>
        <w:top w:val="none" w:sz="0" w:space="0" w:color="auto"/>
        <w:left w:val="none" w:sz="0" w:space="0" w:color="auto"/>
        <w:bottom w:val="none" w:sz="0" w:space="0" w:color="auto"/>
        <w:right w:val="none" w:sz="0" w:space="0" w:color="auto"/>
      </w:divBdr>
    </w:div>
    <w:div w:id="757411606">
      <w:bodyDiv w:val="1"/>
      <w:marLeft w:val="0"/>
      <w:marRight w:val="0"/>
      <w:marTop w:val="0"/>
      <w:marBottom w:val="0"/>
      <w:divBdr>
        <w:top w:val="none" w:sz="0" w:space="0" w:color="auto"/>
        <w:left w:val="none" w:sz="0" w:space="0" w:color="auto"/>
        <w:bottom w:val="none" w:sz="0" w:space="0" w:color="auto"/>
        <w:right w:val="none" w:sz="0" w:space="0" w:color="auto"/>
      </w:divBdr>
    </w:div>
    <w:div w:id="771122242">
      <w:bodyDiv w:val="1"/>
      <w:marLeft w:val="0"/>
      <w:marRight w:val="0"/>
      <w:marTop w:val="0"/>
      <w:marBottom w:val="0"/>
      <w:divBdr>
        <w:top w:val="none" w:sz="0" w:space="0" w:color="auto"/>
        <w:left w:val="none" w:sz="0" w:space="0" w:color="auto"/>
        <w:bottom w:val="none" w:sz="0" w:space="0" w:color="auto"/>
        <w:right w:val="none" w:sz="0" w:space="0" w:color="auto"/>
      </w:divBdr>
    </w:div>
    <w:div w:id="780614920">
      <w:bodyDiv w:val="1"/>
      <w:marLeft w:val="0"/>
      <w:marRight w:val="0"/>
      <w:marTop w:val="0"/>
      <w:marBottom w:val="0"/>
      <w:divBdr>
        <w:top w:val="none" w:sz="0" w:space="0" w:color="auto"/>
        <w:left w:val="none" w:sz="0" w:space="0" w:color="auto"/>
        <w:bottom w:val="none" w:sz="0" w:space="0" w:color="auto"/>
        <w:right w:val="none" w:sz="0" w:space="0" w:color="auto"/>
      </w:divBdr>
    </w:div>
    <w:div w:id="793209788">
      <w:bodyDiv w:val="1"/>
      <w:marLeft w:val="0"/>
      <w:marRight w:val="0"/>
      <w:marTop w:val="0"/>
      <w:marBottom w:val="0"/>
      <w:divBdr>
        <w:top w:val="none" w:sz="0" w:space="0" w:color="auto"/>
        <w:left w:val="none" w:sz="0" w:space="0" w:color="auto"/>
        <w:bottom w:val="none" w:sz="0" w:space="0" w:color="auto"/>
        <w:right w:val="none" w:sz="0" w:space="0" w:color="auto"/>
      </w:divBdr>
    </w:div>
    <w:div w:id="797648906">
      <w:bodyDiv w:val="1"/>
      <w:marLeft w:val="0"/>
      <w:marRight w:val="0"/>
      <w:marTop w:val="0"/>
      <w:marBottom w:val="0"/>
      <w:divBdr>
        <w:top w:val="none" w:sz="0" w:space="0" w:color="auto"/>
        <w:left w:val="none" w:sz="0" w:space="0" w:color="auto"/>
        <w:bottom w:val="none" w:sz="0" w:space="0" w:color="auto"/>
        <w:right w:val="none" w:sz="0" w:space="0" w:color="auto"/>
      </w:divBdr>
      <w:divsChild>
        <w:div w:id="2044013879">
          <w:marLeft w:val="0"/>
          <w:marRight w:val="0"/>
          <w:marTop w:val="0"/>
          <w:marBottom w:val="0"/>
          <w:divBdr>
            <w:top w:val="none" w:sz="0" w:space="0" w:color="auto"/>
            <w:left w:val="none" w:sz="0" w:space="0" w:color="auto"/>
            <w:bottom w:val="none" w:sz="0" w:space="0" w:color="auto"/>
            <w:right w:val="none" w:sz="0" w:space="0" w:color="auto"/>
          </w:divBdr>
          <w:divsChild>
            <w:div w:id="79371826">
              <w:marLeft w:val="0"/>
              <w:marRight w:val="0"/>
              <w:marTop w:val="0"/>
              <w:marBottom w:val="0"/>
              <w:divBdr>
                <w:top w:val="none" w:sz="0" w:space="0" w:color="auto"/>
                <w:left w:val="none" w:sz="0" w:space="0" w:color="auto"/>
                <w:bottom w:val="none" w:sz="0" w:space="0" w:color="auto"/>
                <w:right w:val="none" w:sz="0" w:space="0" w:color="auto"/>
              </w:divBdr>
              <w:divsChild>
                <w:div w:id="259064635">
                  <w:marLeft w:val="0"/>
                  <w:marRight w:val="0"/>
                  <w:marTop w:val="0"/>
                  <w:marBottom w:val="0"/>
                  <w:divBdr>
                    <w:top w:val="none" w:sz="0" w:space="0" w:color="auto"/>
                    <w:left w:val="none" w:sz="0" w:space="0" w:color="auto"/>
                    <w:bottom w:val="none" w:sz="0" w:space="0" w:color="auto"/>
                    <w:right w:val="none" w:sz="0" w:space="0" w:color="auto"/>
                  </w:divBdr>
                  <w:divsChild>
                    <w:div w:id="629436764">
                      <w:marLeft w:val="0"/>
                      <w:marRight w:val="0"/>
                      <w:marTop w:val="0"/>
                      <w:marBottom w:val="0"/>
                      <w:divBdr>
                        <w:top w:val="none" w:sz="0" w:space="0" w:color="auto"/>
                        <w:left w:val="none" w:sz="0" w:space="0" w:color="auto"/>
                        <w:bottom w:val="none" w:sz="0" w:space="0" w:color="auto"/>
                        <w:right w:val="none" w:sz="0" w:space="0" w:color="auto"/>
                      </w:divBdr>
                      <w:divsChild>
                        <w:div w:id="238365139">
                          <w:marLeft w:val="0"/>
                          <w:marRight w:val="0"/>
                          <w:marTop w:val="0"/>
                          <w:marBottom w:val="0"/>
                          <w:divBdr>
                            <w:top w:val="none" w:sz="0" w:space="0" w:color="auto"/>
                            <w:left w:val="none" w:sz="0" w:space="0" w:color="auto"/>
                            <w:bottom w:val="none" w:sz="0" w:space="0" w:color="auto"/>
                            <w:right w:val="none" w:sz="0" w:space="0" w:color="auto"/>
                          </w:divBdr>
                          <w:divsChild>
                            <w:div w:id="8992475">
                              <w:marLeft w:val="0"/>
                              <w:marRight w:val="0"/>
                              <w:marTop w:val="0"/>
                              <w:marBottom w:val="0"/>
                              <w:divBdr>
                                <w:top w:val="none" w:sz="0" w:space="0" w:color="auto"/>
                                <w:left w:val="none" w:sz="0" w:space="0" w:color="auto"/>
                                <w:bottom w:val="none" w:sz="0" w:space="0" w:color="auto"/>
                                <w:right w:val="none" w:sz="0" w:space="0" w:color="auto"/>
                              </w:divBdr>
                              <w:divsChild>
                                <w:div w:id="1398213139">
                                  <w:marLeft w:val="0"/>
                                  <w:marRight w:val="0"/>
                                  <w:marTop w:val="0"/>
                                  <w:marBottom w:val="0"/>
                                  <w:divBdr>
                                    <w:top w:val="none" w:sz="0" w:space="0" w:color="auto"/>
                                    <w:left w:val="none" w:sz="0" w:space="0" w:color="auto"/>
                                    <w:bottom w:val="none" w:sz="0" w:space="0" w:color="auto"/>
                                    <w:right w:val="none" w:sz="0" w:space="0" w:color="auto"/>
                                  </w:divBdr>
                                  <w:divsChild>
                                    <w:div w:id="1934625151">
                                      <w:marLeft w:val="0"/>
                                      <w:marRight w:val="0"/>
                                      <w:marTop w:val="0"/>
                                      <w:marBottom w:val="0"/>
                                      <w:divBdr>
                                        <w:top w:val="none" w:sz="0" w:space="0" w:color="auto"/>
                                        <w:left w:val="none" w:sz="0" w:space="0" w:color="auto"/>
                                        <w:bottom w:val="none" w:sz="0" w:space="0" w:color="auto"/>
                                        <w:right w:val="none" w:sz="0" w:space="0" w:color="auto"/>
                                      </w:divBdr>
                                      <w:divsChild>
                                        <w:div w:id="1552493494">
                                          <w:marLeft w:val="0"/>
                                          <w:marRight w:val="0"/>
                                          <w:marTop w:val="0"/>
                                          <w:marBottom w:val="0"/>
                                          <w:divBdr>
                                            <w:top w:val="none" w:sz="0" w:space="0" w:color="auto"/>
                                            <w:left w:val="none" w:sz="0" w:space="0" w:color="auto"/>
                                            <w:bottom w:val="none" w:sz="0" w:space="0" w:color="auto"/>
                                            <w:right w:val="none" w:sz="0" w:space="0" w:color="auto"/>
                                          </w:divBdr>
                                          <w:divsChild>
                                            <w:div w:id="1285234819">
                                              <w:marLeft w:val="0"/>
                                              <w:marRight w:val="0"/>
                                              <w:marTop w:val="0"/>
                                              <w:marBottom w:val="0"/>
                                              <w:divBdr>
                                                <w:top w:val="none" w:sz="0" w:space="0" w:color="auto"/>
                                                <w:left w:val="none" w:sz="0" w:space="0" w:color="auto"/>
                                                <w:bottom w:val="none" w:sz="0" w:space="0" w:color="auto"/>
                                                <w:right w:val="none" w:sz="0" w:space="0" w:color="auto"/>
                                              </w:divBdr>
                                              <w:divsChild>
                                                <w:div w:id="2070229371">
                                                  <w:marLeft w:val="0"/>
                                                  <w:marRight w:val="0"/>
                                                  <w:marTop w:val="0"/>
                                                  <w:marBottom w:val="0"/>
                                                  <w:divBdr>
                                                    <w:top w:val="none" w:sz="0" w:space="0" w:color="auto"/>
                                                    <w:left w:val="none" w:sz="0" w:space="0" w:color="auto"/>
                                                    <w:bottom w:val="none" w:sz="0" w:space="0" w:color="auto"/>
                                                    <w:right w:val="none" w:sz="0" w:space="0" w:color="auto"/>
                                                  </w:divBdr>
                                                  <w:divsChild>
                                                    <w:div w:id="658995885">
                                                      <w:marLeft w:val="0"/>
                                                      <w:marRight w:val="0"/>
                                                      <w:marTop w:val="0"/>
                                                      <w:marBottom w:val="0"/>
                                                      <w:divBdr>
                                                        <w:top w:val="none" w:sz="0" w:space="0" w:color="auto"/>
                                                        <w:left w:val="none" w:sz="0" w:space="0" w:color="auto"/>
                                                        <w:bottom w:val="none" w:sz="0" w:space="0" w:color="auto"/>
                                                        <w:right w:val="none" w:sz="0" w:space="0" w:color="auto"/>
                                                      </w:divBdr>
                                                      <w:divsChild>
                                                        <w:div w:id="326440399">
                                                          <w:marLeft w:val="0"/>
                                                          <w:marRight w:val="0"/>
                                                          <w:marTop w:val="0"/>
                                                          <w:marBottom w:val="0"/>
                                                          <w:divBdr>
                                                            <w:top w:val="none" w:sz="0" w:space="0" w:color="auto"/>
                                                            <w:left w:val="none" w:sz="0" w:space="0" w:color="auto"/>
                                                            <w:bottom w:val="none" w:sz="0" w:space="0" w:color="auto"/>
                                                            <w:right w:val="none" w:sz="0" w:space="0" w:color="auto"/>
                                                          </w:divBdr>
                                                          <w:divsChild>
                                                            <w:div w:id="966161186">
                                                              <w:marLeft w:val="0"/>
                                                              <w:marRight w:val="0"/>
                                                              <w:marTop w:val="0"/>
                                                              <w:marBottom w:val="0"/>
                                                              <w:divBdr>
                                                                <w:top w:val="none" w:sz="0" w:space="0" w:color="auto"/>
                                                                <w:left w:val="none" w:sz="0" w:space="0" w:color="auto"/>
                                                                <w:bottom w:val="none" w:sz="0" w:space="0" w:color="auto"/>
                                                                <w:right w:val="none" w:sz="0" w:space="0" w:color="auto"/>
                                                              </w:divBdr>
                                                              <w:divsChild>
                                                                <w:div w:id="1977757410">
                                                                  <w:marLeft w:val="0"/>
                                                                  <w:marRight w:val="0"/>
                                                                  <w:marTop w:val="0"/>
                                                                  <w:marBottom w:val="0"/>
                                                                  <w:divBdr>
                                                                    <w:top w:val="none" w:sz="0" w:space="0" w:color="auto"/>
                                                                    <w:left w:val="none" w:sz="0" w:space="0" w:color="auto"/>
                                                                    <w:bottom w:val="none" w:sz="0" w:space="0" w:color="auto"/>
                                                                    <w:right w:val="none" w:sz="0" w:space="0" w:color="auto"/>
                                                                  </w:divBdr>
                                                                  <w:divsChild>
                                                                    <w:div w:id="17999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5879598">
      <w:bodyDiv w:val="1"/>
      <w:marLeft w:val="0"/>
      <w:marRight w:val="0"/>
      <w:marTop w:val="0"/>
      <w:marBottom w:val="0"/>
      <w:divBdr>
        <w:top w:val="none" w:sz="0" w:space="0" w:color="auto"/>
        <w:left w:val="none" w:sz="0" w:space="0" w:color="auto"/>
        <w:bottom w:val="none" w:sz="0" w:space="0" w:color="auto"/>
        <w:right w:val="none" w:sz="0" w:space="0" w:color="auto"/>
      </w:divBdr>
    </w:div>
    <w:div w:id="828135350">
      <w:bodyDiv w:val="1"/>
      <w:marLeft w:val="0"/>
      <w:marRight w:val="0"/>
      <w:marTop w:val="0"/>
      <w:marBottom w:val="0"/>
      <w:divBdr>
        <w:top w:val="none" w:sz="0" w:space="0" w:color="auto"/>
        <w:left w:val="none" w:sz="0" w:space="0" w:color="auto"/>
        <w:bottom w:val="none" w:sz="0" w:space="0" w:color="auto"/>
        <w:right w:val="none" w:sz="0" w:space="0" w:color="auto"/>
      </w:divBdr>
    </w:div>
    <w:div w:id="828717759">
      <w:bodyDiv w:val="1"/>
      <w:marLeft w:val="0"/>
      <w:marRight w:val="0"/>
      <w:marTop w:val="0"/>
      <w:marBottom w:val="0"/>
      <w:divBdr>
        <w:top w:val="none" w:sz="0" w:space="0" w:color="auto"/>
        <w:left w:val="none" w:sz="0" w:space="0" w:color="auto"/>
        <w:bottom w:val="none" w:sz="0" w:space="0" w:color="auto"/>
        <w:right w:val="none" w:sz="0" w:space="0" w:color="auto"/>
      </w:divBdr>
    </w:div>
    <w:div w:id="832835173">
      <w:bodyDiv w:val="1"/>
      <w:marLeft w:val="0"/>
      <w:marRight w:val="0"/>
      <w:marTop w:val="0"/>
      <w:marBottom w:val="0"/>
      <w:divBdr>
        <w:top w:val="none" w:sz="0" w:space="0" w:color="auto"/>
        <w:left w:val="none" w:sz="0" w:space="0" w:color="auto"/>
        <w:bottom w:val="none" w:sz="0" w:space="0" w:color="auto"/>
        <w:right w:val="none" w:sz="0" w:space="0" w:color="auto"/>
      </w:divBdr>
    </w:div>
    <w:div w:id="840848530">
      <w:bodyDiv w:val="1"/>
      <w:marLeft w:val="0"/>
      <w:marRight w:val="0"/>
      <w:marTop w:val="0"/>
      <w:marBottom w:val="0"/>
      <w:divBdr>
        <w:top w:val="none" w:sz="0" w:space="0" w:color="auto"/>
        <w:left w:val="none" w:sz="0" w:space="0" w:color="auto"/>
        <w:bottom w:val="none" w:sz="0" w:space="0" w:color="auto"/>
        <w:right w:val="none" w:sz="0" w:space="0" w:color="auto"/>
      </w:divBdr>
    </w:div>
    <w:div w:id="863135818">
      <w:bodyDiv w:val="1"/>
      <w:marLeft w:val="0"/>
      <w:marRight w:val="0"/>
      <w:marTop w:val="0"/>
      <w:marBottom w:val="0"/>
      <w:divBdr>
        <w:top w:val="none" w:sz="0" w:space="0" w:color="auto"/>
        <w:left w:val="none" w:sz="0" w:space="0" w:color="auto"/>
        <w:bottom w:val="none" w:sz="0" w:space="0" w:color="auto"/>
        <w:right w:val="none" w:sz="0" w:space="0" w:color="auto"/>
      </w:divBdr>
    </w:div>
    <w:div w:id="909385644">
      <w:bodyDiv w:val="1"/>
      <w:marLeft w:val="0"/>
      <w:marRight w:val="0"/>
      <w:marTop w:val="0"/>
      <w:marBottom w:val="0"/>
      <w:divBdr>
        <w:top w:val="none" w:sz="0" w:space="0" w:color="auto"/>
        <w:left w:val="none" w:sz="0" w:space="0" w:color="auto"/>
        <w:bottom w:val="none" w:sz="0" w:space="0" w:color="auto"/>
        <w:right w:val="none" w:sz="0" w:space="0" w:color="auto"/>
      </w:divBdr>
    </w:div>
    <w:div w:id="924530820">
      <w:bodyDiv w:val="1"/>
      <w:marLeft w:val="0"/>
      <w:marRight w:val="0"/>
      <w:marTop w:val="0"/>
      <w:marBottom w:val="0"/>
      <w:divBdr>
        <w:top w:val="none" w:sz="0" w:space="0" w:color="auto"/>
        <w:left w:val="none" w:sz="0" w:space="0" w:color="auto"/>
        <w:bottom w:val="none" w:sz="0" w:space="0" w:color="auto"/>
        <w:right w:val="none" w:sz="0" w:space="0" w:color="auto"/>
      </w:divBdr>
    </w:div>
    <w:div w:id="924806253">
      <w:bodyDiv w:val="1"/>
      <w:marLeft w:val="0"/>
      <w:marRight w:val="0"/>
      <w:marTop w:val="0"/>
      <w:marBottom w:val="0"/>
      <w:divBdr>
        <w:top w:val="none" w:sz="0" w:space="0" w:color="auto"/>
        <w:left w:val="none" w:sz="0" w:space="0" w:color="auto"/>
        <w:bottom w:val="none" w:sz="0" w:space="0" w:color="auto"/>
        <w:right w:val="none" w:sz="0" w:space="0" w:color="auto"/>
      </w:divBdr>
    </w:div>
    <w:div w:id="963272141">
      <w:bodyDiv w:val="1"/>
      <w:marLeft w:val="0"/>
      <w:marRight w:val="0"/>
      <w:marTop w:val="0"/>
      <w:marBottom w:val="0"/>
      <w:divBdr>
        <w:top w:val="none" w:sz="0" w:space="0" w:color="auto"/>
        <w:left w:val="none" w:sz="0" w:space="0" w:color="auto"/>
        <w:bottom w:val="none" w:sz="0" w:space="0" w:color="auto"/>
        <w:right w:val="none" w:sz="0" w:space="0" w:color="auto"/>
      </w:divBdr>
    </w:div>
    <w:div w:id="967128286">
      <w:bodyDiv w:val="1"/>
      <w:marLeft w:val="0"/>
      <w:marRight w:val="0"/>
      <w:marTop w:val="0"/>
      <w:marBottom w:val="0"/>
      <w:divBdr>
        <w:top w:val="none" w:sz="0" w:space="0" w:color="auto"/>
        <w:left w:val="none" w:sz="0" w:space="0" w:color="auto"/>
        <w:bottom w:val="none" w:sz="0" w:space="0" w:color="auto"/>
        <w:right w:val="none" w:sz="0" w:space="0" w:color="auto"/>
      </w:divBdr>
    </w:div>
    <w:div w:id="1043990579">
      <w:bodyDiv w:val="1"/>
      <w:marLeft w:val="0"/>
      <w:marRight w:val="0"/>
      <w:marTop w:val="0"/>
      <w:marBottom w:val="0"/>
      <w:divBdr>
        <w:top w:val="none" w:sz="0" w:space="0" w:color="auto"/>
        <w:left w:val="none" w:sz="0" w:space="0" w:color="auto"/>
        <w:bottom w:val="none" w:sz="0" w:space="0" w:color="auto"/>
        <w:right w:val="none" w:sz="0" w:space="0" w:color="auto"/>
      </w:divBdr>
      <w:divsChild>
        <w:div w:id="1688940188">
          <w:marLeft w:val="0"/>
          <w:marRight w:val="0"/>
          <w:marTop w:val="0"/>
          <w:marBottom w:val="0"/>
          <w:divBdr>
            <w:top w:val="none" w:sz="0" w:space="0" w:color="auto"/>
            <w:left w:val="none" w:sz="0" w:space="0" w:color="auto"/>
            <w:bottom w:val="none" w:sz="0" w:space="0" w:color="auto"/>
            <w:right w:val="none" w:sz="0" w:space="0" w:color="auto"/>
          </w:divBdr>
        </w:div>
      </w:divsChild>
    </w:div>
    <w:div w:id="1053967969">
      <w:bodyDiv w:val="1"/>
      <w:marLeft w:val="0"/>
      <w:marRight w:val="0"/>
      <w:marTop w:val="0"/>
      <w:marBottom w:val="0"/>
      <w:divBdr>
        <w:top w:val="none" w:sz="0" w:space="0" w:color="auto"/>
        <w:left w:val="none" w:sz="0" w:space="0" w:color="auto"/>
        <w:bottom w:val="none" w:sz="0" w:space="0" w:color="auto"/>
        <w:right w:val="none" w:sz="0" w:space="0" w:color="auto"/>
      </w:divBdr>
    </w:div>
    <w:div w:id="1095857229">
      <w:bodyDiv w:val="1"/>
      <w:marLeft w:val="0"/>
      <w:marRight w:val="0"/>
      <w:marTop w:val="0"/>
      <w:marBottom w:val="0"/>
      <w:divBdr>
        <w:top w:val="none" w:sz="0" w:space="0" w:color="auto"/>
        <w:left w:val="none" w:sz="0" w:space="0" w:color="auto"/>
        <w:bottom w:val="none" w:sz="0" w:space="0" w:color="auto"/>
        <w:right w:val="none" w:sz="0" w:space="0" w:color="auto"/>
      </w:divBdr>
    </w:div>
    <w:div w:id="1115445531">
      <w:bodyDiv w:val="1"/>
      <w:marLeft w:val="0"/>
      <w:marRight w:val="0"/>
      <w:marTop w:val="0"/>
      <w:marBottom w:val="0"/>
      <w:divBdr>
        <w:top w:val="none" w:sz="0" w:space="0" w:color="auto"/>
        <w:left w:val="none" w:sz="0" w:space="0" w:color="auto"/>
        <w:bottom w:val="none" w:sz="0" w:space="0" w:color="auto"/>
        <w:right w:val="none" w:sz="0" w:space="0" w:color="auto"/>
      </w:divBdr>
    </w:div>
    <w:div w:id="1132744427">
      <w:bodyDiv w:val="1"/>
      <w:marLeft w:val="0"/>
      <w:marRight w:val="0"/>
      <w:marTop w:val="0"/>
      <w:marBottom w:val="0"/>
      <w:divBdr>
        <w:top w:val="none" w:sz="0" w:space="0" w:color="auto"/>
        <w:left w:val="none" w:sz="0" w:space="0" w:color="auto"/>
        <w:bottom w:val="none" w:sz="0" w:space="0" w:color="auto"/>
        <w:right w:val="none" w:sz="0" w:space="0" w:color="auto"/>
      </w:divBdr>
    </w:div>
    <w:div w:id="1175726602">
      <w:bodyDiv w:val="1"/>
      <w:marLeft w:val="0"/>
      <w:marRight w:val="0"/>
      <w:marTop w:val="0"/>
      <w:marBottom w:val="0"/>
      <w:divBdr>
        <w:top w:val="none" w:sz="0" w:space="0" w:color="auto"/>
        <w:left w:val="none" w:sz="0" w:space="0" w:color="auto"/>
        <w:bottom w:val="none" w:sz="0" w:space="0" w:color="auto"/>
        <w:right w:val="none" w:sz="0" w:space="0" w:color="auto"/>
      </w:divBdr>
    </w:div>
    <w:div w:id="1218594300">
      <w:bodyDiv w:val="1"/>
      <w:marLeft w:val="0"/>
      <w:marRight w:val="0"/>
      <w:marTop w:val="0"/>
      <w:marBottom w:val="0"/>
      <w:divBdr>
        <w:top w:val="none" w:sz="0" w:space="0" w:color="auto"/>
        <w:left w:val="none" w:sz="0" w:space="0" w:color="auto"/>
        <w:bottom w:val="none" w:sz="0" w:space="0" w:color="auto"/>
        <w:right w:val="none" w:sz="0" w:space="0" w:color="auto"/>
      </w:divBdr>
    </w:div>
    <w:div w:id="1237400107">
      <w:bodyDiv w:val="1"/>
      <w:marLeft w:val="0"/>
      <w:marRight w:val="0"/>
      <w:marTop w:val="0"/>
      <w:marBottom w:val="0"/>
      <w:divBdr>
        <w:top w:val="none" w:sz="0" w:space="0" w:color="auto"/>
        <w:left w:val="none" w:sz="0" w:space="0" w:color="auto"/>
        <w:bottom w:val="none" w:sz="0" w:space="0" w:color="auto"/>
        <w:right w:val="none" w:sz="0" w:space="0" w:color="auto"/>
      </w:divBdr>
    </w:div>
    <w:div w:id="1239024369">
      <w:bodyDiv w:val="1"/>
      <w:marLeft w:val="0"/>
      <w:marRight w:val="0"/>
      <w:marTop w:val="0"/>
      <w:marBottom w:val="0"/>
      <w:divBdr>
        <w:top w:val="none" w:sz="0" w:space="0" w:color="auto"/>
        <w:left w:val="none" w:sz="0" w:space="0" w:color="auto"/>
        <w:bottom w:val="none" w:sz="0" w:space="0" w:color="auto"/>
        <w:right w:val="none" w:sz="0" w:space="0" w:color="auto"/>
      </w:divBdr>
    </w:div>
    <w:div w:id="1255672076">
      <w:bodyDiv w:val="1"/>
      <w:marLeft w:val="0"/>
      <w:marRight w:val="0"/>
      <w:marTop w:val="0"/>
      <w:marBottom w:val="0"/>
      <w:divBdr>
        <w:top w:val="none" w:sz="0" w:space="0" w:color="auto"/>
        <w:left w:val="none" w:sz="0" w:space="0" w:color="auto"/>
        <w:bottom w:val="none" w:sz="0" w:space="0" w:color="auto"/>
        <w:right w:val="none" w:sz="0" w:space="0" w:color="auto"/>
      </w:divBdr>
    </w:div>
    <w:div w:id="1260062570">
      <w:bodyDiv w:val="1"/>
      <w:marLeft w:val="0"/>
      <w:marRight w:val="0"/>
      <w:marTop w:val="0"/>
      <w:marBottom w:val="0"/>
      <w:divBdr>
        <w:top w:val="none" w:sz="0" w:space="0" w:color="auto"/>
        <w:left w:val="none" w:sz="0" w:space="0" w:color="auto"/>
        <w:bottom w:val="none" w:sz="0" w:space="0" w:color="auto"/>
        <w:right w:val="none" w:sz="0" w:space="0" w:color="auto"/>
      </w:divBdr>
    </w:div>
    <w:div w:id="1268467805">
      <w:bodyDiv w:val="1"/>
      <w:marLeft w:val="0"/>
      <w:marRight w:val="0"/>
      <w:marTop w:val="0"/>
      <w:marBottom w:val="0"/>
      <w:divBdr>
        <w:top w:val="none" w:sz="0" w:space="0" w:color="auto"/>
        <w:left w:val="none" w:sz="0" w:space="0" w:color="auto"/>
        <w:bottom w:val="none" w:sz="0" w:space="0" w:color="auto"/>
        <w:right w:val="none" w:sz="0" w:space="0" w:color="auto"/>
      </w:divBdr>
    </w:div>
    <w:div w:id="1366712450">
      <w:bodyDiv w:val="1"/>
      <w:marLeft w:val="0"/>
      <w:marRight w:val="0"/>
      <w:marTop w:val="0"/>
      <w:marBottom w:val="0"/>
      <w:divBdr>
        <w:top w:val="none" w:sz="0" w:space="0" w:color="auto"/>
        <w:left w:val="none" w:sz="0" w:space="0" w:color="auto"/>
        <w:bottom w:val="none" w:sz="0" w:space="0" w:color="auto"/>
        <w:right w:val="none" w:sz="0" w:space="0" w:color="auto"/>
      </w:divBdr>
    </w:div>
    <w:div w:id="1425345099">
      <w:bodyDiv w:val="1"/>
      <w:marLeft w:val="0"/>
      <w:marRight w:val="0"/>
      <w:marTop w:val="0"/>
      <w:marBottom w:val="0"/>
      <w:divBdr>
        <w:top w:val="none" w:sz="0" w:space="0" w:color="auto"/>
        <w:left w:val="none" w:sz="0" w:space="0" w:color="auto"/>
        <w:bottom w:val="none" w:sz="0" w:space="0" w:color="auto"/>
        <w:right w:val="none" w:sz="0" w:space="0" w:color="auto"/>
      </w:divBdr>
    </w:div>
    <w:div w:id="1446196338">
      <w:bodyDiv w:val="1"/>
      <w:marLeft w:val="0"/>
      <w:marRight w:val="0"/>
      <w:marTop w:val="0"/>
      <w:marBottom w:val="0"/>
      <w:divBdr>
        <w:top w:val="none" w:sz="0" w:space="0" w:color="auto"/>
        <w:left w:val="none" w:sz="0" w:space="0" w:color="auto"/>
        <w:bottom w:val="none" w:sz="0" w:space="0" w:color="auto"/>
        <w:right w:val="none" w:sz="0" w:space="0" w:color="auto"/>
      </w:divBdr>
    </w:div>
    <w:div w:id="1473598345">
      <w:bodyDiv w:val="1"/>
      <w:marLeft w:val="0"/>
      <w:marRight w:val="0"/>
      <w:marTop w:val="0"/>
      <w:marBottom w:val="0"/>
      <w:divBdr>
        <w:top w:val="none" w:sz="0" w:space="0" w:color="auto"/>
        <w:left w:val="none" w:sz="0" w:space="0" w:color="auto"/>
        <w:bottom w:val="none" w:sz="0" w:space="0" w:color="auto"/>
        <w:right w:val="none" w:sz="0" w:space="0" w:color="auto"/>
      </w:divBdr>
    </w:div>
    <w:div w:id="1481730906">
      <w:bodyDiv w:val="1"/>
      <w:marLeft w:val="0"/>
      <w:marRight w:val="0"/>
      <w:marTop w:val="0"/>
      <w:marBottom w:val="0"/>
      <w:divBdr>
        <w:top w:val="none" w:sz="0" w:space="0" w:color="auto"/>
        <w:left w:val="none" w:sz="0" w:space="0" w:color="auto"/>
        <w:bottom w:val="none" w:sz="0" w:space="0" w:color="auto"/>
        <w:right w:val="none" w:sz="0" w:space="0" w:color="auto"/>
      </w:divBdr>
      <w:divsChild>
        <w:div w:id="895823244">
          <w:marLeft w:val="0"/>
          <w:marRight w:val="1"/>
          <w:marTop w:val="0"/>
          <w:marBottom w:val="0"/>
          <w:divBdr>
            <w:top w:val="none" w:sz="0" w:space="0" w:color="auto"/>
            <w:left w:val="none" w:sz="0" w:space="0" w:color="auto"/>
            <w:bottom w:val="none" w:sz="0" w:space="0" w:color="auto"/>
            <w:right w:val="none" w:sz="0" w:space="0" w:color="auto"/>
          </w:divBdr>
          <w:divsChild>
            <w:div w:id="1786387179">
              <w:marLeft w:val="0"/>
              <w:marRight w:val="0"/>
              <w:marTop w:val="0"/>
              <w:marBottom w:val="0"/>
              <w:divBdr>
                <w:top w:val="none" w:sz="0" w:space="0" w:color="auto"/>
                <w:left w:val="none" w:sz="0" w:space="0" w:color="auto"/>
                <w:bottom w:val="none" w:sz="0" w:space="0" w:color="auto"/>
                <w:right w:val="none" w:sz="0" w:space="0" w:color="auto"/>
              </w:divBdr>
              <w:divsChild>
                <w:div w:id="2112627410">
                  <w:marLeft w:val="0"/>
                  <w:marRight w:val="1"/>
                  <w:marTop w:val="0"/>
                  <w:marBottom w:val="0"/>
                  <w:divBdr>
                    <w:top w:val="none" w:sz="0" w:space="0" w:color="auto"/>
                    <w:left w:val="none" w:sz="0" w:space="0" w:color="auto"/>
                    <w:bottom w:val="none" w:sz="0" w:space="0" w:color="auto"/>
                    <w:right w:val="none" w:sz="0" w:space="0" w:color="auto"/>
                  </w:divBdr>
                  <w:divsChild>
                    <w:div w:id="745494457">
                      <w:marLeft w:val="0"/>
                      <w:marRight w:val="0"/>
                      <w:marTop w:val="0"/>
                      <w:marBottom w:val="0"/>
                      <w:divBdr>
                        <w:top w:val="none" w:sz="0" w:space="0" w:color="auto"/>
                        <w:left w:val="none" w:sz="0" w:space="0" w:color="auto"/>
                        <w:bottom w:val="none" w:sz="0" w:space="0" w:color="auto"/>
                        <w:right w:val="none" w:sz="0" w:space="0" w:color="auto"/>
                      </w:divBdr>
                      <w:divsChild>
                        <w:div w:id="932129573">
                          <w:marLeft w:val="0"/>
                          <w:marRight w:val="0"/>
                          <w:marTop w:val="0"/>
                          <w:marBottom w:val="0"/>
                          <w:divBdr>
                            <w:top w:val="none" w:sz="0" w:space="0" w:color="auto"/>
                            <w:left w:val="none" w:sz="0" w:space="0" w:color="auto"/>
                            <w:bottom w:val="none" w:sz="0" w:space="0" w:color="auto"/>
                            <w:right w:val="none" w:sz="0" w:space="0" w:color="auto"/>
                          </w:divBdr>
                          <w:divsChild>
                            <w:div w:id="1456290832">
                              <w:marLeft w:val="0"/>
                              <w:marRight w:val="0"/>
                              <w:marTop w:val="120"/>
                              <w:marBottom w:val="360"/>
                              <w:divBdr>
                                <w:top w:val="none" w:sz="0" w:space="0" w:color="auto"/>
                                <w:left w:val="none" w:sz="0" w:space="0" w:color="auto"/>
                                <w:bottom w:val="none" w:sz="0" w:space="0" w:color="auto"/>
                                <w:right w:val="none" w:sz="0" w:space="0" w:color="auto"/>
                              </w:divBdr>
                              <w:divsChild>
                                <w:div w:id="1321232060">
                                  <w:marLeft w:val="420"/>
                                  <w:marRight w:val="0"/>
                                  <w:marTop w:val="0"/>
                                  <w:marBottom w:val="0"/>
                                  <w:divBdr>
                                    <w:top w:val="none" w:sz="0" w:space="0" w:color="auto"/>
                                    <w:left w:val="none" w:sz="0" w:space="0" w:color="auto"/>
                                    <w:bottom w:val="none" w:sz="0" w:space="0" w:color="auto"/>
                                    <w:right w:val="none" w:sz="0" w:space="0" w:color="auto"/>
                                  </w:divBdr>
                                  <w:divsChild>
                                    <w:div w:id="1002126786">
                                      <w:marLeft w:val="0"/>
                                      <w:marRight w:val="0"/>
                                      <w:marTop w:val="0"/>
                                      <w:marBottom w:val="0"/>
                                      <w:divBdr>
                                        <w:top w:val="none" w:sz="0" w:space="0" w:color="auto"/>
                                        <w:left w:val="none" w:sz="0" w:space="0" w:color="auto"/>
                                        <w:bottom w:val="none" w:sz="0" w:space="0" w:color="auto"/>
                                        <w:right w:val="none" w:sz="0" w:space="0" w:color="auto"/>
                                      </w:divBdr>
                                      <w:divsChild>
                                        <w:div w:id="163987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8371">
                              <w:marLeft w:val="0"/>
                              <w:marRight w:val="0"/>
                              <w:marTop w:val="120"/>
                              <w:marBottom w:val="360"/>
                              <w:divBdr>
                                <w:top w:val="none" w:sz="0" w:space="0" w:color="auto"/>
                                <w:left w:val="none" w:sz="0" w:space="0" w:color="auto"/>
                                <w:bottom w:val="none" w:sz="0" w:space="0" w:color="auto"/>
                                <w:right w:val="none" w:sz="0" w:space="0" w:color="auto"/>
                              </w:divBdr>
                              <w:divsChild>
                                <w:div w:id="970138536">
                                  <w:marLeft w:val="0"/>
                                  <w:marRight w:val="0"/>
                                  <w:marTop w:val="0"/>
                                  <w:marBottom w:val="0"/>
                                  <w:divBdr>
                                    <w:top w:val="none" w:sz="0" w:space="0" w:color="auto"/>
                                    <w:left w:val="none" w:sz="0" w:space="0" w:color="auto"/>
                                    <w:bottom w:val="none" w:sz="0" w:space="0" w:color="auto"/>
                                    <w:right w:val="none" w:sz="0" w:space="0" w:color="auto"/>
                                  </w:divBdr>
                                </w:div>
                                <w:div w:id="1254703202">
                                  <w:marLeft w:val="420"/>
                                  <w:marRight w:val="0"/>
                                  <w:marTop w:val="0"/>
                                  <w:marBottom w:val="0"/>
                                  <w:divBdr>
                                    <w:top w:val="none" w:sz="0" w:space="0" w:color="auto"/>
                                    <w:left w:val="none" w:sz="0" w:space="0" w:color="auto"/>
                                    <w:bottom w:val="none" w:sz="0" w:space="0" w:color="auto"/>
                                    <w:right w:val="none" w:sz="0" w:space="0" w:color="auto"/>
                                  </w:divBdr>
                                  <w:divsChild>
                                    <w:div w:id="1718041152">
                                      <w:marLeft w:val="0"/>
                                      <w:marRight w:val="0"/>
                                      <w:marTop w:val="34"/>
                                      <w:marBottom w:val="34"/>
                                      <w:divBdr>
                                        <w:top w:val="none" w:sz="0" w:space="0" w:color="auto"/>
                                        <w:left w:val="none" w:sz="0" w:space="0" w:color="auto"/>
                                        <w:bottom w:val="none" w:sz="0" w:space="0" w:color="auto"/>
                                        <w:right w:val="none" w:sz="0" w:space="0" w:color="auto"/>
                                      </w:divBdr>
                                    </w:div>
                                    <w:div w:id="1683819122">
                                      <w:marLeft w:val="0"/>
                                      <w:marRight w:val="0"/>
                                      <w:marTop w:val="0"/>
                                      <w:marBottom w:val="0"/>
                                      <w:divBdr>
                                        <w:top w:val="none" w:sz="0" w:space="0" w:color="auto"/>
                                        <w:left w:val="none" w:sz="0" w:space="0" w:color="auto"/>
                                        <w:bottom w:val="none" w:sz="0" w:space="0" w:color="auto"/>
                                        <w:right w:val="none" w:sz="0" w:space="0" w:color="auto"/>
                                      </w:divBdr>
                                      <w:divsChild>
                                        <w:div w:id="13430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884279">
      <w:bodyDiv w:val="1"/>
      <w:marLeft w:val="0"/>
      <w:marRight w:val="0"/>
      <w:marTop w:val="0"/>
      <w:marBottom w:val="0"/>
      <w:divBdr>
        <w:top w:val="none" w:sz="0" w:space="0" w:color="auto"/>
        <w:left w:val="none" w:sz="0" w:space="0" w:color="auto"/>
        <w:bottom w:val="none" w:sz="0" w:space="0" w:color="auto"/>
        <w:right w:val="none" w:sz="0" w:space="0" w:color="auto"/>
      </w:divBdr>
    </w:div>
    <w:div w:id="1544635359">
      <w:bodyDiv w:val="1"/>
      <w:marLeft w:val="0"/>
      <w:marRight w:val="0"/>
      <w:marTop w:val="0"/>
      <w:marBottom w:val="0"/>
      <w:divBdr>
        <w:top w:val="none" w:sz="0" w:space="0" w:color="auto"/>
        <w:left w:val="none" w:sz="0" w:space="0" w:color="auto"/>
        <w:bottom w:val="none" w:sz="0" w:space="0" w:color="auto"/>
        <w:right w:val="none" w:sz="0" w:space="0" w:color="auto"/>
      </w:divBdr>
    </w:div>
    <w:div w:id="1550460837">
      <w:bodyDiv w:val="1"/>
      <w:marLeft w:val="0"/>
      <w:marRight w:val="0"/>
      <w:marTop w:val="0"/>
      <w:marBottom w:val="0"/>
      <w:divBdr>
        <w:top w:val="none" w:sz="0" w:space="0" w:color="auto"/>
        <w:left w:val="none" w:sz="0" w:space="0" w:color="auto"/>
        <w:bottom w:val="none" w:sz="0" w:space="0" w:color="auto"/>
        <w:right w:val="none" w:sz="0" w:space="0" w:color="auto"/>
      </w:divBdr>
    </w:div>
    <w:div w:id="1550803996">
      <w:bodyDiv w:val="1"/>
      <w:marLeft w:val="0"/>
      <w:marRight w:val="0"/>
      <w:marTop w:val="0"/>
      <w:marBottom w:val="0"/>
      <w:divBdr>
        <w:top w:val="none" w:sz="0" w:space="0" w:color="auto"/>
        <w:left w:val="none" w:sz="0" w:space="0" w:color="auto"/>
        <w:bottom w:val="none" w:sz="0" w:space="0" w:color="auto"/>
        <w:right w:val="none" w:sz="0" w:space="0" w:color="auto"/>
      </w:divBdr>
    </w:div>
    <w:div w:id="1567641326">
      <w:bodyDiv w:val="1"/>
      <w:marLeft w:val="0"/>
      <w:marRight w:val="0"/>
      <w:marTop w:val="0"/>
      <w:marBottom w:val="0"/>
      <w:divBdr>
        <w:top w:val="none" w:sz="0" w:space="0" w:color="auto"/>
        <w:left w:val="none" w:sz="0" w:space="0" w:color="auto"/>
        <w:bottom w:val="none" w:sz="0" w:space="0" w:color="auto"/>
        <w:right w:val="none" w:sz="0" w:space="0" w:color="auto"/>
      </w:divBdr>
    </w:div>
    <w:div w:id="1592664050">
      <w:bodyDiv w:val="1"/>
      <w:marLeft w:val="0"/>
      <w:marRight w:val="0"/>
      <w:marTop w:val="0"/>
      <w:marBottom w:val="0"/>
      <w:divBdr>
        <w:top w:val="none" w:sz="0" w:space="0" w:color="auto"/>
        <w:left w:val="none" w:sz="0" w:space="0" w:color="auto"/>
        <w:bottom w:val="none" w:sz="0" w:space="0" w:color="auto"/>
        <w:right w:val="none" w:sz="0" w:space="0" w:color="auto"/>
      </w:divBdr>
    </w:div>
    <w:div w:id="1627351729">
      <w:bodyDiv w:val="1"/>
      <w:marLeft w:val="0"/>
      <w:marRight w:val="0"/>
      <w:marTop w:val="0"/>
      <w:marBottom w:val="0"/>
      <w:divBdr>
        <w:top w:val="none" w:sz="0" w:space="0" w:color="auto"/>
        <w:left w:val="none" w:sz="0" w:space="0" w:color="auto"/>
        <w:bottom w:val="none" w:sz="0" w:space="0" w:color="auto"/>
        <w:right w:val="none" w:sz="0" w:space="0" w:color="auto"/>
      </w:divBdr>
    </w:div>
    <w:div w:id="1630017366">
      <w:bodyDiv w:val="1"/>
      <w:marLeft w:val="0"/>
      <w:marRight w:val="0"/>
      <w:marTop w:val="0"/>
      <w:marBottom w:val="0"/>
      <w:divBdr>
        <w:top w:val="none" w:sz="0" w:space="0" w:color="auto"/>
        <w:left w:val="none" w:sz="0" w:space="0" w:color="auto"/>
        <w:bottom w:val="none" w:sz="0" w:space="0" w:color="auto"/>
        <w:right w:val="none" w:sz="0" w:space="0" w:color="auto"/>
      </w:divBdr>
    </w:div>
    <w:div w:id="1643076086">
      <w:bodyDiv w:val="1"/>
      <w:marLeft w:val="0"/>
      <w:marRight w:val="0"/>
      <w:marTop w:val="0"/>
      <w:marBottom w:val="0"/>
      <w:divBdr>
        <w:top w:val="none" w:sz="0" w:space="0" w:color="auto"/>
        <w:left w:val="none" w:sz="0" w:space="0" w:color="auto"/>
        <w:bottom w:val="none" w:sz="0" w:space="0" w:color="auto"/>
        <w:right w:val="none" w:sz="0" w:space="0" w:color="auto"/>
      </w:divBdr>
    </w:div>
    <w:div w:id="1670475552">
      <w:bodyDiv w:val="1"/>
      <w:marLeft w:val="0"/>
      <w:marRight w:val="0"/>
      <w:marTop w:val="0"/>
      <w:marBottom w:val="0"/>
      <w:divBdr>
        <w:top w:val="none" w:sz="0" w:space="0" w:color="auto"/>
        <w:left w:val="none" w:sz="0" w:space="0" w:color="auto"/>
        <w:bottom w:val="none" w:sz="0" w:space="0" w:color="auto"/>
        <w:right w:val="none" w:sz="0" w:space="0" w:color="auto"/>
      </w:divBdr>
    </w:div>
    <w:div w:id="1692872982">
      <w:bodyDiv w:val="1"/>
      <w:marLeft w:val="0"/>
      <w:marRight w:val="0"/>
      <w:marTop w:val="0"/>
      <w:marBottom w:val="0"/>
      <w:divBdr>
        <w:top w:val="none" w:sz="0" w:space="0" w:color="auto"/>
        <w:left w:val="none" w:sz="0" w:space="0" w:color="auto"/>
        <w:bottom w:val="none" w:sz="0" w:space="0" w:color="auto"/>
        <w:right w:val="none" w:sz="0" w:space="0" w:color="auto"/>
      </w:divBdr>
    </w:div>
    <w:div w:id="1701316372">
      <w:bodyDiv w:val="1"/>
      <w:marLeft w:val="0"/>
      <w:marRight w:val="0"/>
      <w:marTop w:val="0"/>
      <w:marBottom w:val="0"/>
      <w:divBdr>
        <w:top w:val="none" w:sz="0" w:space="0" w:color="auto"/>
        <w:left w:val="none" w:sz="0" w:space="0" w:color="auto"/>
        <w:bottom w:val="none" w:sz="0" w:space="0" w:color="auto"/>
        <w:right w:val="none" w:sz="0" w:space="0" w:color="auto"/>
      </w:divBdr>
    </w:div>
    <w:div w:id="1775707596">
      <w:bodyDiv w:val="1"/>
      <w:marLeft w:val="0"/>
      <w:marRight w:val="0"/>
      <w:marTop w:val="0"/>
      <w:marBottom w:val="0"/>
      <w:divBdr>
        <w:top w:val="none" w:sz="0" w:space="0" w:color="auto"/>
        <w:left w:val="none" w:sz="0" w:space="0" w:color="auto"/>
        <w:bottom w:val="none" w:sz="0" w:space="0" w:color="auto"/>
        <w:right w:val="none" w:sz="0" w:space="0" w:color="auto"/>
      </w:divBdr>
    </w:div>
    <w:div w:id="1812019700">
      <w:bodyDiv w:val="1"/>
      <w:marLeft w:val="0"/>
      <w:marRight w:val="0"/>
      <w:marTop w:val="0"/>
      <w:marBottom w:val="0"/>
      <w:divBdr>
        <w:top w:val="none" w:sz="0" w:space="0" w:color="auto"/>
        <w:left w:val="none" w:sz="0" w:space="0" w:color="auto"/>
        <w:bottom w:val="none" w:sz="0" w:space="0" w:color="auto"/>
        <w:right w:val="none" w:sz="0" w:space="0" w:color="auto"/>
      </w:divBdr>
    </w:div>
    <w:div w:id="1815682984">
      <w:bodyDiv w:val="1"/>
      <w:marLeft w:val="0"/>
      <w:marRight w:val="0"/>
      <w:marTop w:val="0"/>
      <w:marBottom w:val="0"/>
      <w:divBdr>
        <w:top w:val="none" w:sz="0" w:space="0" w:color="auto"/>
        <w:left w:val="none" w:sz="0" w:space="0" w:color="auto"/>
        <w:bottom w:val="none" w:sz="0" w:space="0" w:color="auto"/>
        <w:right w:val="none" w:sz="0" w:space="0" w:color="auto"/>
      </w:divBdr>
    </w:div>
    <w:div w:id="1818719396">
      <w:bodyDiv w:val="1"/>
      <w:marLeft w:val="0"/>
      <w:marRight w:val="0"/>
      <w:marTop w:val="0"/>
      <w:marBottom w:val="0"/>
      <w:divBdr>
        <w:top w:val="none" w:sz="0" w:space="0" w:color="auto"/>
        <w:left w:val="none" w:sz="0" w:space="0" w:color="auto"/>
        <w:bottom w:val="none" w:sz="0" w:space="0" w:color="auto"/>
        <w:right w:val="none" w:sz="0" w:space="0" w:color="auto"/>
      </w:divBdr>
      <w:divsChild>
        <w:div w:id="1859808693">
          <w:marLeft w:val="0"/>
          <w:marRight w:val="0"/>
          <w:marTop w:val="0"/>
          <w:marBottom w:val="0"/>
          <w:divBdr>
            <w:top w:val="none" w:sz="0" w:space="0" w:color="auto"/>
            <w:left w:val="none" w:sz="0" w:space="0" w:color="auto"/>
            <w:bottom w:val="none" w:sz="0" w:space="0" w:color="auto"/>
            <w:right w:val="none" w:sz="0" w:space="0" w:color="auto"/>
          </w:divBdr>
          <w:divsChild>
            <w:div w:id="1261062349">
              <w:marLeft w:val="0"/>
              <w:marRight w:val="0"/>
              <w:marTop w:val="0"/>
              <w:marBottom w:val="0"/>
              <w:divBdr>
                <w:top w:val="none" w:sz="0" w:space="0" w:color="auto"/>
                <w:left w:val="none" w:sz="0" w:space="0" w:color="auto"/>
                <w:bottom w:val="none" w:sz="0" w:space="0" w:color="auto"/>
                <w:right w:val="none" w:sz="0" w:space="0" w:color="auto"/>
              </w:divBdr>
              <w:divsChild>
                <w:div w:id="1204060077">
                  <w:marLeft w:val="0"/>
                  <w:marRight w:val="-6084"/>
                  <w:marTop w:val="0"/>
                  <w:marBottom w:val="0"/>
                  <w:divBdr>
                    <w:top w:val="none" w:sz="0" w:space="0" w:color="auto"/>
                    <w:left w:val="none" w:sz="0" w:space="0" w:color="auto"/>
                    <w:bottom w:val="none" w:sz="0" w:space="0" w:color="auto"/>
                    <w:right w:val="none" w:sz="0" w:space="0" w:color="auto"/>
                  </w:divBdr>
                  <w:divsChild>
                    <w:div w:id="192809556">
                      <w:marLeft w:val="0"/>
                      <w:marRight w:val="5844"/>
                      <w:marTop w:val="0"/>
                      <w:marBottom w:val="0"/>
                      <w:divBdr>
                        <w:top w:val="none" w:sz="0" w:space="0" w:color="auto"/>
                        <w:left w:val="none" w:sz="0" w:space="0" w:color="auto"/>
                        <w:bottom w:val="none" w:sz="0" w:space="0" w:color="auto"/>
                        <w:right w:val="none" w:sz="0" w:space="0" w:color="auto"/>
                      </w:divBdr>
                      <w:divsChild>
                        <w:div w:id="138158386">
                          <w:marLeft w:val="0"/>
                          <w:marRight w:val="0"/>
                          <w:marTop w:val="0"/>
                          <w:marBottom w:val="0"/>
                          <w:divBdr>
                            <w:top w:val="none" w:sz="0" w:space="0" w:color="auto"/>
                            <w:left w:val="none" w:sz="0" w:space="0" w:color="auto"/>
                            <w:bottom w:val="none" w:sz="0" w:space="0" w:color="auto"/>
                            <w:right w:val="none" w:sz="0" w:space="0" w:color="auto"/>
                          </w:divBdr>
                          <w:divsChild>
                            <w:div w:id="1054500638">
                              <w:marLeft w:val="0"/>
                              <w:marRight w:val="0"/>
                              <w:marTop w:val="120"/>
                              <w:marBottom w:val="360"/>
                              <w:divBdr>
                                <w:top w:val="none" w:sz="0" w:space="0" w:color="auto"/>
                                <w:left w:val="none" w:sz="0" w:space="0" w:color="auto"/>
                                <w:bottom w:val="none" w:sz="0" w:space="0" w:color="auto"/>
                                <w:right w:val="none" w:sz="0" w:space="0" w:color="auto"/>
                              </w:divBdr>
                              <w:divsChild>
                                <w:div w:id="1306398336">
                                  <w:marLeft w:val="560"/>
                                  <w:marRight w:val="0"/>
                                  <w:marTop w:val="0"/>
                                  <w:marBottom w:val="0"/>
                                  <w:divBdr>
                                    <w:top w:val="none" w:sz="0" w:space="0" w:color="auto"/>
                                    <w:left w:val="none" w:sz="0" w:space="0" w:color="auto"/>
                                    <w:bottom w:val="none" w:sz="0" w:space="0" w:color="auto"/>
                                    <w:right w:val="none" w:sz="0" w:space="0" w:color="auto"/>
                                  </w:divBdr>
                                  <w:divsChild>
                                    <w:div w:id="41512919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625517">
      <w:bodyDiv w:val="1"/>
      <w:marLeft w:val="0"/>
      <w:marRight w:val="0"/>
      <w:marTop w:val="0"/>
      <w:marBottom w:val="0"/>
      <w:divBdr>
        <w:top w:val="none" w:sz="0" w:space="0" w:color="auto"/>
        <w:left w:val="none" w:sz="0" w:space="0" w:color="auto"/>
        <w:bottom w:val="none" w:sz="0" w:space="0" w:color="auto"/>
        <w:right w:val="none" w:sz="0" w:space="0" w:color="auto"/>
      </w:divBdr>
    </w:div>
    <w:div w:id="1878733750">
      <w:bodyDiv w:val="1"/>
      <w:marLeft w:val="0"/>
      <w:marRight w:val="0"/>
      <w:marTop w:val="0"/>
      <w:marBottom w:val="0"/>
      <w:divBdr>
        <w:top w:val="none" w:sz="0" w:space="0" w:color="auto"/>
        <w:left w:val="none" w:sz="0" w:space="0" w:color="auto"/>
        <w:bottom w:val="none" w:sz="0" w:space="0" w:color="auto"/>
        <w:right w:val="none" w:sz="0" w:space="0" w:color="auto"/>
      </w:divBdr>
      <w:divsChild>
        <w:div w:id="469250124">
          <w:marLeft w:val="0"/>
          <w:marRight w:val="0"/>
          <w:marTop w:val="0"/>
          <w:marBottom w:val="0"/>
          <w:divBdr>
            <w:top w:val="none" w:sz="0" w:space="0" w:color="auto"/>
            <w:left w:val="none" w:sz="0" w:space="0" w:color="auto"/>
            <w:bottom w:val="none" w:sz="0" w:space="0" w:color="auto"/>
            <w:right w:val="none" w:sz="0" w:space="0" w:color="auto"/>
          </w:divBdr>
        </w:div>
      </w:divsChild>
    </w:div>
    <w:div w:id="1889798749">
      <w:bodyDiv w:val="1"/>
      <w:marLeft w:val="0"/>
      <w:marRight w:val="0"/>
      <w:marTop w:val="0"/>
      <w:marBottom w:val="0"/>
      <w:divBdr>
        <w:top w:val="none" w:sz="0" w:space="0" w:color="auto"/>
        <w:left w:val="none" w:sz="0" w:space="0" w:color="auto"/>
        <w:bottom w:val="none" w:sz="0" w:space="0" w:color="auto"/>
        <w:right w:val="none" w:sz="0" w:space="0" w:color="auto"/>
      </w:divBdr>
    </w:div>
    <w:div w:id="1941208869">
      <w:bodyDiv w:val="1"/>
      <w:marLeft w:val="0"/>
      <w:marRight w:val="0"/>
      <w:marTop w:val="0"/>
      <w:marBottom w:val="0"/>
      <w:divBdr>
        <w:top w:val="none" w:sz="0" w:space="0" w:color="auto"/>
        <w:left w:val="none" w:sz="0" w:space="0" w:color="auto"/>
        <w:bottom w:val="none" w:sz="0" w:space="0" w:color="auto"/>
        <w:right w:val="none" w:sz="0" w:space="0" w:color="auto"/>
      </w:divBdr>
    </w:div>
    <w:div w:id="1982686628">
      <w:bodyDiv w:val="1"/>
      <w:marLeft w:val="0"/>
      <w:marRight w:val="0"/>
      <w:marTop w:val="0"/>
      <w:marBottom w:val="0"/>
      <w:divBdr>
        <w:top w:val="none" w:sz="0" w:space="0" w:color="auto"/>
        <w:left w:val="none" w:sz="0" w:space="0" w:color="auto"/>
        <w:bottom w:val="none" w:sz="0" w:space="0" w:color="auto"/>
        <w:right w:val="none" w:sz="0" w:space="0" w:color="auto"/>
      </w:divBdr>
    </w:div>
    <w:div w:id="2018340740">
      <w:bodyDiv w:val="1"/>
      <w:marLeft w:val="0"/>
      <w:marRight w:val="0"/>
      <w:marTop w:val="0"/>
      <w:marBottom w:val="0"/>
      <w:divBdr>
        <w:top w:val="none" w:sz="0" w:space="0" w:color="auto"/>
        <w:left w:val="none" w:sz="0" w:space="0" w:color="auto"/>
        <w:bottom w:val="none" w:sz="0" w:space="0" w:color="auto"/>
        <w:right w:val="none" w:sz="0" w:space="0" w:color="auto"/>
      </w:divBdr>
    </w:div>
    <w:div w:id="2020808223">
      <w:bodyDiv w:val="1"/>
      <w:marLeft w:val="0"/>
      <w:marRight w:val="0"/>
      <w:marTop w:val="0"/>
      <w:marBottom w:val="0"/>
      <w:divBdr>
        <w:top w:val="none" w:sz="0" w:space="0" w:color="auto"/>
        <w:left w:val="none" w:sz="0" w:space="0" w:color="auto"/>
        <w:bottom w:val="none" w:sz="0" w:space="0" w:color="auto"/>
        <w:right w:val="none" w:sz="0" w:space="0" w:color="auto"/>
      </w:divBdr>
    </w:div>
    <w:div w:id="2023699192">
      <w:bodyDiv w:val="1"/>
      <w:marLeft w:val="0"/>
      <w:marRight w:val="0"/>
      <w:marTop w:val="0"/>
      <w:marBottom w:val="0"/>
      <w:divBdr>
        <w:top w:val="none" w:sz="0" w:space="0" w:color="auto"/>
        <w:left w:val="none" w:sz="0" w:space="0" w:color="auto"/>
        <w:bottom w:val="none" w:sz="0" w:space="0" w:color="auto"/>
        <w:right w:val="none" w:sz="0" w:space="0" w:color="auto"/>
      </w:divBdr>
    </w:div>
    <w:div w:id="2028942663">
      <w:bodyDiv w:val="1"/>
      <w:marLeft w:val="0"/>
      <w:marRight w:val="0"/>
      <w:marTop w:val="0"/>
      <w:marBottom w:val="0"/>
      <w:divBdr>
        <w:top w:val="none" w:sz="0" w:space="0" w:color="auto"/>
        <w:left w:val="none" w:sz="0" w:space="0" w:color="auto"/>
        <w:bottom w:val="none" w:sz="0" w:space="0" w:color="auto"/>
        <w:right w:val="none" w:sz="0" w:space="0" w:color="auto"/>
      </w:divBdr>
    </w:div>
    <w:div w:id="2030909509">
      <w:bodyDiv w:val="1"/>
      <w:marLeft w:val="0"/>
      <w:marRight w:val="0"/>
      <w:marTop w:val="0"/>
      <w:marBottom w:val="0"/>
      <w:divBdr>
        <w:top w:val="none" w:sz="0" w:space="0" w:color="auto"/>
        <w:left w:val="none" w:sz="0" w:space="0" w:color="auto"/>
        <w:bottom w:val="none" w:sz="0" w:space="0" w:color="auto"/>
        <w:right w:val="none" w:sz="0" w:space="0" w:color="auto"/>
      </w:divBdr>
      <w:divsChild>
        <w:div w:id="1765570912">
          <w:marLeft w:val="837"/>
          <w:marRight w:val="0"/>
          <w:marTop w:val="0"/>
          <w:marBottom w:val="0"/>
          <w:divBdr>
            <w:top w:val="none" w:sz="0" w:space="0" w:color="auto"/>
            <w:left w:val="none" w:sz="0" w:space="0" w:color="auto"/>
            <w:bottom w:val="none" w:sz="0" w:space="0" w:color="auto"/>
            <w:right w:val="none" w:sz="0" w:space="0" w:color="auto"/>
          </w:divBdr>
          <w:divsChild>
            <w:div w:id="680739887">
              <w:marLeft w:val="0"/>
              <w:marRight w:val="0"/>
              <w:marTop w:val="0"/>
              <w:marBottom w:val="0"/>
              <w:divBdr>
                <w:top w:val="single" w:sz="2" w:space="4" w:color="747963"/>
                <w:left w:val="single" w:sz="6" w:space="4" w:color="747963"/>
                <w:bottom w:val="single" w:sz="6" w:space="4" w:color="747963"/>
                <w:right w:val="single" w:sz="6" w:space="4" w:color="747963"/>
              </w:divBdr>
              <w:divsChild>
                <w:div w:id="1099567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53918598">
      <w:bodyDiv w:val="1"/>
      <w:marLeft w:val="0"/>
      <w:marRight w:val="0"/>
      <w:marTop w:val="0"/>
      <w:marBottom w:val="0"/>
      <w:divBdr>
        <w:top w:val="none" w:sz="0" w:space="0" w:color="auto"/>
        <w:left w:val="none" w:sz="0" w:space="0" w:color="auto"/>
        <w:bottom w:val="none" w:sz="0" w:space="0" w:color="auto"/>
        <w:right w:val="none" w:sz="0" w:space="0" w:color="auto"/>
      </w:divBdr>
    </w:div>
    <w:div w:id="2059666552">
      <w:bodyDiv w:val="1"/>
      <w:marLeft w:val="0"/>
      <w:marRight w:val="0"/>
      <w:marTop w:val="0"/>
      <w:marBottom w:val="0"/>
      <w:divBdr>
        <w:top w:val="none" w:sz="0" w:space="0" w:color="auto"/>
        <w:left w:val="none" w:sz="0" w:space="0" w:color="auto"/>
        <w:bottom w:val="none" w:sz="0" w:space="0" w:color="auto"/>
        <w:right w:val="none" w:sz="0" w:space="0" w:color="auto"/>
      </w:divBdr>
    </w:div>
    <w:div w:id="2077390839">
      <w:bodyDiv w:val="1"/>
      <w:marLeft w:val="0"/>
      <w:marRight w:val="0"/>
      <w:marTop w:val="0"/>
      <w:marBottom w:val="0"/>
      <w:divBdr>
        <w:top w:val="none" w:sz="0" w:space="0" w:color="auto"/>
        <w:left w:val="none" w:sz="0" w:space="0" w:color="auto"/>
        <w:bottom w:val="none" w:sz="0" w:space="0" w:color="auto"/>
        <w:right w:val="none" w:sz="0" w:space="0" w:color="auto"/>
      </w:divBdr>
    </w:div>
    <w:div w:id="2098211678">
      <w:bodyDiv w:val="1"/>
      <w:marLeft w:val="0"/>
      <w:marRight w:val="0"/>
      <w:marTop w:val="0"/>
      <w:marBottom w:val="0"/>
      <w:divBdr>
        <w:top w:val="none" w:sz="0" w:space="0" w:color="auto"/>
        <w:left w:val="none" w:sz="0" w:space="0" w:color="auto"/>
        <w:bottom w:val="none" w:sz="0" w:space="0" w:color="auto"/>
        <w:right w:val="none" w:sz="0" w:space="0" w:color="auto"/>
      </w:divBdr>
    </w:div>
    <w:div w:id="2134715586">
      <w:bodyDiv w:val="1"/>
      <w:marLeft w:val="0"/>
      <w:marRight w:val="0"/>
      <w:marTop w:val="0"/>
      <w:marBottom w:val="0"/>
      <w:divBdr>
        <w:top w:val="none" w:sz="0" w:space="0" w:color="auto"/>
        <w:left w:val="none" w:sz="0" w:space="0" w:color="auto"/>
        <w:bottom w:val="none" w:sz="0" w:space="0" w:color="auto"/>
        <w:right w:val="none" w:sz="0" w:space="0" w:color="auto"/>
      </w:divBdr>
    </w:div>
    <w:div w:id="2137874087">
      <w:bodyDiv w:val="1"/>
      <w:marLeft w:val="0"/>
      <w:marRight w:val="0"/>
      <w:marTop w:val="0"/>
      <w:marBottom w:val="0"/>
      <w:divBdr>
        <w:top w:val="none" w:sz="0" w:space="0" w:color="auto"/>
        <w:left w:val="none" w:sz="0" w:space="0" w:color="auto"/>
        <w:bottom w:val="none" w:sz="0" w:space="0" w:color="auto"/>
        <w:right w:val="none" w:sz="0" w:space="0" w:color="auto"/>
      </w:divBdr>
    </w:div>
    <w:div w:id="214423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iencedomain.org/about-journal.php?id=12" TargetMode="External"/><Relationship Id="rId18" Type="http://schemas.openxmlformats.org/officeDocument/2006/relationships/hyperlink" Target="http://www.americantelemed.org/conf/%202006/poster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indawi.com/journals/crm/2009/970502.html" TargetMode="External"/><Relationship Id="rId17" Type="http://schemas.openxmlformats.org/officeDocument/2006/relationships/hyperlink" Target="http://www.americantelemed.org/" TargetMode="External"/><Relationship Id="rId2" Type="http://schemas.openxmlformats.org/officeDocument/2006/relationships/numbering" Target="numbering.xml"/><Relationship Id="rId16" Type="http://schemas.openxmlformats.org/officeDocument/2006/relationships/hyperlink" Target="http://dx.doi.org/10.1167/tvst.4.1.5"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ncbi.nlm.nih.gov/pubmed/21571677" TargetMode="External"/><Relationship Id="rId10" Type="http://schemas.openxmlformats.org/officeDocument/2006/relationships/header" Target="header2.xml"/><Relationship Id="rId19" Type="http://schemas.openxmlformats.org/officeDocument/2006/relationships/hyperlink" Target="http://www.americantelemed.org/con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cbi.nlm.nih.gov/pubmed/2082530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57F09-E2FA-4444-9A1E-DE35ED920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19636</Words>
  <Characters>111929</Characters>
  <Application>Microsoft Office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August 2004</vt:lpstr>
    </vt:vector>
  </TitlesOfParts>
  <Company>NJMS - Department of Opthamol</Company>
  <LinksUpToDate>false</LinksUpToDate>
  <CharactersWithSpaces>131303</CharactersWithSpaces>
  <SharedDoc>false</SharedDoc>
  <HLinks>
    <vt:vector size="48" baseType="variant">
      <vt:variant>
        <vt:i4>3342395</vt:i4>
      </vt:variant>
      <vt:variant>
        <vt:i4>33</vt:i4>
      </vt:variant>
      <vt:variant>
        <vt:i4>0</vt:i4>
      </vt:variant>
      <vt:variant>
        <vt:i4>5</vt:i4>
      </vt:variant>
      <vt:variant>
        <vt:lpwstr>http://www.americantelemed.org/conf</vt:lpwstr>
      </vt:variant>
      <vt:variant>
        <vt:lpwstr/>
      </vt:variant>
      <vt:variant>
        <vt:i4>5767197</vt:i4>
      </vt:variant>
      <vt:variant>
        <vt:i4>18</vt:i4>
      </vt:variant>
      <vt:variant>
        <vt:i4>0</vt:i4>
      </vt:variant>
      <vt:variant>
        <vt:i4>5</vt:i4>
      </vt:variant>
      <vt:variant>
        <vt:lpwstr>http://www.americantelemed.org/conf/ 2006/posters</vt:lpwstr>
      </vt:variant>
      <vt:variant>
        <vt:lpwstr/>
      </vt:variant>
      <vt:variant>
        <vt:i4>4063355</vt:i4>
      </vt:variant>
      <vt:variant>
        <vt:i4>15</vt:i4>
      </vt:variant>
      <vt:variant>
        <vt:i4>0</vt:i4>
      </vt:variant>
      <vt:variant>
        <vt:i4>5</vt:i4>
      </vt:variant>
      <vt:variant>
        <vt:lpwstr>http://www.americantelemed.org/</vt:lpwstr>
      </vt:variant>
      <vt:variant>
        <vt:lpwstr/>
      </vt:variant>
      <vt:variant>
        <vt:i4>3211302</vt:i4>
      </vt:variant>
      <vt:variant>
        <vt:i4>12</vt:i4>
      </vt:variant>
      <vt:variant>
        <vt:i4>0</vt:i4>
      </vt:variant>
      <vt:variant>
        <vt:i4>5</vt:i4>
      </vt:variant>
      <vt:variant>
        <vt:lpwstr>http://www.ncbi.nlm.nih.gov/pubmed/21571677</vt:lpwstr>
      </vt:variant>
      <vt:variant>
        <vt:lpwstr/>
      </vt:variant>
      <vt:variant>
        <vt:i4>4128807</vt:i4>
      </vt:variant>
      <vt:variant>
        <vt:i4>9</vt:i4>
      </vt:variant>
      <vt:variant>
        <vt:i4>0</vt:i4>
      </vt:variant>
      <vt:variant>
        <vt:i4>5</vt:i4>
      </vt:variant>
      <vt:variant>
        <vt:lpwstr>http://www.ncbi.nlm.nih.gov/pubmed/20825306</vt:lpwstr>
      </vt:variant>
      <vt:variant>
        <vt:lpwstr/>
      </vt:variant>
      <vt:variant>
        <vt:i4>3473454</vt:i4>
      </vt:variant>
      <vt:variant>
        <vt:i4>6</vt:i4>
      </vt:variant>
      <vt:variant>
        <vt:i4>0</vt:i4>
      </vt:variant>
      <vt:variant>
        <vt:i4>5</vt:i4>
      </vt:variant>
      <vt:variant>
        <vt:lpwstr>http://www.ncbi.nlm.nih.gov/pubmed/19752419</vt:lpwstr>
      </vt:variant>
      <vt:variant>
        <vt:lpwstr/>
      </vt:variant>
      <vt:variant>
        <vt:i4>3538990</vt:i4>
      </vt:variant>
      <vt:variant>
        <vt:i4>3</vt:i4>
      </vt:variant>
      <vt:variant>
        <vt:i4>0</vt:i4>
      </vt:variant>
      <vt:variant>
        <vt:i4>5</vt:i4>
      </vt:variant>
      <vt:variant>
        <vt:lpwstr>http://www.ncbi.nlm.nih.gov/pubmed/19752420</vt:lpwstr>
      </vt:variant>
      <vt:variant>
        <vt:lpwstr/>
      </vt:variant>
      <vt:variant>
        <vt:i4>4128807</vt:i4>
      </vt:variant>
      <vt:variant>
        <vt:i4>0</vt:i4>
      </vt:variant>
      <vt:variant>
        <vt:i4>0</vt:i4>
      </vt:variant>
      <vt:variant>
        <vt:i4>5</vt:i4>
      </vt:variant>
      <vt:variant>
        <vt:lpwstr>http://www.ncbi.nlm.nih.gov/pubmed/20825306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2004</dc:title>
  <dc:creator>Kim Johnson</dc:creator>
  <dc:description>CURRICULUM  VITAE</dc:description>
  <cp:lastModifiedBy>Jackson, James</cp:lastModifiedBy>
  <cp:revision>4</cp:revision>
  <cp:lastPrinted>2016-06-01T15:43:00Z</cp:lastPrinted>
  <dcterms:created xsi:type="dcterms:W3CDTF">2019-06-11T13:44:00Z</dcterms:created>
  <dcterms:modified xsi:type="dcterms:W3CDTF">2019-07-29T18:14:00Z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889766924</vt:i4>
  </property>
</Properties>
</file>